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642B77">
        <w:rPr>
          <w:b/>
          <w:sz w:val="24"/>
          <w:szCs w:val="24"/>
        </w:rPr>
        <w:t>П</w:t>
      </w:r>
      <w:r w:rsidRPr="00CC1D59">
        <w:rPr>
          <w:b/>
          <w:sz w:val="24"/>
          <w:szCs w:val="24"/>
        </w:rPr>
        <w:t>АО «</w:t>
      </w:r>
      <w:r w:rsidR="00642B77">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C23D75">
        <w:rPr>
          <w:sz w:val="24"/>
          <w:szCs w:val="24"/>
        </w:rPr>
        <w:t>9</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2D4D3C">
          <w:rPr>
            <w:webHidden/>
          </w:rPr>
          <w:t>3</w:t>
        </w:r>
        <w:r w:rsidR="001F2C0F">
          <w:rPr>
            <w:webHidden/>
          </w:rPr>
          <w:fldChar w:fldCharType="end"/>
        </w:r>
      </w:hyperlink>
    </w:p>
    <w:p w:rsidR="001F2C0F" w:rsidRDefault="002D4D3C">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Pr>
            <w:webHidden/>
          </w:rPr>
          <w:t>7</w:t>
        </w:r>
        <w:r w:rsidR="001F2C0F">
          <w:rPr>
            <w:webHidden/>
          </w:rPr>
          <w:fldChar w:fldCharType="end"/>
        </w:r>
      </w:hyperlink>
    </w:p>
    <w:p w:rsidR="001F2C0F" w:rsidRDefault="002D4D3C">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Pr>
            <w:webHidden/>
          </w:rPr>
          <w:t>7</w:t>
        </w:r>
        <w:r w:rsidR="001F2C0F">
          <w:rPr>
            <w:webHidden/>
          </w:rPr>
          <w:fldChar w:fldCharType="end"/>
        </w:r>
      </w:hyperlink>
    </w:p>
    <w:p w:rsidR="001F2C0F" w:rsidRDefault="002D4D3C">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Pr>
            <w:webHidden/>
          </w:rPr>
          <w:t>10</w:t>
        </w:r>
        <w:r w:rsidR="001F2C0F">
          <w:rPr>
            <w:webHidden/>
          </w:rPr>
          <w:fldChar w:fldCharType="end"/>
        </w:r>
      </w:hyperlink>
    </w:p>
    <w:p w:rsidR="001F2C0F" w:rsidRDefault="002D4D3C">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2D4D3C">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Pr>
            <w:webHidden/>
          </w:rPr>
          <w:t>13</w:t>
        </w:r>
        <w:r w:rsidR="001F2C0F">
          <w:rPr>
            <w:webHidden/>
          </w:rPr>
          <w:fldChar w:fldCharType="end"/>
        </w:r>
      </w:hyperlink>
    </w:p>
    <w:p w:rsidR="001F2C0F" w:rsidRDefault="002D4D3C">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Pr>
            <w:webHidden/>
          </w:rPr>
          <w:t>15</w:t>
        </w:r>
        <w:r w:rsidR="001F2C0F">
          <w:rPr>
            <w:webHidden/>
          </w:rPr>
          <w:fldChar w:fldCharType="end"/>
        </w:r>
      </w:hyperlink>
    </w:p>
    <w:p w:rsidR="001F2C0F" w:rsidRDefault="002D4D3C">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Pr>
            <w:webHidden/>
          </w:rPr>
          <w:t>19</w:t>
        </w:r>
        <w:r w:rsidR="001F2C0F">
          <w:rPr>
            <w:webHidden/>
          </w:rPr>
          <w:fldChar w:fldCharType="end"/>
        </w:r>
      </w:hyperlink>
    </w:p>
    <w:p w:rsidR="001F2C0F" w:rsidRDefault="002D4D3C">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Pr>
            <w:webHidden/>
          </w:rPr>
          <w:t>21</w:t>
        </w:r>
        <w:r w:rsidR="001F2C0F">
          <w:rPr>
            <w:webHidden/>
          </w:rPr>
          <w:fldChar w:fldCharType="end"/>
        </w:r>
      </w:hyperlink>
    </w:p>
    <w:p w:rsidR="001F2C0F" w:rsidRDefault="002D4D3C">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Pr>
            <w:webHidden/>
          </w:rPr>
          <w:t>23</w:t>
        </w:r>
        <w:r w:rsidR="001F2C0F">
          <w:rPr>
            <w:webHidden/>
          </w:rPr>
          <w:fldChar w:fldCharType="end"/>
        </w:r>
      </w:hyperlink>
    </w:p>
    <w:p w:rsidR="001F2C0F" w:rsidRDefault="002D4D3C">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Pr>
            <w:webHidden/>
          </w:rPr>
          <w:t>25</w:t>
        </w:r>
        <w:r w:rsidR="001F2C0F">
          <w:rPr>
            <w:webHidden/>
          </w:rPr>
          <w:fldChar w:fldCharType="end"/>
        </w:r>
      </w:hyperlink>
    </w:p>
    <w:p w:rsidR="001F2C0F" w:rsidRDefault="002D4D3C">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Pr>
            <w:webHidden/>
          </w:rPr>
          <w:t>27</w:t>
        </w:r>
        <w:r w:rsidR="001F2C0F">
          <w:rPr>
            <w:webHidden/>
          </w:rPr>
          <w:fldChar w:fldCharType="end"/>
        </w:r>
      </w:hyperlink>
    </w:p>
    <w:p w:rsidR="001F2C0F" w:rsidRDefault="002D4D3C">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Pr>
            <w:webHidden/>
          </w:rPr>
          <w:t>28</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91792C">
        <w:rPr>
          <w:b/>
          <w:color w:val="000000"/>
          <w:sz w:val="24"/>
          <w:szCs w:val="24"/>
        </w:rPr>
        <w:t xml:space="preserve">№ </w:t>
      </w:r>
      <w:r w:rsidR="00C23D75">
        <w:rPr>
          <w:b/>
          <w:sz w:val="24"/>
          <w:szCs w:val="24"/>
        </w:rPr>
        <w:t>Ц439</w:t>
      </w:r>
      <w:r w:rsidR="00F615D3" w:rsidRPr="0091792C">
        <w:rPr>
          <w:b/>
          <w:sz w:val="24"/>
          <w:szCs w:val="24"/>
        </w:rPr>
        <w:t xml:space="preserve"> от </w:t>
      </w:r>
      <w:r w:rsidR="00C23D75">
        <w:rPr>
          <w:b/>
          <w:sz w:val="24"/>
          <w:szCs w:val="24"/>
        </w:rPr>
        <w:t>03</w:t>
      </w:r>
      <w:r w:rsidR="00F615D3" w:rsidRPr="0091792C">
        <w:rPr>
          <w:b/>
          <w:sz w:val="24"/>
          <w:szCs w:val="24"/>
        </w:rPr>
        <w:t>.</w:t>
      </w:r>
      <w:r w:rsidR="00587878">
        <w:rPr>
          <w:b/>
          <w:sz w:val="24"/>
          <w:szCs w:val="24"/>
        </w:rPr>
        <w:t>12</w:t>
      </w:r>
      <w:r w:rsidR="00F615D3" w:rsidRPr="0091792C">
        <w:rPr>
          <w:b/>
          <w:sz w:val="24"/>
          <w:szCs w:val="24"/>
        </w:rPr>
        <w:t>.201</w:t>
      </w:r>
      <w:r w:rsidR="00C23D75">
        <w:rPr>
          <w:b/>
          <w:sz w:val="24"/>
          <w:szCs w:val="24"/>
        </w:rPr>
        <w:t>9</w:t>
      </w:r>
      <w:r w:rsidR="00F615D3" w:rsidRPr="0091792C">
        <w:rPr>
          <w:b/>
          <w:sz w:val="24"/>
          <w:szCs w:val="24"/>
        </w:rPr>
        <w:t xml:space="preserve">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355176">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91792C">
              <w:rPr>
                <w:bCs/>
                <w:sz w:val="24"/>
                <w:szCs w:val="24"/>
              </w:rPr>
              <w:t>ионообменных смол КУ-2-8, АВ-1</w:t>
            </w:r>
            <w:r w:rsidR="00355176">
              <w:rPr>
                <w:bCs/>
                <w:sz w:val="24"/>
                <w:szCs w:val="24"/>
              </w:rPr>
              <w:t>7</w:t>
            </w:r>
            <w:r w:rsidR="0091792C">
              <w:rPr>
                <w:bCs/>
                <w:sz w:val="24"/>
                <w:szCs w:val="24"/>
              </w:rPr>
              <w:t>-8, КУ-101</w:t>
            </w:r>
            <w:r w:rsidR="00C23D75">
              <w:rPr>
                <w:bCs/>
                <w:sz w:val="24"/>
                <w:szCs w:val="24"/>
              </w:rPr>
              <w:t xml:space="preserve"> или их аналогов.</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91792C" w:rsidRDefault="0091792C" w:rsidP="0091792C">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Pr>
                <w:sz w:val="24"/>
                <w:szCs w:val="24"/>
                <w:lang w:eastAsia="en-US"/>
              </w:rPr>
              <w:t xml:space="preserve"> П</w:t>
            </w:r>
            <w:r w:rsidRPr="002C661A">
              <w:rPr>
                <w:sz w:val="24"/>
                <w:szCs w:val="24"/>
                <w:lang w:eastAsia="en-US"/>
              </w:rPr>
              <w:t>АО «</w:t>
            </w:r>
            <w:r>
              <w:rPr>
                <w:sz w:val="24"/>
                <w:szCs w:val="24"/>
                <w:lang w:eastAsia="en-US"/>
              </w:rPr>
              <w:t>Юнипро</w:t>
            </w:r>
            <w:r w:rsidRPr="002C661A">
              <w:rPr>
                <w:sz w:val="24"/>
                <w:szCs w:val="24"/>
                <w:lang w:eastAsia="en-US"/>
              </w:rPr>
              <w:t>», 662328, Красноярский край, Шарыповский район, с. Холмогорское,  промбаза «Энергетиков», строение 1/15.</w:t>
            </w:r>
          </w:p>
          <w:p w:rsidR="0091792C" w:rsidRDefault="0091792C" w:rsidP="0091792C">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w:t>
            </w:r>
            <w:r w:rsidR="00416FC3">
              <w:rPr>
                <w:b/>
                <w:sz w:val="24"/>
                <w:szCs w:val="24"/>
                <w:lang w:eastAsia="en-US"/>
              </w:rPr>
              <w:t xml:space="preserve"> </w:t>
            </w:r>
            <w:r w:rsidR="00587878">
              <w:rPr>
                <w:b/>
                <w:sz w:val="24"/>
                <w:szCs w:val="24"/>
                <w:lang w:eastAsia="en-US"/>
              </w:rPr>
              <w:t>2</w:t>
            </w:r>
            <w:r w:rsidRPr="002C661A">
              <w:rPr>
                <w:b/>
                <w:sz w:val="24"/>
                <w:szCs w:val="24"/>
                <w:lang w:eastAsia="en-US"/>
              </w:rPr>
              <w:t xml:space="preserve"> -  Филиал «Сургутская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628406, Российская федерация</w:t>
            </w:r>
            <w:r w:rsidR="00587878">
              <w:rPr>
                <w:sz w:val="24"/>
                <w:szCs w:val="24"/>
                <w:lang w:eastAsia="en-US"/>
              </w:rPr>
              <w:t>,</w:t>
            </w:r>
            <w:r w:rsidRPr="002C661A">
              <w:rPr>
                <w:sz w:val="24"/>
                <w:szCs w:val="24"/>
                <w:lang w:eastAsia="en-US"/>
              </w:rPr>
              <w:t xml:space="preserve"> Ханты-Мансийский автономный округ-Югра, город Сургут, улица Энергостроителей, д</w:t>
            </w:r>
            <w:r w:rsidR="00587878">
              <w:rPr>
                <w:sz w:val="24"/>
                <w:szCs w:val="24"/>
                <w:lang w:eastAsia="en-US"/>
              </w:rPr>
              <w:t xml:space="preserve">ом </w:t>
            </w:r>
            <w:r w:rsidRPr="002C661A">
              <w:rPr>
                <w:sz w:val="24"/>
                <w:szCs w:val="24"/>
                <w:lang w:eastAsia="en-US"/>
              </w:rPr>
              <w:t>23, сооружение 34.</w:t>
            </w:r>
          </w:p>
          <w:p w:rsidR="002C661A" w:rsidRDefault="002C661A" w:rsidP="002C661A">
            <w:pPr>
              <w:autoSpaceDE w:val="0"/>
              <w:autoSpaceDN w:val="0"/>
              <w:adjustRightInd w:val="0"/>
              <w:spacing w:line="276" w:lineRule="auto"/>
              <w:ind w:firstLine="0"/>
              <w:rPr>
                <w:sz w:val="24"/>
                <w:szCs w:val="24"/>
                <w:lang w:eastAsia="en-US"/>
              </w:rPr>
            </w:pPr>
          </w:p>
          <w:p w:rsidR="007442E1" w:rsidRDefault="007442E1" w:rsidP="002C661A">
            <w:pPr>
              <w:autoSpaceDE w:val="0"/>
              <w:autoSpaceDN w:val="0"/>
              <w:adjustRightInd w:val="0"/>
              <w:spacing w:line="276" w:lineRule="auto"/>
              <w:ind w:firstLine="0"/>
              <w:rPr>
                <w:sz w:val="24"/>
                <w:szCs w:val="24"/>
                <w:lang w:eastAsia="en-US"/>
              </w:rPr>
            </w:pPr>
            <w:r w:rsidRPr="007442E1">
              <w:rPr>
                <w:b/>
                <w:sz w:val="24"/>
                <w:szCs w:val="24"/>
                <w:lang w:eastAsia="en-US"/>
              </w:rPr>
              <w:t>Лот</w:t>
            </w:r>
            <w:r w:rsidR="005A2D39">
              <w:rPr>
                <w:b/>
                <w:sz w:val="24"/>
                <w:szCs w:val="24"/>
                <w:lang w:eastAsia="en-US"/>
              </w:rPr>
              <w:t xml:space="preserve"> </w:t>
            </w:r>
            <w:r w:rsidR="00587878">
              <w:rPr>
                <w:b/>
                <w:sz w:val="24"/>
                <w:szCs w:val="24"/>
                <w:lang w:eastAsia="en-US"/>
              </w:rPr>
              <w:t>3</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r w:rsidR="00F45C50">
              <w:rPr>
                <w:sz w:val="24"/>
                <w:szCs w:val="24"/>
                <w:lang w:eastAsia="en-US"/>
              </w:rPr>
              <w:t>Юнипро</w:t>
            </w:r>
            <w:r w:rsidRPr="007442E1">
              <w:rPr>
                <w:sz w:val="24"/>
                <w:szCs w:val="24"/>
                <w:lang w:eastAsia="en-US"/>
              </w:rPr>
              <w:t>»,  140700, г. Шатура, Московская область, Черноозерский проезд, д.5.</w:t>
            </w:r>
          </w:p>
          <w:p w:rsidR="002C661A" w:rsidRPr="004747FE" w:rsidRDefault="002C661A" w:rsidP="00C23D75">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r w:rsidR="000F70D2">
              <w:rPr>
                <w:sz w:val="24"/>
                <w:szCs w:val="24"/>
                <w:lang w:eastAsia="en-US"/>
              </w:rPr>
              <w:t>Юнипро</w:t>
            </w:r>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0"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6D73BB">
              <w:rPr>
                <w:spacing w:val="-6"/>
                <w:sz w:val="24"/>
                <w:szCs w:val="24"/>
              </w:rPr>
              <w:t>П</w:t>
            </w:r>
            <w:r w:rsidRPr="004747FE">
              <w:rPr>
                <w:bCs/>
                <w:sz w:val="24"/>
                <w:szCs w:val="24"/>
              </w:rPr>
              <w:t>АО «</w:t>
            </w:r>
            <w:r w:rsidR="006D73BB">
              <w:rPr>
                <w:bCs/>
                <w:sz w:val="24"/>
                <w:szCs w:val="24"/>
              </w:rPr>
              <w:t>Юнипро»</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1"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C23D75">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C23D75">
              <w:rPr>
                <w:sz w:val="24"/>
                <w:szCs w:val="24"/>
                <w:lang w:eastAsia="en-US"/>
              </w:rPr>
              <w:t>03</w:t>
            </w:r>
            <w:r w:rsidRPr="004747FE">
              <w:rPr>
                <w:sz w:val="24"/>
                <w:szCs w:val="24"/>
                <w:lang w:eastAsia="en-US"/>
              </w:rPr>
              <w:t>.</w:t>
            </w:r>
            <w:r w:rsidR="00587878">
              <w:rPr>
                <w:sz w:val="24"/>
                <w:szCs w:val="24"/>
                <w:lang w:eastAsia="en-US"/>
              </w:rPr>
              <w:t>12</w:t>
            </w:r>
            <w:r w:rsidRPr="004747FE">
              <w:rPr>
                <w:sz w:val="24"/>
                <w:szCs w:val="24"/>
                <w:lang w:eastAsia="en-US"/>
              </w:rPr>
              <w:t>.20</w:t>
            </w:r>
            <w:r w:rsidR="00D92B0A" w:rsidRPr="004747FE">
              <w:rPr>
                <w:sz w:val="24"/>
                <w:szCs w:val="24"/>
                <w:lang w:eastAsia="en-US"/>
              </w:rPr>
              <w:t>1</w:t>
            </w:r>
            <w:r w:rsidR="00C23D75">
              <w:rPr>
                <w:sz w:val="24"/>
                <w:szCs w:val="24"/>
                <w:lang w:eastAsia="en-US"/>
              </w:rPr>
              <w:t>9</w:t>
            </w:r>
            <w:r w:rsidR="00D92B0A" w:rsidRPr="004747FE">
              <w:rPr>
                <w:sz w:val="24"/>
                <w:szCs w:val="24"/>
                <w:lang w:eastAsia="en-US"/>
              </w:rPr>
              <w:t xml:space="preserve"> </w:t>
            </w:r>
            <w:r w:rsidRPr="004747FE">
              <w:rPr>
                <w:sz w:val="24"/>
                <w:szCs w:val="24"/>
                <w:lang w:eastAsia="en-US"/>
              </w:rPr>
              <w:t>г.</w:t>
            </w:r>
            <w:bookmarkStart w:id="4" w:name="_GoBack"/>
            <w:bookmarkEnd w:id="4"/>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2D4D3C" w:rsidRPr="004747FE" w:rsidRDefault="002D4D3C" w:rsidP="002D4D3C">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1</w:t>
            </w:r>
            <w:r>
              <w:rPr>
                <w:sz w:val="24"/>
                <w:szCs w:val="24"/>
                <w:lang w:eastAsia="en-US"/>
              </w:rPr>
              <w:t>2</w:t>
            </w:r>
            <w:r w:rsidRPr="004747FE">
              <w:rPr>
                <w:sz w:val="24"/>
                <w:szCs w:val="24"/>
                <w:lang w:eastAsia="en-US"/>
              </w:rPr>
              <w:t xml:space="preserve">:00 (МСК) </w:t>
            </w:r>
            <w:r>
              <w:rPr>
                <w:sz w:val="24"/>
                <w:szCs w:val="24"/>
                <w:lang w:eastAsia="en-US"/>
              </w:rPr>
              <w:t>17</w:t>
            </w:r>
            <w:r w:rsidRPr="004747FE">
              <w:rPr>
                <w:sz w:val="24"/>
                <w:szCs w:val="24"/>
                <w:lang w:eastAsia="en-US"/>
              </w:rPr>
              <w:t>.</w:t>
            </w:r>
            <w:r>
              <w:rPr>
                <w:sz w:val="24"/>
                <w:szCs w:val="24"/>
                <w:lang w:eastAsia="en-US"/>
              </w:rPr>
              <w:t>1</w:t>
            </w:r>
            <w:r>
              <w:rPr>
                <w:sz w:val="24"/>
                <w:szCs w:val="24"/>
                <w:lang w:eastAsia="en-US"/>
              </w:rPr>
              <w:t>2</w:t>
            </w:r>
            <w:r w:rsidRPr="004747FE">
              <w:rPr>
                <w:sz w:val="24"/>
                <w:szCs w:val="24"/>
                <w:lang w:eastAsia="en-US"/>
              </w:rPr>
              <w:t>.201</w:t>
            </w:r>
            <w:r>
              <w:rPr>
                <w:sz w:val="24"/>
                <w:szCs w:val="24"/>
                <w:lang w:eastAsia="en-US"/>
              </w:rPr>
              <w:t>9</w:t>
            </w:r>
            <w:r w:rsidRPr="004747FE">
              <w:rPr>
                <w:sz w:val="24"/>
                <w:szCs w:val="24"/>
                <w:lang w:eastAsia="en-US"/>
              </w:rPr>
              <w:t xml:space="preserve">  г.</w:t>
            </w:r>
          </w:p>
          <w:p w:rsidR="002D4D3C" w:rsidRPr="004747FE" w:rsidRDefault="002D4D3C" w:rsidP="002D4D3C">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2D4D3C" w:rsidRPr="004747FE" w:rsidRDefault="002D4D3C" w:rsidP="002D4D3C">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Pr>
                <w:sz w:val="24"/>
                <w:szCs w:val="24"/>
                <w:lang w:eastAsia="en-US"/>
              </w:rPr>
              <w:t>на бумажном носителе в запечатанном конверте.</w:t>
            </w:r>
          </w:p>
          <w:p w:rsidR="002D4D3C" w:rsidRDefault="002D4D3C" w:rsidP="002D4D3C">
            <w:pPr>
              <w:tabs>
                <w:tab w:val="left" w:pos="142"/>
                <w:tab w:val="left" w:pos="284"/>
                <w:tab w:val="left" w:pos="426"/>
                <w:tab w:val="left" w:pos="567"/>
              </w:tabs>
              <w:spacing w:line="276" w:lineRule="auto"/>
              <w:ind w:firstLine="0"/>
              <w:contextualSpacing/>
              <w:jc w:val="left"/>
              <w:rPr>
                <w:rFonts w:eastAsia="Calibri"/>
                <w:snapToGrid/>
                <w:color w:val="0000FF"/>
                <w:sz w:val="22"/>
                <w:szCs w:val="22"/>
                <w:u w:val="single"/>
                <w:lang w:eastAsia="en-US"/>
              </w:rPr>
            </w:pPr>
            <w:r w:rsidRPr="004747FE">
              <w:rPr>
                <w:b/>
                <w:sz w:val="24"/>
                <w:szCs w:val="24"/>
                <w:lang w:eastAsia="en-US"/>
              </w:rPr>
              <w:lastRenderedPageBreak/>
              <w:t>Место/адрес приема предложений:</w:t>
            </w:r>
            <w:r w:rsidRPr="004747FE">
              <w:rPr>
                <w:b/>
                <w:sz w:val="24"/>
                <w:szCs w:val="24"/>
              </w:rPr>
              <w:t xml:space="preserve"> </w:t>
            </w:r>
            <w:r w:rsidRPr="004747FE">
              <w:rPr>
                <w:sz w:val="24"/>
                <w:szCs w:val="24"/>
                <w:lang w:eastAsia="en-US"/>
              </w:rPr>
              <w:t>123</w:t>
            </w:r>
            <w:r>
              <w:rPr>
                <w:sz w:val="24"/>
                <w:szCs w:val="24"/>
                <w:lang w:eastAsia="en-US"/>
              </w:rPr>
              <w:t>112</w:t>
            </w:r>
            <w:r w:rsidRPr="004747FE">
              <w:rPr>
                <w:sz w:val="24"/>
                <w:szCs w:val="24"/>
                <w:lang w:eastAsia="en-US"/>
              </w:rPr>
              <w:t>, г.</w:t>
            </w:r>
            <w:r>
              <w:rPr>
                <w:sz w:val="24"/>
                <w:szCs w:val="24"/>
                <w:lang w:eastAsia="en-US"/>
              </w:rPr>
              <w:t> </w:t>
            </w:r>
            <w:r w:rsidRPr="004747FE">
              <w:rPr>
                <w:sz w:val="24"/>
                <w:szCs w:val="24"/>
                <w:lang w:eastAsia="en-US"/>
              </w:rPr>
              <w:t>Москва, Пресненская набережная, д. 10, блок B, этаж 23</w:t>
            </w:r>
            <w:r>
              <w:rPr>
                <w:sz w:val="24"/>
                <w:szCs w:val="24"/>
                <w:lang w:eastAsia="en-US"/>
              </w:rPr>
              <w:t>, для Голобоковой Е.Н.</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91792C" w:rsidRDefault="0091792C" w:rsidP="0091792C">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Pr="002C661A">
              <w:rPr>
                <w:sz w:val="24"/>
                <w:szCs w:val="24"/>
                <w:lang w:eastAsia="en-US"/>
              </w:rPr>
              <w:t xml:space="preserve"> </w:t>
            </w:r>
            <w:r>
              <w:rPr>
                <w:sz w:val="24"/>
                <w:szCs w:val="24"/>
                <w:lang w:eastAsia="en-US"/>
              </w:rPr>
              <w:t>П</w:t>
            </w:r>
            <w:r w:rsidRPr="002C661A">
              <w:rPr>
                <w:sz w:val="24"/>
                <w:szCs w:val="24"/>
                <w:lang w:eastAsia="en-US"/>
              </w:rPr>
              <w:t>АО «</w:t>
            </w:r>
            <w:r>
              <w:rPr>
                <w:sz w:val="24"/>
                <w:szCs w:val="24"/>
                <w:lang w:eastAsia="en-US"/>
              </w:rPr>
              <w:t>Юнипро</w:t>
            </w:r>
            <w:r w:rsidRPr="002C661A">
              <w:rPr>
                <w:sz w:val="24"/>
                <w:szCs w:val="24"/>
                <w:lang w:eastAsia="en-US"/>
              </w:rPr>
              <w:t>», 662328, Красноярский край, Шарыповский район, с. Холмогорское,  промбаза «Энергетиков», строение 1/15.</w:t>
            </w:r>
          </w:p>
          <w:p w:rsidR="0091792C" w:rsidRPr="00157FAA" w:rsidRDefault="0091792C" w:rsidP="0091792C">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245902002;</w:t>
            </w:r>
          </w:p>
          <w:p w:rsidR="0091792C" w:rsidRPr="00157FAA" w:rsidRDefault="0091792C" w:rsidP="0091792C">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04622709;</w:t>
            </w:r>
          </w:p>
          <w:p w:rsidR="0091792C" w:rsidRDefault="0091792C" w:rsidP="0091792C">
            <w:pPr>
              <w:autoSpaceDE w:val="0"/>
              <w:autoSpaceDN w:val="0"/>
              <w:adjustRightInd w:val="0"/>
              <w:spacing w:line="276" w:lineRule="auto"/>
              <w:ind w:firstLine="0"/>
              <w:rPr>
                <w:sz w:val="24"/>
                <w:szCs w:val="24"/>
                <w:lang w:eastAsia="en-US"/>
              </w:rPr>
            </w:pPr>
            <w:r>
              <w:rPr>
                <w:sz w:val="24"/>
                <w:szCs w:val="24"/>
                <w:lang w:eastAsia="en-US"/>
              </w:rPr>
              <w:t>• Автотранспортом</w:t>
            </w:r>
          </w:p>
          <w:p w:rsidR="0091792C" w:rsidRDefault="0091792C" w:rsidP="0091792C">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587878">
              <w:rPr>
                <w:b/>
                <w:sz w:val="24"/>
                <w:szCs w:val="24"/>
                <w:lang w:eastAsia="en-US"/>
              </w:rPr>
              <w:t>2</w:t>
            </w:r>
            <w:r w:rsidRPr="002C661A">
              <w:rPr>
                <w:b/>
                <w:sz w:val="24"/>
                <w:szCs w:val="24"/>
                <w:lang w:eastAsia="en-US"/>
              </w:rPr>
              <w:t xml:space="preserve"> -  Филиал «Сургутская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628406, Российская федерация, Ханты-Мансийский автономный округ-Югра, город Сургут, улица Энергостроителей, д.</w:t>
            </w:r>
            <w:r w:rsidR="00D85B39">
              <w:rPr>
                <w:sz w:val="24"/>
                <w:szCs w:val="24"/>
                <w:lang w:eastAsia="en-US"/>
              </w:rPr>
              <w:t>13/7</w:t>
            </w:r>
            <w:r w:rsidRPr="002C661A">
              <w:rPr>
                <w:sz w:val="24"/>
                <w:szCs w:val="24"/>
                <w:lang w:eastAsia="en-US"/>
              </w:rPr>
              <w:t>, сооружение 3.</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287B1A" w:rsidRDefault="00287B1A" w:rsidP="00157FAA">
            <w:pPr>
              <w:autoSpaceDE w:val="0"/>
              <w:autoSpaceDN w:val="0"/>
              <w:adjustRightInd w:val="0"/>
              <w:spacing w:line="276" w:lineRule="auto"/>
              <w:ind w:firstLine="0"/>
              <w:rPr>
                <w:sz w:val="24"/>
                <w:szCs w:val="24"/>
                <w:lang w:eastAsia="en-US"/>
              </w:rPr>
            </w:pPr>
            <w:r w:rsidRPr="00287B1A">
              <w:rPr>
                <w:sz w:val="24"/>
                <w:szCs w:val="24"/>
                <w:lang w:eastAsia="en-US"/>
              </w:rPr>
              <w:t>• Автотранспортом</w:t>
            </w:r>
          </w:p>
          <w:p w:rsidR="006114B1" w:rsidRDefault="006114B1" w:rsidP="006114B1">
            <w:pPr>
              <w:autoSpaceDE w:val="0"/>
              <w:autoSpaceDN w:val="0"/>
              <w:adjustRightInd w:val="0"/>
              <w:spacing w:line="276" w:lineRule="auto"/>
              <w:ind w:firstLine="0"/>
              <w:rPr>
                <w:sz w:val="24"/>
                <w:szCs w:val="24"/>
                <w:lang w:eastAsia="en-US"/>
              </w:rPr>
            </w:pPr>
          </w:p>
          <w:p w:rsidR="007442E1" w:rsidRDefault="007442E1" w:rsidP="006114B1">
            <w:pPr>
              <w:autoSpaceDE w:val="0"/>
              <w:autoSpaceDN w:val="0"/>
              <w:adjustRightInd w:val="0"/>
              <w:spacing w:line="276" w:lineRule="auto"/>
              <w:ind w:firstLine="0"/>
              <w:rPr>
                <w:sz w:val="24"/>
                <w:szCs w:val="24"/>
                <w:lang w:eastAsia="en-US"/>
              </w:rPr>
            </w:pPr>
            <w:r w:rsidRPr="007442E1">
              <w:rPr>
                <w:b/>
                <w:sz w:val="24"/>
                <w:szCs w:val="24"/>
                <w:lang w:eastAsia="en-US"/>
              </w:rPr>
              <w:t>Лот</w:t>
            </w:r>
            <w:r w:rsidR="005A2D39">
              <w:rPr>
                <w:b/>
                <w:sz w:val="24"/>
                <w:szCs w:val="24"/>
                <w:lang w:eastAsia="en-US"/>
              </w:rPr>
              <w:t xml:space="preserve"> </w:t>
            </w:r>
            <w:r w:rsidR="00587878">
              <w:rPr>
                <w:b/>
                <w:sz w:val="24"/>
                <w:szCs w:val="24"/>
                <w:lang w:eastAsia="en-US"/>
              </w:rPr>
              <w:t>3</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r w:rsidR="00F45C50">
              <w:rPr>
                <w:sz w:val="24"/>
                <w:szCs w:val="24"/>
                <w:lang w:eastAsia="en-US"/>
              </w:rPr>
              <w:t>Юнипро</w:t>
            </w:r>
            <w:r w:rsidRPr="007442E1">
              <w:rPr>
                <w:sz w:val="24"/>
                <w:szCs w:val="24"/>
                <w:lang w:eastAsia="en-US"/>
              </w:rPr>
              <w:t>»,  140700, г. Шатура, Московская область, Черноозерский проезд, д.5.</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КПП грузополучателя: 504902001;</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ОКПО грузополучателя: 00102930;</w:t>
            </w:r>
          </w:p>
          <w:p w:rsidR="00157FAA" w:rsidRPr="002C661A" w:rsidRDefault="007442E1" w:rsidP="00157FAA">
            <w:pPr>
              <w:autoSpaceDE w:val="0"/>
              <w:autoSpaceDN w:val="0"/>
              <w:adjustRightInd w:val="0"/>
              <w:spacing w:line="276" w:lineRule="auto"/>
              <w:ind w:firstLine="0"/>
              <w:rPr>
                <w:sz w:val="24"/>
                <w:szCs w:val="24"/>
                <w:lang w:eastAsia="en-US"/>
              </w:rPr>
            </w:pPr>
            <w:r w:rsidRPr="007442E1">
              <w:rPr>
                <w:sz w:val="24"/>
                <w:szCs w:val="24"/>
                <w:lang w:eastAsia="en-US"/>
              </w:rPr>
              <w:t>• Автотранспортом</w:t>
            </w:r>
          </w:p>
          <w:p w:rsidR="0070246B" w:rsidRPr="004747FE" w:rsidRDefault="0070246B" w:rsidP="002235A2">
            <w:pPr>
              <w:tabs>
                <w:tab w:val="left" w:pos="0"/>
              </w:tabs>
              <w:autoSpaceDE w:val="0"/>
              <w:autoSpaceDN w:val="0"/>
              <w:adjustRightInd w:val="0"/>
              <w:spacing w:line="276" w:lineRule="auto"/>
              <w:ind w:left="69" w:hanging="69"/>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2D4D3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3</w:t>
            </w:r>
            <w:r w:rsidR="00A56F5E" w:rsidRPr="004747FE">
              <w:rPr>
                <w:sz w:val="24"/>
                <w:szCs w:val="24"/>
              </w:rPr>
              <w:t xml:space="preserve"> (</w:t>
            </w:r>
            <w:r>
              <w:rPr>
                <w:sz w:val="24"/>
                <w:szCs w:val="24"/>
              </w:rPr>
              <w:t>три</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C23D75" w:rsidRPr="00001E5A" w:rsidRDefault="00C23D75" w:rsidP="00C23D75">
            <w:pPr>
              <w:spacing w:line="276" w:lineRule="auto"/>
              <w:ind w:firstLine="0"/>
              <w:rPr>
                <w:snapToGrid/>
                <w:sz w:val="24"/>
                <w:szCs w:val="24"/>
              </w:rPr>
            </w:pPr>
            <w:r w:rsidRPr="00C23D75">
              <w:rPr>
                <w:snapToGrid/>
                <w:sz w:val="24"/>
                <w:szCs w:val="24"/>
              </w:rPr>
              <w:t>Цена на поставляемую продукцию в предложении должна быть указана в российских рублях без учета НДС с округлением до рубля (без копеек) и</w:t>
            </w:r>
            <w:r w:rsidRPr="00001E5A">
              <w:rPr>
                <w:snapToGrid/>
                <w:sz w:val="24"/>
                <w:szCs w:val="24"/>
              </w:rPr>
              <w:t xml:space="preserve">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w:t>
            </w:r>
            <w:r w:rsidRPr="00001E5A">
              <w:rPr>
                <w:snapToGrid/>
                <w:sz w:val="24"/>
                <w:szCs w:val="24"/>
              </w:rPr>
              <w:lastRenderedPageBreak/>
              <w:t>фиксированной на весь срок действия предложения.</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r w:rsidRPr="004747FE">
              <w:rPr>
                <w:sz w:val="24"/>
                <w:szCs w:val="24"/>
              </w:rPr>
              <w:lastRenderedPageBreak/>
              <w:t>Ростехнадзора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C23D75" w:rsidRPr="004747FE" w:rsidRDefault="00C23D75" w:rsidP="00C23D75">
            <w:pPr>
              <w:pStyle w:val="Times12"/>
              <w:tabs>
                <w:tab w:val="left" w:pos="0"/>
                <w:tab w:val="left" w:pos="1140"/>
              </w:tabs>
              <w:spacing w:line="276" w:lineRule="auto"/>
              <w:ind w:right="153" w:firstLine="0"/>
              <w:rPr>
                <w:szCs w:val="24"/>
              </w:rPr>
            </w:pPr>
            <w:r w:rsidRPr="004747FE">
              <w:rPr>
                <w:color w:val="000000"/>
                <w:szCs w:val="24"/>
              </w:rPr>
              <w:t>Предложение должно быть подано</w:t>
            </w:r>
            <w:r>
              <w:rPr>
                <w:color w:val="000000"/>
                <w:szCs w:val="24"/>
              </w:rPr>
              <w:t xml:space="preserve"> на бумажном носителе, а также на электронном носителе</w:t>
            </w:r>
            <w:r w:rsidRPr="004747FE">
              <w:rPr>
                <w:color w:val="000000"/>
                <w:szCs w:val="24"/>
              </w:rPr>
              <w:t xml:space="preserve"> </w:t>
            </w:r>
            <w:r w:rsidRPr="004747FE">
              <w:rPr>
                <w:b/>
                <w:color w:val="000000"/>
                <w:szCs w:val="24"/>
              </w:rPr>
              <w:t>в отсканированном</w:t>
            </w:r>
            <w:r>
              <w:rPr>
                <w:b/>
                <w:color w:val="000000"/>
                <w:szCs w:val="24"/>
              </w:rPr>
              <w:t xml:space="preserve"> и</w:t>
            </w:r>
            <w:r w:rsidRPr="004747FE">
              <w:rPr>
                <w:b/>
                <w:color w:val="000000"/>
                <w:szCs w:val="24"/>
              </w:rPr>
              <w:t xml:space="preserve"> в текстовом формат</w:t>
            </w:r>
            <w:r>
              <w:rPr>
                <w:b/>
                <w:color w:val="000000"/>
                <w:szCs w:val="24"/>
              </w:rPr>
              <w:t>ах</w:t>
            </w:r>
            <w:r w:rsidRPr="004747FE">
              <w:rPr>
                <w:b/>
                <w:color w:val="000000"/>
                <w:szCs w:val="24"/>
              </w:rPr>
              <w:t xml:space="preserve"> (</w:t>
            </w:r>
            <w:r w:rsidRPr="00E940AB">
              <w:rPr>
                <w:b/>
                <w:color w:val="000000"/>
                <w:szCs w:val="24"/>
                <w:u w:val="single"/>
              </w:rPr>
              <w:t xml:space="preserve">в формате </w:t>
            </w:r>
            <w:r w:rsidRPr="00E940AB">
              <w:rPr>
                <w:b/>
                <w:color w:val="000000"/>
                <w:szCs w:val="24"/>
                <w:u w:val="single"/>
                <w:lang w:val="en-US"/>
              </w:rPr>
              <w:t>Excel</w:t>
            </w:r>
            <w:r w:rsidRPr="004747FE">
              <w:rPr>
                <w:b/>
                <w:color w:val="000000"/>
                <w:szCs w:val="24"/>
              </w:rPr>
              <w:t>)</w:t>
            </w:r>
            <w:r>
              <w:rPr>
                <w:b/>
                <w:color w:val="000000"/>
                <w:szCs w:val="24"/>
              </w:rPr>
              <w:t>.</w:t>
            </w:r>
          </w:p>
          <w:p w:rsidR="00C23D75" w:rsidRPr="004747FE" w:rsidRDefault="00C23D75" w:rsidP="00C23D75">
            <w:pPr>
              <w:pStyle w:val="Times12"/>
              <w:tabs>
                <w:tab w:val="left" w:pos="0"/>
                <w:tab w:val="left" w:pos="1140"/>
              </w:tabs>
              <w:ind w:right="153" w:firstLine="0"/>
              <w:rPr>
                <w:szCs w:val="24"/>
              </w:rPr>
            </w:pPr>
            <w:r w:rsidRPr="004747FE">
              <w:rPr>
                <w:b/>
              </w:rPr>
              <w:t>Требования к оформлению скан-копий</w:t>
            </w:r>
            <w:r w:rsidRPr="004747FE">
              <w:rPr>
                <w:szCs w:val="24"/>
              </w:rPr>
              <w:t>:</w:t>
            </w:r>
          </w:p>
          <w:p w:rsidR="00C23D75" w:rsidRPr="004747FE" w:rsidRDefault="00C23D75" w:rsidP="00C23D75">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C23D75" w:rsidRPr="004747FE" w:rsidRDefault="00C23D75" w:rsidP="00C23D75">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w:t>
            </w:r>
          </w:p>
          <w:p w:rsidR="008A6DFF" w:rsidRDefault="00C23D75" w:rsidP="00C23D75">
            <w:pPr>
              <w:pStyle w:val="afffa"/>
              <w:ind w:left="353"/>
              <w:contextualSpacing/>
              <w:jc w:val="both"/>
              <w:rPr>
                <w:i/>
              </w:rPr>
            </w:pPr>
            <w:r w:rsidRPr="004747FE">
              <w:rPr>
                <w:i/>
              </w:rPr>
              <w:t>размер одного файла не должен превышать 10 Мб,</w:t>
            </w:r>
            <w:r w:rsidRPr="00597EB7">
              <w:rPr>
                <w:i/>
              </w:rPr>
              <w:t xml:space="preserve">, допускается разделение документа на части при превышении допустимого объема файла </w:t>
            </w:r>
            <w:r>
              <w:rPr>
                <w:i/>
              </w:rPr>
              <w:t>.</w:t>
            </w:r>
          </w:p>
          <w:p w:rsidR="00C23D75" w:rsidRPr="004747FE" w:rsidRDefault="00C23D75" w:rsidP="00C23D75">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642B77" w:rsidRPr="00E36E32">
                <w:rPr>
                  <w:rStyle w:val="af2"/>
                  <w:sz w:val="24"/>
                  <w:szCs w:val="24"/>
                </w:rPr>
                <w:t>http://www.unipro.energy/purchase/documents/</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 xml:space="preserve">ля самостоятельной регистрации в базе поставщиков ПАО «Юнипро». Информация о порядке аккредитации содержится на официальном сайте компании и доступна по  ссылке: </w:t>
            </w:r>
          </w:p>
          <w:p w:rsidR="008A6DFF" w:rsidRPr="004747FE" w:rsidRDefault="002D4D3C" w:rsidP="00E64E6B">
            <w:pPr>
              <w:autoSpaceDE w:val="0"/>
              <w:autoSpaceDN w:val="0"/>
              <w:adjustRightInd w:val="0"/>
              <w:spacing w:line="276" w:lineRule="auto"/>
              <w:ind w:firstLine="0"/>
              <w:rPr>
                <w:color w:val="FF0000"/>
                <w:sz w:val="24"/>
                <w:szCs w:val="24"/>
                <w:lang w:eastAsia="en-US"/>
              </w:rPr>
            </w:pPr>
            <w:hyperlink r:id="rId13"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r w:rsidR="004D2D49">
        <w:rPr>
          <w:color w:val="000000"/>
          <w:sz w:val="24"/>
          <w:szCs w:val="24"/>
        </w:rPr>
        <w:t>Юнипро</w:t>
      </w:r>
      <w:r w:rsidR="00D20281" w:rsidRPr="00CC6391">
        <w:rPr>
          <w:color w:val="000000"/>
          <w:sz w:val="24"/>
          <w:szCs w:val="24"/>
        </w:rPr>
        <w:t xml:space="preserve">» </w:t>
      </w:r>
      <w:hyperlink r:id="rId14"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2D4D3C" w:rsidRPr="002D4D3C">
        <w:rPr>
          <w:color w:val="000000"/>
          <w:sz w:val="24"/>
          <w:szCs w:val="24"/>
        </w:rPr>
        <w:t>Анкета Участника (форма 5</w:t>
      </w:r>
      <w:r w:rsidR="002D4D3C" w:rsidRPr="002D4D3C">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2D4D3C" w:rsidRPr="002D4D3C">
        <w:rPr>
          <w:color w:val="000000"/>
          <w:sz w:val="24"/>
          <w:szCs w:val="24"/>
        </w:rPr>
        <w:t>Справка о перечне и годовых объемах выполнения аналогичных договоров (форма 6</w:t>
      </w:r>
      <w:r w:rsidR="002D4D3C" w:rsidRPr="002D4D3C">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2D4D3C">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Default="00537601" w:rsidP="00537601">
      <w:pPr>
        <w:tabs>
          <w:tab w:val="left" w:pos="9214"/>
          <w:tab w:val="left" w:pos="9356"/>
        </w:tabs>
        <w:spacing w:line="240" w:lineRule="auto"/>
        <w:ind w:right="-365" w:firstLine="0"/>
        <w:rPr>
          <w:color w:val="000000"/>
          <w:sz w:val="24"/>
          <w:szCs w:val="24"/>
        </w:rPr>
      </w:pPr>
    </w:p>
    <w:p w:rsidR="00D85B39" w:rsidRDefault="00D85B39" w:rsidP="00D85B39">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3"/>
        <w:gridCol w:w="2009"/>
        <w:gridCol w:w="1560"/>
        <w:gridCol w:w="1134"/>
        <w:gridCol w:w="992"/>
        <w:gridCol w:w="1984"/>
        <w:gridCol w:w="2191"/>
        <w:gridCol w:w="77"/>
      </w:tblGrid>
      <w:tr w:rsidR="00D85B39" w:rsidRPr="001F2C0F" w:rsidTr="00D85B39">
        <w:trPr>
          <w:trHeight w:val="542"/>
        </w:trPr>
        <w:tc>
          <w:tcPr>
            <w:tcW w:w="10490" w:type="dxa"/>
            <w:gridSpan w:val="8"/>
            <w:tcBorders>
              <w:top w:val="single" w:sz="6" w:space="0" w:color="auto"/>
              <w:left w:val="single" w:sz="6" w:space="0" w:color="auto"/>
              <w:bottom w:val="single" w:sz="6" w:space="0" w:color="auto"/>
              <w:right w:val="single" w:sz="6" w:space="0" w:color="auto"/>
            </w:tcBorders>
          </w:tcPr>
          <w:p w:rsidR="00D85B39" w:rsidRPr="009D3F5A" w:rsidRDefault="00D85B39" w:rsidP="00D85B39">
            <w:pPr>
              <w:spacing w:line="240" w:lineRule="auto"/>
              <w:ind w:left="510" w:right="2" w:hanging="540"/>
              <w:rPr>
                <w:b/>
                <w:color w:val="000000"/>
                <w:szCs w:val="28"/>
              </w:rPr>
            </w:pPr>
            <w:r w:rsidRPr="009D3F5A">
              <w:rPr>
                <w:b/>
                <w:bCs/>
                <w:szCs w:val="28"/>
              </w:rPr>
              <w:t xml:space="preserve">Лот № </w:t>
            </w:r>
            <w:r>
              <w:rPr>
                <w:b/>
                <w:bCs/>
                <w:szCs w:val="28"/>
              </w:rPr>
              <w:t>1</w:t>
            </w:r>
            <w:r w:rsidRPr="009D3F5A">
              <w:rPr>
                <w:b/>
                <w:bCs/>
                <w:szCs w:val="28"/>
              </w:rPr>
              <w:t xml:space="preserve">.  Поставка продукции для филиала </w:t>
            </w:r>
            <w:r>
              <w:rPr>
                <w:b/>
                <w:bCs/>
                <w:szCs w:val="28"/>
              </w:rPr>
              <w:t>«Березовская ГРЭС»</w:t>
            </w:r>
          </w:p>
        </w:tc>
      </w:tr>
      <w:tr w:rsidR="00D85B39" w:rsidRPr="001F2C0F" w:rsidTr="00D85B39">
        <w:trPr>
          <w:trHeight w:val="542"/>
        </w:trPr>
        <w:tc>
          <w:tcPr>
            <w:tcW w:w="543"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ind w:left="-540" w:right="-365"/>
              <w:rPr>
                <w:b/>
                <w:color w:val="000000"/>
                <w:sz w:val="24"/>
                <w:szCs w:val="24"/>
              </w:rPr>
            </w:pPr>
            <w:r w:rsidRPr="001F2C0F">
              <w:rPr>
                <w:b/>
                <w:color w:val="000000"/>
                <w:sz w:val="24"/>
                <w:szCs w:val="24"/>
              </w:rPr>
              <w:t>№</w:t>
            </w:r>
          </w:p>
          <w:p w:rsidR="00D85B39" w:rsidRPr="001F2C0F" w:rsidRDefault="00D85B39" w:rsidP="00D85B39">
            <w:pPr>
              <w:spacing w:line="240" w:lineRule="auto"/>
              <w:ind w:left="-540" w:right="-365"/>
              <w:rPr>
                <w:b/>
                <w:color w:val="000000"/>
                <w:sz w:val="24"/>
                <w:szCs w:val="24"/>
              </w:rPr>
            </w:pPr>
            <w:r w:rsidRPr="001F2C0F">
              <w:rPr>
                <w:b/>
                <w:color w:val="000000"/>
                <w:sz w:val="24"/>
                <w:szCs w:val="24"/>
              </w:rPr>
              <w:t>п/п</w:t>
            </w:r>
          </w:p>
        </w:tc>
        <w:tc>
          <w:tcPr>
            <w:tcW w:w="2009"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ind w:left="-540" w:right="-365"/>
              <w:rPr>
                <w:b/>
                <w:color w:val="000000"/>
                <w:sz w:val="24"/>
                <w:szCs w:val="24"/>
              </w:rPr>
            </w:pPr>
            <w:r w:rsidRPr="001F2C0F">
              <w:rPr>
                <w:b/>
                <w:color w:val="000000"/>
                <w:sz w:val="24"/>
                <w:szCs w:val="24"/>
              </w:rPr>
              <w:t>Наименование</w:t>
            </w:r>
            <w:r>
              <w:rPr>
                <w:b/>
                <w:color w:val="000000"/>
                <w:sz w:val="24"/>
                <w:szCs w:val="24"/>
              </w:rPr>
              <w:t xml:space="preserve"> </w:t>
            </w:r>
          </w:p>
        </w:tc>
        <w:tc>
          <w:tcPr>
            <w:tcW w:w="1560"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D85B39" w:rsidRPr="001F2C0F" w:rsidRDefault="00D85B39" w:rsidP="00D85B39">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D85B39" w:rsidRPr="001F2C0F" w:rsidTr="00D85B39">
        <w:trPr>
          <w:trHeight w:val="250"/>
        </w:trPr>
        <w:tc>
          <w:tcPr>
            <w:tcW w:w="543"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D85B39" w:rsidRPr="001F2C0F" w:rsidRDefault="00D85B39" w:rsidP="00D85B39">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D85B39" w:rsidRPr="001F2C0F" w:rsidRDefault="00D85B39" w:rsidP="00D85B39">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D85B39" w:rsidRPr="001F2C0F" w:rsidRDefault="00D85B39" w:rsidP="00D85B39">
            <w:pPr>
              <w:spacing w:line="240" w:lineRule="auto"/>
              <w:ind w:left="3" w:right="2"/>
              <w:jc w:val="center"/>
              <w:rPr>
                <w:color w:val="000000"/>
                <w:sz w:val="24"/>
                <w:szCs w:val="24"/>
              </w:rPr>
            </w:pPr>
          </w:p>
        </w:tc>
      </w:tr>
      <w:tr w:rsidR="00D85B39" w:rsidRPr="001F2C0F" w:rsidTr="00D85B39">
        <w:trPr>
          <w:trHeight w:val="250"/>
        </w:trPr>
        <w:tc>
          <w:tcPr>
            <w:tcW w:w="543"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D85B39" w:rsidRPr="001F2C0F" w:rsidRDefault="00D85B39" w:rsidP="00D85B39">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D85B39" w:rsidRPr="001F2C0F" w:rsidRDefault="00D85B39" w:rsidP="00D85B39">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D85B39" w:rsidRPr="001F2C0F" w:rsidRDefault="00D85B39" w:rsidP="00D85B39">
            <w:pPr>
              <w:spacing w:line="240" w:lineRule="auto"/>
              <w:ind w:left="3" w:right="2"/>
              <w:jc w:val="center"/>
              <w:rPr>
                <w:color w:val="000000"/>
                <w:sz w:val="24"/>
                <w:szCs w:val="24"/>
              </w:rPr>
            </w:pPr>
          </w:p>
        </w:tc>
      </w:tr>
      <w:tr w:rsidR="00D85B39" w:rsidRPr="001F2C0F" w:rsidTr="00D85B39">
        <w:trPr>
          <w:trHeight w:val="250"/>
        </w:trPr>
        <w:tc>
          <w:tcPr>
            <w:tcW w:w="543"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D85B39" w:rsidRPr="001F2C0F" w:rsidRDefault="00D85B39" w:rsidP="00D85B39">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D85B39" w:rsidRPr="001F2C0F" w:rsidRDefault="00D85B39" w:rsidP="00D85B39">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D85B39" w:rsidRPr="001F2C0F" w:rsidRDefault="00D85B39" w:rsidP="00D85B39">
            <w:pPr>
              <w:spacing w:line="240" w:lineRule="auto"/>
              <w:ind w:left="3" w:right="2"/>
              <w:jc w:val="center"/>
              <w:rPr>
                <w:color w:val="000000"/>
                <w:sz w:val="24"/>
                <w:szCs w:val="24"/>
              </w:rPr>
            </w:pPr>
          </w:p>
        </w:tc>
      </w:tr>
      <w:tr w:rsidR="00D85B39" w:rsidRPr="001F2C0F" w:rsidTr="00D85B39">
        <w:trPr>
          <w:trHeight w:val="250"/>
        </w:trPr>
        <w:tc>
          <w:tcPr>
            <w:tcW w:w="543" w:type="dxa"/>
            <w:tcBorders>
              <w:top w:val="single" w:sz="6" w:space="0" w:color="auto"/>
              <w:left w:val="single" w:sz="6" w:space="0" w:color="auto"/>
              <w:bottom w:val="single" w:sz="6" w:space="0" w:color="auto"/>
            </w:tcBorders>
          </w:tcPr>
          <w:p w:rsidR="00D85B39" w:rsidRPr="001F2C0F" w:rsidRDefault="00D85B39" w:rsidP="00D85B39">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D85B39" w:rsidRPr="001F2C0F" w:rsidRDefault="00D85B39" w:rsidP="00D85B39">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D85B39" w:rsidRPr="001F2C0F" w:rsidRDefault="00D85B39" w:rsidP="00D85B39">
            <w:pPr>
              <w:spacing w:line="240" w:lineRule="auto"/>
              <w:jc w:val="right"/>
              <w:rPr>
                <w:b/>
                <w:color w:val="000000"/>
                <w:sz w:val="24"/>
                <w:szCs w:val="24"/>
              </w:rPr>
            </w:pPr>
          </w:p>
        </w:tc>
        <w:tc>
          <w:tcPr>
            <w:tcW w:w="992" w:type="dxa"/>
            <w:tcBorders>
              <w:top w:val="single" w:sz="6" w:space="0" w:color="auto"/>
              <w:bottom w:val="single" w:sz="6" w:space="0" w:color="auto"/>
            </w:tcBorders>
          </w:tcPr>
          <w:p w:rsidR="00D85B39" w:rsidRPr="001F2C0F" w:rsidRDefault="00D85B39" w:rsidP="00D85B39">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D85B39" w:rsidRPr="001F2C0F" w:rsidRDefault="00D85B39" w:rsidP="00D85B39">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D85B39" w:rsidRPr="001F2C0F" w:rsidRDefault="00D85B39" w:rsidP="00D85B39">
            <w:pPr>
              <w:spacing w:line="240" w:lineRule="auto"/>
              <w:ind w:left="3" w:right="2"/>
              <w:jc w:val="center"/>
              <w:rPr>
                <w:b/>
                <w:color w:val="000000"/>
                <w:sz w:val="24"/>
                <w:szCs w:val="24"/>
              </w:rPr>
            </w:pPr>
          </w:p>
        </w:tc>
      </w:tr>
      <w:tr w:rsidR="00D85B39" w:rsidRPr="001F2C0F" w:rsidTr="00D85B39">
        <w:trPr>
          <w:trHeight w:val="250"/>
        </w:trPr>
        <w:tc>
          <w:tcPr>
            <w:tcW w:w="543" w:type="dxa"/>
            <w:tcBorders>
              <w:top w:val="single" w:sz="6" w:space="0" w:color="auto"/>
              <w:left w:val="single" w:sz="6" w:space="0" w:color="auto"/>
              <w:bottom w:val="single" w:sz="6" w:space="0" w:color="auto"/>
            </w:tcBorders>
          </w:tcPr>
          <w:p w:rsidR="00D85B39" w:rsidRPr="001F2C0F" w:rsidRDefault="00D85B39" w:rsidP="00D85B39">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D85B39" w:rsidRPr="001F2C0F" w:rsidRDefault="00D85B39" w:rsidP="00D85B39">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D85B39" w:rsidRPr="001F2C0F" w:rsidRDefault="00D85B39" w:rsidP="00D85B39">
            <w:pPr>
              <w:spacing w:line="240" w:lineRule="auto"/>
              <w:jc w:val="right"/>
              <w:rPr>
                <w:b/>
                <w:color w:val="000000"/>
                <w:sz w:val="24"/>
                <w:szCs w:val="24"/>
              </w:rPr>
            </w:pPr>
          </w:p>
        </w:tc>
        <w:tc>
          <w:tcPr>
            <w:tcW w:w="992" w:type="dxa"/>
            <w:tcBorders>
              <w:top w:val="single" w:sz="6" w:space="0" w:color="auto"/>
              <w:bottom w:val="single" w:sz="6" w:space="0" w:color="auto"/>
            </w:tcBorders>
          </w:tcPr>
          <w:p w:rsidR="00D85B39" w:rsidRPr="001F2C0F" w:rsidRDefault="00D85B39" w:rsidP="00D85B39">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D85B39" w:rsidRPr="001F2C0F" w:rsidRDefault="00D85B39" w:rsidP="00D85B39">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D85B39" w:rsidRPr="001F2C0F" w:rsidRDefault="00D85B39" w:rsidP="00D85B39">
            <w:pPr>
              <w:spacing w:line="240" w:lineRule="auto"/>
              <w:ind w:left="3" w:right="2"/>
              <w:jc w:val="center"/>
              <w:rPr>
                <w:b/>
                <w:color w:val="000000"/>
                <w:sz w:val="24"/>
                <w:szCs w:val="24"/>
              </w:rPr>
            </w:pPr>
          </w:p>
        </w:tc>
      </w:tr>
      <w:tr w:rsidR="00D85B39" w:rsidRPr="001F2C0F" w:rsidTr="00D85B39">
        <w:trPr>
          <w:trHeight w:val="250"/>
        </w:trPr>
        <w:tc>
          <w:tcPr>
            <w:tcW w:w="543" w:type="dxa"/>
            <w:tcBorders>
              <w:top w:val="single" w:sz="6" w:space="0" w:color="auto"/>
              <w:left w:val="single" w:sz="6" w:space="0" w:color="auto"/>
              <w:bottom w:val="single" w:sz="6" w:space="0" w:color="auto"/>
            </w:tcBorders>
          </w:tcPr>
          <w:p w:rsidR="00D85B39" w:rsidRPr="001F2C0F" w:rsidRDefault="00D85B39" w:rsidP="00D85B39">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D85B39" w:rsidRPr="001F2C0F" w:rsidRDefault="00D85B39" w:rsidP="00D85B39">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D85B39" w:rsidRPr="001F2C0F" w:rsidRDefault="00D85B39" w:rsidP="00D85B39">
            <w:pPr>
              <w:spacing w:line="240" w:lineRule="auto"/>
              <w:jc w:val="right"/>
              <w:rPr>
                <w:b/>
                <w:color w:val="000000"/>
                <w:sz w:val="24"/>
                <w:szCs w:val="24"/>
              </w:rPr>
            </w:pPr>
          </w:p>
        </w:tc>
        <w:tc>
          <w:tcPr>
            <w:tcW w:w="992" w:type="dxa"/>
            <w:tcBorders>
              <w:top w:val="single" w:sz="6" w:space="0" w:color="auto"/>
              <w:bottom w:val="single" w:sz="6" w:space="0" w:color="auto"/>
            </w:tcBorders>
          </w:tcPr>
          <w:p w:rsidR="00D85B39" w:rsidRPr="001F2C0F" w:rsidRDefault="00D85B39" w:rsidP="00D85B39">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D85B39" w:rsidRPr="001F2C0F" w:rsidRDefault="00D85B39" w:rsidP="00D85B39">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D85B39" w:rsidRPr="001F2C0F" w:rsidRDefault="00D85B39" w:rsidP="00D85B39">
            <w:pPr>
              <w:spacing w:line="240" w:lineRule="auto"/>
              <w:ind w:left="3" w:right="2"/>
              <w:jc w:val="center"/>
              <w:rPr>
                <w:b/>
                <w:color w:val="000000"/>
                <w:sz w:val="24"/>
                <w:szCs w:val="24"/>
              </w:rPr>
            </w:pPr>
          </w:p>
        </w:tc>
      </w:tr>
      <w:tr w:rsidR="00D85B39" w:rsidRPr="001F2C0F" w:rsidTr="00D85B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7"/>
            <w:tcBorders>
              <w:top w:val="single" w:sz="4" w:space="0" w:color="FFFFFF"/>
              <w:left w:val="single" w:sz="4" w:space="0" w:color="FFFFFF"/>
              <w:bottom w:val="single" w:sz="4" w:space="0" w:color="FFFFFF"/>
              <w:right w:val="single" w:sz="4" w:space="0" w:color="FFFFFF"/>
            </w:tcBorders>
          </w:tcPr>
          <w:p w:rsidR="00D85B39" w:rsidRPr="001F2C0F" w:rsidRDefault="00D85B39" w:rsidP="00D85B39">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D85B39" w:rsidRPr="00D85B39" w:rsidRDefault="00D85B39" w:rsidP="00D85B39">
      <w:pPr>
        <w:pStyle w:val="afffa"/>
        <w:numPr>
          <w:ilvl w:val="0"/>
          <w:numId w:val="39"/>
        </w:numPr>
        <w:ind w:right="-365"/>
        <w:rPr>
          <w:b/>
          <w:color w:val="000000"/>
        </w:rPr>
      </w:pPr>
      <w:r w:rsidRPr="00D85B39">
        <w:rPr>
          <w:b/>
          <w:color w:val="000000"/>
        </w:rPr>
        <w:t>Срок поставки: ____________________________________________________________________</w:t>
      </w:r>
    </w:p>
    <w:p w:rsidR="00D85B39" w:rsidRPr="00D85B39" w:rsidRDefault="00D85B39" w:rsidP="00D85B39">
      <w:pPr>
        <w:pStyle w:val="afffa"/>
        <w:numPr>
          <w:ilvl w:val="0"/>
          <w:numId w:val="39"/>
        </w:numPr>
        <w:ind w:right="-365"/>
        <w:rPr>
          <w:b/>
          <w:color w:val="000000"/>
        </w:rPr>
      </w:pPr>
      <w:r w:rsidRPr="00D85B39">
        <w:rPr>
          <w:b/>
          <w:color w:val="000000"/>
        </w:rPr>
        <w:t>Производитель продукции:__________________________________________________________</w:t>
      </w:r>
    </w:p>
    <w:p w:rsidR="00D85B39" w:rsidRPr="00D85B39" w:rsidRDefault="00D85B39" w:rsidP="00D85B39">
      <w:pPr>
        <w:pStyle w:val="afffa"/>
        <w:numPr>
          <w:ilvl w:val="0"/>
          <w:numId w:val="39"/>
        </w:numPr>
        <w:ind w:right="-365"/>
        <w:rPr>
          <w:b/>
          <w:color w:val="000000"/>
        </w:rPr>
      </w:pPr>
      <w:r w:rsidRPr="00D85B39">
        <w:rPr>
          <w:b/>
          <w:color w:val="000000"/>
        </w:rPr>
        <w:t xml:space="preserve">Способ доставки </w:t>
      </w:r>
      <w:r>
        <w:rPr>
          <w:b/>
          <w:color w:val="000000"/>
        </w:rPr>
        <w:t>, фасовка:</w:t>
      </w:r>
      <w:r w:rsidRPr="00D85B39">
        <w:rPr>
          <w:b/>
          <w:color w:val="000000"/>
        </w:rPr>
        <w:t>__________________________________________________________</w:t>
      </w:r>
    </w:p>
    <w:p w:rsidR="00D85B39" w:rsidRPr="00D85B39" w:rsidRDefault="00D85B39" w:rsidP="00D85B39">
      <w:pPr>
        <w:pStyle w:val="afffa"/>
        <w:numPr>
          <w:ilvl w:val="0"/>
          <w:numId w:val="39"/>
        </w:numPr>
        <w:ind w:right="-365"/>
        <w:rPr>
          <w:b/>
          <w:color w:val="000000"/>
        </w:rPr>
      </w:pPr>
      <w:r w:rsidRPr="00D85B39">
        <w:rPr>
          <w:b/>
          <w:color w:val="000000"/>
        </w:rPr>
        <w:t>Грузополучатель: __________________________________________________________________</w:t>
      </w:r>
    </w:p>
    <w:p w:rsidR="00D85B39" w:rsidRDefault="00D85B39" w:rsidP="00D85B39">
      <w:pPr>
        <w:ind w:right="-365" w:firstLine="0"/>
        <w:rPr>
          <w:b/>
          <w:color w:val="000000"/>
        </w:rPr>
      </w:pPr>
    </w:p>
    <w:p w:rsidR="009D3F5A" w:rsidRDefault="009D3F5A" w:rsidP="005376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9D3F5A"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9D3F5A" w:rsidRPr="009D3F5A" w:rsidRDefault="009D3F5A" w:rsidP="00587878">
            <w:pPr>
              <w:spacing w:line="240" w:lineRule="auto"/>
              <w:ind w:left="510" w:right="2" w:hanging="540"/>
              <w:rPr>
                <w:b/>
                <w:color w:val="000000"/>
                <w:szCs w:val="28"/>
              </w:rPr>
            </w:pPr>
            <w:r w:rsidRPr="009D3F5A">
              <w:rPr>
                <w:b/>
                <w:bCs/>
                <w:szCs w:val="28"/>
              </w:rPr>
              <w:t xml:space="preserve">Лот № </w:t>
            </w:r>
            <w:r w:rsidR="00587878">
              <w:rPr>
                <w:b/>
                <w:bCs/>
                <w:szCs w:val="28"/>
              </w:rPr>
              <w:t>2</w:t>
            </w:r>
            <w:r w:rsidRPr="009D3F5A">
              <w:rPr>
                <w:b/>
                <w:bCs/>
                <w:szCs w:val="28"/>
              </w:rPr>
              <w:t xml:space="preserve">.  Поставка продукции для филиала </w:t>
            </w:r>
            <w:r w:rsidR="00F20F01">
              <w:rPr>
                <w:b/>
                <w:bCs/>
                <w:szCs w:val="28"/>
              </w:rPr>
              <w:t>«</w:t>
            </w:r>
            <w:r w:rsidR="00B26475">
              <w:rPr>
                <w:b/>
                <w:bCs/>
                <w:szCs w:val="28"/>
              </w:rPr>
              <w:t>Сургутская</w:t>
            </w:r>
            <w:r w:rsidR="00F20F01">
              <w:rPr>
                <w:b/>
                <w:bCs/>
                <w:szCs w:val="28"/>
              </w:rPr>
              <w:t xml:space="preserve"> ГРЭС</w:t>
            </w:r>
            <w:r w:rsidR="00B26475">
              <w:rPr>
                <w:b/>
                <w:bCs/>
                <w:szCs w:val="28"/>
              </w:rPr>
              <w:t>-2</w:t>
            </w:r>
            <w:r w:rsidR="00F20F01">
              <w:rPr>
                <w:b/>
                <w:bCs/>
                <w:szCs w:val="28"/>
              </w:rPr>
              <w:t>»</w:t>
            </w:r>
          </w:p>
        </w:tc>
      </w:tr>
      <w:tr w:rsidR="009D3F5A"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w:t>
            </w:r>
          </w:p>
          <w:p w:rsidR="009D3F5A" w:rsidRPr="001F2C0F" w:rsidRDefault="009D3F5A" w:rsidP="009D3F5A">
            <w:pPr>
              <w:spacing w:line="240" w:lineRule="auto"/>
              <w:ind w:left="-540" w:right="-365"/>
              <w:rPr>
                <w:b/>
                <w:color w:val="000000"/>
                <w:sz w:val="24"/>
                <w:szCs w:val="24"/>
              </w:rPr>
            </w:pPr>
            <w:r w:rsidRPr="001F2C0F">
              <w:rPr>
                <w:b/>
                <w:color w:val="000000"/>
                <w:sz w:val="24"/>
                <w:szCs w:val="24"/>
              </w:rPr>
              <w:t>п/п</w:t>
            </w:r>
          </w:p>
        </w:tc>
        <w:tc>
          <w:tcPr>
            <w:tcW w:w="2009" w:type="dxa"/>
            <w:tcBorders>
              <w:top w:val="single" w:sz="6" w:space="0" w:color="auto"/>
              <w:left w:val="single" w:sz="6" w:space="0" w:color="auto"/>
              <w:bottom w:val="single" w:sz="6" w:space="0" w:color="auto"/>
              <w:right w:val="single" w:sz="6" w:space="0" w:color="auto"/>
            </w:tcBorders>
          </w:tcPr>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Наименование </w:t>
            </w:r>
          </w:p>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продукции, </w:t>
            </w:r>
          </w:p>
          <w:p w:rsidR="009D3F5A" w:rsidRPr="001F2C0F" w:rsidRDefault="00B26475" w:rsidP="00B26475">
            <w:pPr>
              <w:spacing w:line="240" w:lineRule="auto"/>
              <w:ind w:left="-540" w:right="-365"/>
              <w:rPr>
                <w:b/>
                <w:color w:val="000000"/>
                <w:sz w:val="24"/>
                <w:szCs w:val="24"/>
              </w:rPr>
            </w:pPr>
            <w:r w:rsidRPr="00B26475">
              <w:rPr>
                <w:b/>
                <w:color w:val="000000"/>
                <w:sz w:val="24"/>
                <w:szCs w:val="24"/>
              </w:rPr>
              <w:t>ее обозначение</w:t>
            </w: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587878" w:rsidP="009D3F5A">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9D3F5A" w:rsidRPr="001F2C0F" w:rsidRDefault="009D3F5A"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9D3F5A" w:rsidRPr="001F2C0F" w:rsidRDefault="009D3F5A"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9D3F5A" w:rsidRPr="001F2C0F" w:rsidRDefault="009D3F5A"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D85B39" w:rsidRPr="00D85B39" w:rsidRDefault="00D85B39" w:rsidP="00D85B39">
      <w:pPr>
        <w:pStyle w:val="afffa"/>
        <w:numPr>
          <w:ilvl w:val="0"/>
          <w:numId w:val="46"/>
        </w:numPr>
        <w:ind w:right="-365"/>
        <w:rPr>
          <w:b/>
          <w:color w:val="000000"/>
        </w:rPr>
      </w:pPr>
      <w:r w:rsidRPr="00D85B39">
        <w:rPr>
          <w:b/>
          <w:color w:val="000000"/>
        </w:rPr>
        <w:t>Срок поставки: ____________________________________________________________________</w:t>
      </w:r>
    </w:p>
    <w:p w:rsidR="00D85B39" w:rsidRPr="00D85B39" w:rsidRDefault="00D85B39" w:rsidP="00D85B39">
      <w:pPr>
        <w:pStyle w:val="afffa"/>
        <w:numPr>
          <w:ilvl w:val="0"/>
          <w:numId w:val="46"/>
        </w:numPr>
        <w:ind w:right="-365"/>
        <w:rPr>
          <w:b/>
          <w:color w:val="000000"/>
        </w:rPr>
      </w:pPr>
      <w:r w:rsidRPr="00D85B39">
        <w:rPr>
          <w:b/>
          <w:color w:val="000000"/>
        </w:rPr>
        <w:lastRenderedPageBreak/>
        <w:t>Производитель продукции:__________________________________________________________</w:t>
      </w:r>
    </w:p>
    <w:p w:rsidR="00D85B39" w:rsidRPr="00D85B39" w:rsidRDefault="00D85B39" w:rsidP="00D85B39">
      <w:pPr>
        <w:pStyle w:val="afffa"/>
        <w:numPr>
          <w:ilvl w:val="0"/>
          <w:numId w:val="46"/>
        </w:numPr>
        <w:ind w:right="-365"/>
        <w:rPr>
          <w:b/>
          <w:color w:val="000000"/>
        </w:rPr>
      </w:pPr>
      <w:r w:rsidRPr="00D85B39">
        <w:rPr>
          <w:b/>
          <w:color w:val="000000"/>
        </w:rPr>
        <w:t>Способ доставки</w:t>
      </w:r>
      <w:r>
        <w:rPr>
          <w:b/>
          <w:color w:val="000000"/>
        </w:rPr>
        <w:t xml:space="preserve">, фасовка: </w:t>
      </w:r>
      <w:r w:rsidRPr="00D85B39">
        <w:rPr>
          <w:b/>
          <w:color w:val="000000"/>
        </w:rPr>
        <w:t>__________________________________________________________</w:t>
      </w:r>
    </w:p>
    <w:p w:rsidR="00D85B39" w:rsidRPr="00D85B39" w:rsidRDefault="00D85B39" w:rsidP="00D85B39">
      <w:pPr>
        <w:pStyle w:val="afffa"/>
        <w:numPr>
          <w:ilvl w:val="0"/>
          <w:numId w:val="46"/>
        </w:numPr>
        <w:ind w:right="-365"/>
        <w:rPr>
          <w:b/>
          <w:color w:val="000000"/>
        </w:rPr>
      </w:pPr>
      <w:r w:rsidRPr="00D85B39">
        <w:rPr>
          <w:b/>
          <w:color w:val="000000"/>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B26475">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587878">
            <w:pPr>
              <w:spacing w:line="240" w:lineRule="auto"/>
              <w:ind w:left="510" w:right="2" w:hanging="540"/>
              <w:rPr>
                <w:b/>
                <w:color w:val="000000"/>
                <w:szCs w:val="28"/>
              </w:rPr>
            </w:pPr>
            <w:r w:rsidRPr="009D3F5A">
              <w:rPr>
                <w:b/>
                <w:bCs/>
                <w:szCs w:val="28"/>
              </w:rPr>
              <w:t xml:space="preserve">Лот № </w:t>
            </w:r>
            <w:r w:rsidR="00587878">
              <w:rPr>
                <w:b/>
                <w:bCs/>
                <w:szCs w:val="28"/>
              </w:rPr>
              <w:t>3</w:t>
            </w:r>
            <w:r w:rsidRPr="009D3F5A">
              <w:rPr>
                <w:b/>
                <w:bCs/>
                <w:szCs w:val="28"/>
              </w:rPr>
              <w:t xml:space="preserve">.  Поставка продукции для филиала </w:t>
            </w:r>
            <w:r>
              <w:rPr>
                <w:b/>
                <w:bCs/>
                <w:szCs w:val="28"/>
              </w:rPr>
              <w:t>«</w:t>
            </w:r>
            <w:r w:rsidR="00B26475">
              <w:rPr>
                <w:b/>
                <w:bCs/>
                <w:szCs w:val="28"/>
              </w:rPr>
              <w:t>Шатурская ГРЭС</w:t>
            </w:r>
            <w:r>
              <w:rPr>
                <w:b/>
                <w:bCs/>
                <w:szCs w:val="28"/>
              </w:rPr>
              <w:t>»</w:t>
            </w:r>
          </w:p>
        </w:tc>
      </w:tr>
      <w:tr w:rsidR="00F20F01" w:rsidRPr="001F2C0F" w:rsidTr="00B26475">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r w:rsidRPr="001F2C0F">
              <w:rPr>
                <w:b/>
                <w:color w:val="000000"/>
                <w:sz w:val="24"/>
                <w:szCs w:val="24"/>
              </w:rPr>
              <w:t>п/п</w:t>
            </w:r>
          </w:p>
        </w:tc>
        <w:tc>
          <w:tcPr>
            <w:tcW w:w="2009" w:type="dxa"/>
            <w:tcBorders>
              <w:top w:val="single" w:sz="6" w:space="0" w:color="auto"/>
              <w:left w:val="single" w:sz="6" w:space="0" w:color="auto"/>
              <w:bottom w:val="single" w:sz="6" w:space="0" w:color="auto"/>
              <w:right w:val="single" w:sz="6" w:space="0" w:color="auto"/>
            </w:tcBorders>
          </w:tcPr>
          <w:p w:rsidR="00B26475" w:rsidRDefault="00B26475" w:rsidP="00B26475">
            <w:pPr>
              <w:spacing w:line="240" w:lineRule="auto"/>
              <w:ind w:left="-540" w:right="-365"/>
              <w:jc w:val="center"/>
              <w:rPr>
                <w:b/>
                <w:color w:val="000000"/>
                <w:sz w:val="24"/>
                <w:szCs w:val="24"/>
              </w:rPr>
            </w:pPr>
            <w:r>
              <w:rPr>
                <w:b/>
                <w:color w:val="000000"/>
                <w:sz w:val="24"/>
                <w:szCs w:val="24"/>
              </w:rPr>
              <w:t>Наименование</w:t>
            </w:r>
          </w:p>
          <w:p w:rsidR="00B26475" w:rsidRDefault="00B26475" w:rsidP="00B26475">
            <w:pPr>
              <w:spacing w:line="240" w:lineRule="auto"/>
              <w:ind w:left="-540" w:right="-365"/>
              <w:jc w:val="center"/>
              <w:rPr>
                <w:b/>
                <w:color w:val="000000"/>
                <w:sz w:val="24"/>
                <w:szCs w:val="24"/>
              </w:rPr>
            </w:pPr>
            <w:r>
              <w:rPr>
                <w:b/>
                <w:color w:val="000000"/>
                <w:sz w:val="24"/>
                <w:szCs w:val="24"/>
              </w:rPr>
              <w:t>продукции,</w:t>
            </w:r>
          </w:p>
          <w:p w:rsidR="00F20F01" w:rsidRPr="001F2C0F" w:rsidRDefault="00B26475" w:rsidP="00B26475">
            <w:pPr>
              <w:spacing w:line="240" w:lineRule="auto"/>
              <w:ind w:left="-540" w:right="-365"/>
              <w:jc w:val="center"/>
              <w:rPr>
                <w:b/>
                <w:color w:val="000000"/>
                <w:sz w:val="24"/>
                <w:szCs w:val="24"/>
              </w:rPr>
            </w:pPr>
            <w:r>
              <w:rPr>
                <w:b/>
                <w:color w:val="000000"/>
                <w:sz w:val="24"/>
                <w:szCs w:val="24"/>
              </w:rPr>
              <w:t>ее обозначение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587878" w:rsidP="00157FAA">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B26475">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B26475">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B26475">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B26475">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B26475">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B26475">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B26475" w:rsidRPr="001F2C0F" w:rsidTr="00B264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B26475" w:rsidRPr="001F2C0F" w:rsidRDefault="00B26475" w:rsidP="00B2647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D85B39" w:rsidRPr="00D85B39" w:rsidRDefault="00D85B39" w:rsidP="00D85B39">
      <w:pPr>
        <w:pStyle w:val="afffa"/>
        <w:numPr>
          <w:ilvl w:val="0"/>
          <w:numId w:val="47"/>
        </w:numPr>
        <w:ind w:right="-365"/>
        <w:rPr>
          <w:b/>
          <w:color w:val="000000"/>
        </w:rPr>
      </w:pPr>
      <w:r w:rsidRPr="00D85B39">
        <w:rPr>
          <w:b/>
          <w:color w:val="000000"/>
        </w:rPr>
        <w:t>Срок поставки: ____________________________________________________________________</w:t>
      </w:r>
    </w:p>
    <w:p w:rsidR="00D85B39" w:rsidRPr="00D85B39" w:rsidRDefault="00D85B39" w:rsidP="00D85B39">
      <w:pPr>
        <w:pStyle w:val="afffa"/>
        <w:numPr>
          <w:ilvl w:val="0"/>
          <w:numId w:val="47"/>
        </w:numPr>
        <w:ind w:right="-365"/>
        <w:rPr>
          <w:b/>
          <w:color w:val="000000"/>
        </w:rPr>
      </w:pPr>
      <w:r w:rsidRPr="00D85B39">
        <w:rPr>
          <w:b/>
          <w:color w:val="000000"/>
        </w:rPr>
        <w:t>Производитель продукции:__________________________________________________________</w:t>
      </w:r>
    </w:p>
    <w:p w:rsidR="00D85B39" w:rsidRPr="00D85B39" w:rsidRDefault="00D85B39" w:rsidP="00D85B39">
      <w:pPr>
        <w:pStyle w:val="afffa"/>
        <w:numPr>
          <w:ilvl w:val="0"/>
          <w:numId w:val="47"/>
        </w:numPr>
        <w:ind w:right="-365"/>
        <w:rPr>
          <w:b/>
          <w:color w:val="000000"/>
        </w:rPr>
      </w:pPr>
      <w:r w:rsidRPr="00D85B39">
        <w:rPr>
          <w:b/>
          <w:color w:val="000000"/>
        </w:rPr>
        <w:t>Способ доставки</w:t>
      </w:r>
      <w:r>
        <w:rPr>
          <w:b/>
          <w:color w:val="000000"/>
        </w:rPr>
        <w:t xml:space="preserve">, фасовка: </w:t>
      </w:r>
      <w:r w:rsidRPr="00D85B39">
        <w:rPr>
          <w:b/>
          <w:color w:val="000000"/>
        </w:rPr>
        <w:t>__________________________________________________________</w:t>
      </w:r>
    </w:p>
    <w:p w:rsidR="00D85B39" w:rsidRPr="00D85B39" w:rsidRDefault="00D85B39" w:rsidP="00D85B39">
      <w:pPr>
        <w:pStyle w:val="afffa"/>
        <w:numPr>
          <w:ilvl w:val="0"/>
          <w:numId w:val="47"/>
        </w:numPr>
        <w:ind w:right="-365"/>
        <w:rPr>
          <w:b/>
          <w:color w:val="000000"/>
        </w:rPr>
      </w:pPr>
      <w:r w:rsidRPr="00D85B39">
        <w:rPr>
          <w:b/>
          <w:color w:val="000000"/>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C23D75" w:rsidRDefault="00C23D75" w:rsidP="00537601">
      <w:pPr>
        <w:pStyle w:val="affe"/>
        <w:ind w:left="-142" w:firstLine="0"/>
        <w:jc w:val="left"/>
        <w:rPr>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lang w:val="en-US"/>
              </w:rPr>
              <w:t>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lastRenderedPageBreak/>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lastRenderedPageBreak/>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lastRenderedPageBreak/>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г.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C23D75">
            <w:pPr>
              <w:pStyle w:val="afb"/>
              <w:spacing w:before="0" w:after="0" w:line="276" w:lineRule="auto"/>
              <w:rPr>
                <w:b/>
                <w:szCs w:val="24"/>
              </w:rPr>
            </w:pPr>
            <w:r w:rsidRPr="00CC6391">
              <w:rPr>
                <w:b/>
                <w:szCs w:val="24"/>
              </w:rPr>
              <w:t>ИТОГО за целый 20</w:t>
            </w:r>
            <w:r w:rsidR="00BF5DE9" w:rsidRPr="00CC6391">
              <w:rPr>
                <w:b/>
                <w:szCs w:val="24"/>
              </w:rPr>
              <w:t>1</w:t>
            </w:r>
            <w:r w:rsidR="00C23D75">
              <w:rPr>
                <w:b/>
                <w:szCs w:val="24"/>
              </w:rPr>
              <w:t>8</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C23D75">
            <w:pPr>
              <w:pStyle w:val="afb"/>
              <w:spacing w:before="0" w:after="0" w:line="276" w:lineRule="auto"/>
              <w:rPr>
                <w:szCs w:val="24"/>
              </w:rPr>
            </w:pPr>
            <w:r w:rsidRPr="00CC6391">
              <w:rPr>
                <w:b/>
                <w:szCs w:val="24"/>
              </w:rPr>
              <w:t>ИТОГО за 201</w:t>
            </w:r>
            <w:r w:rsidR="00C23D75">
              <w:rPr>
                <w:b/>
                <w:szCs w:val="24"/>
              </w:rPr>
              <w:t>9</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lastRenderedPageBreak/>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5"/>
      <w:footerReference w:type="default" r:id="rId16"/>
      <w:pgSz w:w="11906" w:h="16838" w:code="9"/>
      <w:pgMar w:top="851"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5B39" w:rsidRDefault="00D85B39">
      <w:r>
        <w:separator/>
      </w:r>
    </w:p>
  </w:endnote>
  <w:endnote w:type="continuationSeparator" w:id="0">
    <w:p w:rsidR="00D85B39" w:rsidRDefault="00D85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D85B39" w:rsidRDefault="00D85B39">
        <w:pPr>
          <w:pStyle w:val="af0"/>
          <w:jc w:val="right"/>
        </w:pPr>
        <w:r>
          <w:fldChar w:fldCharType="begin"/>
        </w:r>
        <w:r>
          <w:instrText xml:space="preserve"> PAGE   \* MERGEFORMAT </w:instrText>
        </w:r>
        <w:r>
          <w:fldChar w:fldCharType="separate"/>
        </w:r>
        <w:r w:rsidR="002D4D3C">
          <w:rPr>
            <w:noProof/>
          </w:rPr>
          <w:t>3</w:t>
        </w:r>
        <w:r>
          <w:rPr>
            <w:noProof/>
          </w:rPr>
          <w:fldChar w:fldCharType="end"/>
        </w:r>
      </w:p>
    </w:sdtContent>
  </w:sdt>
  <w:p w:rsidR="00D85B39" w:rsidRDefault="00D85B39">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5B39" w:rsidRDefault="00D85B39">
      <w:r>
        <w:separator/>
      </w:r>
    </w:p>
  </w:footnote>
  <w:footnote w:type="continuationSeparator" w:id="0">
    <w:p w:rsidR="00D85B39" w:rsidRDefault="00D85B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B39" w:rsidRPr="00F01080" w:rsidRDefault="00D85B3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6A67AFA"/>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BF60599"/>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8" w15:restartNumberingAfterBreak="0">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7A4160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3"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7"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9" w15:restartNumberingAfterBreak="0">
    <w:nsid w:val="5B702D3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0"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1"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2" w15:restartNumberingAfterBreak="0">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4" w15:restartNumberingAfterBreak="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6" w15:restartNumberingAfterBreak="0">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15:restartNumberingAfterBreak="0">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9" w15:restartNumberingAfterBreak="0">
    <w:nsid w:val="6BDF199B"/>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9"/>
  </w:num>
  <w:num w:numId="2">
    <w:abstractNumId w:val="40"/>
  </w:num>
  <w:num w:numId="3">
    <w:abstractNumId w:val="24"/>
  </w:num>
  <w:num w:numId="4">
    <w:abstractNumId w:val="45"/>
  </w:num>
  <w:num w:numId="5">
    <w:abstractNumId w:val="22"/>
  </w:num>
  <w:num w:numId="6">
    <w:abstractNumId w:val="11"/>
  </w:num>
  <w:num w:numId="7">
    <w:abstractNumId w:val="23"/>
  </w:num>
  <w:num w:numId="8">
    <w:abstractNumId w:val="30"/>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5"/>
  </w:num>
  <w:num w:numId="17">
    <w:abstractNumId w:val="51"/>
  </w:num>
  <w:num w:numId="18">
    <w:abstractNumId w:val="41"/>
  </w:num>
  <w:num w:numId="19">
    <w:abstractNumId w:val="16"/>
  </w:num>
  <w:num w:numId="20">
    <w:abstractNumId w:val="1"/>
  </w:num>
  <w:num w:numId="21">
    <w:abstractNumId w:val="0"/>
  </w:num>
  <w:num w:numId="22">
    <w:abstractNumId w:val="31"/>
  </w:num>
  <w:num w:numId="23">
    <w:abstractNumId w:val="2"/>
  </w:num>
  <w:num w:numId="24">
    <w:abstractNumId w:val="10"/>
  </w:num>
  <w:num w:numId="25">
    <w:abstractNumId w:val="50"/>
  </w:num>
  <w:num w:numId="26">
    <w:abstractNumId w:val="9"/>
  </w:num>
  <w:num w:numId="27">
    <w:abstractNumId w:val="38"/>
  </w:num>
  <w:num w:numId="28">
    <w:abstractNumId w:val="47"/>
  </w:num>
  <w:num w:numId="29">
    <w:abstractNumId w:val="18"/>
  </w:num>
  <w:num w:numId="30">
    <w:abstractNumId w:val="19"/>
  </w:num>
  <w:num w:numId="31">
    <w:abstractNumId w:val="21"/>
  </w:num>
  <w:num w:numId="32">
    <w:abstractNumId w:val="33"/>
  </w:num>
  <w:num w:numId="33">
    <w:abstractNumId w:val="12"/>
  </w:num>
  <w:num w:numId="34">
    <w:abstractNumId w:val="43"/>
  </w:num>
  <w:num w:numId="35">
    <w:abstractNumId w:val="37"/>
  </w:num>
  <w:num w:numId="36">
    <w:abstractNumId w:val="14"/>
  </w:num>
  <w:num w:numId="37">
    <w:abstractNumId w:val="34"/>
  </w:num>
  <w:num w:numId="38">
    <w:abstractNumId w:val="44"/>
  </w:num>
  <w:num w:numId="39">
    <w:abstractNumId w:val="36"/>
  </w:num>
  <w:num w:numId="40">
    <w:abstractNumId w:val="48"/>
  </w:num>
  <w:num w:numId="41">
    <w:abstractNumId w:val="46"/>
  </w:num>
  <w:num w:numId="42">
    <w:abstractNumId w:val="28"/>
  </w:num>
  <w:num w:numId="43">
    <w:abstractNumId w:val="42"/>
  </w:num>
  <w:num w:numId="44">
    <w:abstractNumId w:val="39"/>
  </w:num>
  <w:num w:numId="45">
    <w:abstractNumId w:val="49"/>
  </w:num>
  <w:num w:numId="46">
    <w:abstractNumId w:val="32"/>
  </w:num>
  <w:num w:numId="47">
    <w:abstractNumId w:val="27"/>
  </w:num>
  <w:num w:numId="48">
    <w:abstractNumId w:val="1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120F"/>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4D3C"/>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147"/>
    <w:rsid w:val="002F5619"/>
    <w:rsid w:val="002F5A23"/>
    <w:rsid w:val="002F778B"/>
    <w:rsid w:val="002F798C"/>
    <w:rsid w:val="0030074E"/>
    <w:rsid w:val="00300FFD"/>
    <w:rsid w:val="003025BF"/>
    <w:rsid w:val="00304667"/>
    <w:rsid w:val="00304818"/>
    <w:rsid w:val="00304E20"/>
    <w:rsid w:val="00305516"/>
    <w:rsid w:val="00305A9B"/>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76"/>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6FC3"/>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87878"/>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2D39"/>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735"/>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B77"/>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3BB"/>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2E3C"/>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882"/>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1792C"/>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46C6A"/>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AA3"/>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647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5D7"/>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3D7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D8D"/>
    <w:rsid w:val="00D83F92"/>
    <w:rsid w:val="00D8512F"/>
    <w:rsid w:val="00D85582"/>
    <w:rsid w:val="00D85B39"/>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2121"/>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89B"/>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22807FBC"/>
  <w15:docId w15:val="{48E2DBD0-F74A-4113-AD67-16AC666E7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B26475"/>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documents/"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Golobokova_E@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A12DD8-B438-4FE1-A858-E56E88D1F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28</Pages>
  <Words>4734</Words>
  <Characters>26985</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31656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43</cp:revision>
  <cp:lastPrinted>2019-12-02T07:23:00Z</cp:lastPrinted>
  <dcterms:created xsi:type="dcterms:W3CDTF">2015-09-03T09:30:00Z</dcterms:created>
  <dcterms:modified xsi:type="dcterms:W3CDTF">2019-12-02T07:23:00Z</dcterms:modified>
</cp:coreProperties>
</file>