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7C" w:rsidRPr="00C3663D" w:rsidRDefault="00D9317C" w:rsidP="008B56E5">
      <w:pPr>
        <w:pStyle w:val="6"/>
        <w:shd w:val="clear" w:color="auto" w:fill="auto"/>
        <w:spacing w:after="0" w:line="24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:rsidR="00D9317C" w:rsidRPr="00C3663D" w:rsidRDefault="00D9317C" w:rsidP="00D9317C">
      <w:pPr>
        <w:tabs>
          <w:tab w:val="left" w:pos="5760"/>
        </w:tabs>
        <w:ind w:right="360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C3663D">
        <w:rPr>
          <w:rFonts w:ascii="Arial" w:eastAsia="Times New Roman" w:hAnsi="Arial" w:cs="Arial"/>
          <w:b/>
          <w:color w:val="auto"/>
          <w:sz w:val="20"/>
          <w:szCs w:val="20"/>
        </w:rPr>
        <w:t xml:space="preserve">                                                                    </w:t>
      </w:r>
    </w:p>
    <w:p w:rsidR="00D9317C" w:rsidRPr="006D7A40" w:rsidRDefault="00D9317C" w:rsidP="00D9317C">
      <w:pPr>
        <w:tabs>
          <w:tab w:val="left" w:pos="5760"/>
        </w:tabs>
        <w:ind w:right="360"/>
        <w:rPr>
          <w:rFonts w:ascii="Arial" w:eastAsia="Times New Roman" w:hAnsi="Arial" w:cs="Arial"/>
          <w:b/>
          <w:color w:val="auto"/>
        </w:rPr>
      </w:pPr>
      <w:r w:rsidRPr="00C3663D">
        <w:rPr>
          <w:rFonts w:ascii="Arial" w:eastAsia="Times New Roman" w:hAnsi="Arial" w:cs="Arial"/>
          <w:b/>
          <w:color w:val="auto"/>
          <w:sz w:val="20"/>
          <w:szCs w:val="20"/>
        </w:rPr>
        <w:t xml:space="preserve">                                                                    </w:t>
      </w:r>
      <w:r w:rsidRPr="006D7A40">
        <w:rPr>
          <w:rFonts w:ascii="Arial" w:eastAsia="Times New Roman" w:hAnsi="Arial" w:cs="Arial"/>
          <w:b/>
          <w:color w:val="auto"/>
        </w:rPr>
        <w:t>ТЕХНИЧЕСКОЕ ТРЕБОВАНИЕ</w:t>
      </w:r>
    </w:p>
    <w:p w:rsidR="006D7A40" w:rsidRPr="006D7A40" w:rsidRDefault="006D7A40" w:rsidP="006D7A40">
      <w:pPr>
        <w:tabs>
          <w:tab w:val="left" w:pos="5760"/>
        </w:tabs>
        <w:ind w:right="360"/>
        <w:jc w:val="center"/>
        <w:rPr>
          <w:rFonts w:ascii="Arial" w:eastAsia="Times New Roman" w:hAnsi="Arial" w:cs="Arial"/>
          <w:b/>
          <w:color w:val="auto"/>
        </w:rPr>
      </w:pPr>
      <w:r w:rsidRPr="006D7A40">
        <w:rPr>
          <w:rFonts w:ascii="Arial" w:eastAsia="Times New Roman" w:hAnsi="Arial" w:cs="Arial"/>
          <w:b/>
          <w:color w:val="auto"/>
        </w:rPr>
        <w:t xml:space="preserve"> на поставку стационарного воздушного компрессорного агрегата</w:t>
      </w:r>
      <w:r w:rsidR="008B56E5">
        <w:rPr>
          <w:rFonts w:ascii="Arial" w:eastAsia="Times New Roman" w:hAnsi="Arial" w:cs="Arial"/>
          <w:b/>
          <w:color w:val="auto"/>
        </w:rPr>
        <w:t xml:space="preserve"> </w:t>
      </w:r>
      <w:r w:rsidR="008B56E5" w:rsidRPr="008B56E5">
        <w:rPr>
          <w:rFonts w:ascii="Arial" w:eastAsia="Times New Roman" w:hAnsi="Arial" w:cs="Arial"/>
          <w:b/>
          <w:color w:val="auto"/>
        </w:rPr>
        <w:t xml:space="preserve">по открытому запросу предложений № </w:t>
      </w:r>
      <w:r w:rsidR="008B56E5">
        <w:rPr>
          <w:rFonts w:ascii="Arial" w:eastAsia="Times New Roman" w:hAnsi="Arial" w:cs="Arial"/>
          <w:b/>
          <w:color w:val="auto"/>
        </w:rPr>
        <w:t>502 от 05.12</w:t>
      </w:r>
      <w:r w:rsidR="008B56E5" w:rsidRPr="008B56E5">
        <w:rPr>
          <w:rFonts w:ascii="Arial" w:eastAsia="Times New Roman" w:hAnsi="Arial" w:cs="Arial"/>
          <w:b/>
          <w:color w:val="auto"/>
        </w:rPr>
        <w:t>.2019 г.</w:t>
      </w:r>
      <w:bookmarkStart w:id="0" w:name="_GoBack"/>
      <w:bookmarkEnd w:id="0"/>
      <w:r w:rsidRPr="006D7A40">
        <w:rPr>
          <w:rFonts w:ascii="Arial" w:eastAsia="Times New Roman" w:hAnsi="Arial" w:cs="Arial"/>
          <w:b/>
          <w:color w:val="auto"/>
        </w:rPr>
        <w:t xml:space="preserve"> </w:t>
      </w:r>
    </w:p>
    <w:p w:rsidR="00D9317C" w:rsidRPr="006D7A40" w:rsidRDefault="00D9317C" w:rsidP="00D9317C">
      <w:pPr>
        <w:tabs>
          <w:tab w:val="left" w:pos="5760"/>
        </w:tabs>
        <w:ind w:right="360"/>
        <w:jc w:val="both"/>
        <w:rPr>
          <w:rFonts w:ascii="Arial" w:eastAsia="Times New Roman" w:hAnsi="Arial" w:cs="Arial"/>
          <w:color w:val="auto"/>
        </w:rPr>
      </w:pPr>
    </w:p>
    <w:p w:rsidR="00D9317C" w:rsidRPr="006D7A40" w:rsidRDefault="006D7A40" w:rsidP="006D7A40">
      <w:pPr>
        <w:numPr>
          <w:ilvl w:val="0"/>
          <w:numId w:val="1"/>
        </w:numPr>
        <w:tabs>
          <w:tab w:val="left" w:pos="567"/>
        </w:tabs>
        <w:jc w:val="both"/>
        <w:rPr>
          <w:rFonts w:ascii="Arial" w:eastAsia="Times New Roman" w:hAnsi="Arial" w:cs="Arial"/>
          <w:color w:val="auto"/>
        </w:rPr>
      </w:pPr>
      <w:r w:rsidRPr="006D7A40">
        <w:rPr>
          <w:rFonts w:ascii="Arial" w:eastAsia="Times New Roman" w:hAnsi="Arial" w:cs="Arial"/>
          <w:b/>
          <w:color w:val="auto"/>
        </w:rPr>
        <w:t xml:space="preserve">Наименование оборудования </w:t>
      </w:r>
      <w:r w:rsidRPr="006D7A40">
        <w:rPr>
          <w:rFonts w:ascii="Arial" w:eastAsia="Times New Roman" w:hAnsi="Arial" w:cs="Arial"/>
          <w:color w:val="auto"/>
        </w:rPr>
        <w:t>– Воздушный компрессорный агрегат</w:t>
      </w:r>
      <w:r w:rsidR="008E5B2A">
        <w:rPr>
          <w:rFonts w:ascii="Arial" w:eastAsia="Times New Roman" w:hAnsi="Arial" w:cs="Arial"/>
          <w:color w:val="auto"/>
        </w:rPr>
        <w:t xml:space="preserve"> ВШВ - 1/40.</w:t>
      </w:r>
    </w:p>
    <w:p w:rsidR="00D9317C" w:rsidRPr="00C3663D" w:rsidRDefault="00D9317C" w:rsidP="00D9317C">
      <w:pPr>
        <w:tabs>
          <w:tab w:val="num" w:pos="0"/>
          <w:tab w:val="left" w:pos="5760"/>
        </w:tabs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D9317C" w:rsidRPr="00C3663D" w:rsidRDefault="00D9317C" w:rsidP="00D9317C">
      <w:pPr>
        <w:tabs>
          <w:tab w:val="left" w:pos="567"/>
        </w:tabs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D9317C" w:rsidRPr="00C3663D" w:rsidRDefault="00D9317C" w:rsidP="0038401A">
      <w:pPr>
        <w:numPr>
          <w:ilvl w:val="0"/>
          <w:numId w:val="1"/>
        </w:numPr>
        <w:tabs>
          <w:tab w:val="num" w:pos="0"/>
          <w:tab w:val="left" w:pos="567"/>
        </w:tabs>
        <w:ind w:left="0" w:firstLine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C3663D">
        <w:rPr>
          <w:rFonts w:ascii="Arial" w:eastAsia="Times New Roman" w:hAnsi="Arial" w:cs="Arial"/>
          <w:b/>
          <w:color w:val="auto"/>
          <w:sz w:val="20"/>
          <w:szCs w:val="20"/>
        </w:rPr>
        <w:t>Технические характеристики:</w:t>
      </w:r>
    </w:p>
    <w:p w:rsidR="00D9317C" w:rsidRPr="00C3663D" w:rsidRDefault="00D9317C" w:rsidP="00D9317C">
      <w:pPr>
        <w:tabs>
          <w:tab w:val="num" w:pos="0"/>
          <w:tab w:val="left" w:pos="1110"/>
        </w:tabs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tbl>
      <w:tblPr>
        <w:tblW w:w="10257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28"/>
        <w:gridCol w:w="2165"/>
        <w:gridCol w:w="1984"/>
        <w:gridCol w:w="4111"/>
        <w:gridCol w:w="709"/>
        <w:gridCol w:w="760"/>
      </w:tblGrid>
      <w:tr w:rsidR="006D7A40" w:rsidRPr="00C3663D" w:rsidTr="006D7A40">
        <w:trPr>
          <w:trHeight w:val="34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7A40" w:rsidRPr="006D7A40" w:rsidRDefault="006D7A40" w:rsidP="006D7A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 xml:space="preserve">№№ </w:t>
            </w:r>
            <w:proofErr w:type="spellStart"/>
            <w:r w:rsidRPr="006D7A40">
              <w:rPr>
                <w:rFonts w:ascii="Arial" w:eastAsia="Times New Roman" w:hAnsi="Arial" w:cs="Arial"/>
                <w:b/>
              </w:rPr>
              <w:t>п.п</w:t>
            </w:r>
            <w:proofErr w:type="spellEnd"/>
            <w:r w:rsidRPr="006D7A40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7A40" w:rsidRPr="006D7A40" w:rsidRDefault="006D7A40" w:rsidP="006D7A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D7A40" w:rsidRPr="006D7A40" w:rsidRDefault="006D7A40" w:rsidP="006D7A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>Марка, модель, типоразмер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7A40" w:rsidRPr="006D7A40" w:rsidRDefault="006D7A40" w:rsidP="006D7A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A40" w:rsidRPr="006D7A40" w:rsidRDefault="006D7A40" w:rsidP="006D7A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>Кол-во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7A40" w:rsidRPr="006D7A40" w:rsidRDefault="006D7A40" w:rsidP="006D7A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>Ед. изм.</w:t>
            </w:r>
          </w:p>
        </w:tc>
      </w:tr>
      <w:tr w:rsidR="006D7A40" w:rsidRPr="00C3663D" w:rsidTr="006D7A40">
        <w:trPr>
          <w:trHeight w:val="4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A40" w:rsidRPr="006D7A40" w:rsidRDefault="006D7A40" w:rsidP="006D7A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A40" w:rsidRPr="006D7A40" w:rsidRDefault="006D7A40" w:rsidP="006D7A4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Воздушный компрессорный агрегат</w:t>
            </w:r>
            <w:r w:rsidR="008E5B2A">
              <w:rPr>
                <w:rFonts w:ascii="Arial" w:eastAsia="Times New Roman" w:hAnsi="Arial" w:cs="Arial"/>
              </w:rPr>
              <w:t xml:space="preserve"> ВШВ – 1/40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7A40" w:rsidRPr="006D7A40" w:rsidRDefault="006D7A40" w:rsidP="006D7A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ТУ завода изготовителя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A40" w:rsidRPr="006D7A40" w:rsidRDefault="006D7A40" w:rsidP="006D7A4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Воздушный компрессорный агрегат 1/40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A40" w:rsidRPr="006D7A40" w:rsidRDefault="006D7A40" w:rsidP="006D7A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A40" w:rsidRPr="006D7A40" w:rsidRDefault="006D7A40" w:rsidP="006D7A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шт.</w:t>
            </w:r>
          </w:p>
        </w:tc>
      </w:tr>
    </w:tbl>
    <w:p w:rsidR="00D9317C" w:rsidRPr="00C3663D" w:rsidRDefault="00D9317C" w:rsidP="00D9317C">
      <w:pPr>
        <w:tabs>
          <w:tab w:val="num" w:pos="0"/>
          <w:tab w:val="left" w:pos="5760"/>
        </w:tabs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AA37E1" w:rsidRPr="00AA37E1" w:rsidRDefault="00D9317C" w:rsidP="0038401A">
      <w:pPr>
        <w:pStyle w:val="a3"/>
        <w:numPr>
          <w:ilvl w:val="0"/>
          <w:numId w:val="1"/>
        </w:numPr>
        <w:tabs>
          <w:tab w:val="left" w:pos="567"/>
          <w:tab w:val="num" w:pos="851"/>
        </w:tabs>
        <w:ind w:left="0" w:firstLine="56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C3663D">
        <w:rPr>
          <w:rFonts w:ascii="Arial" w:eastAsia="Times New Roman" w:hAnsi="Arial" w:cs="Arial"/>
          <w:b/>
          <w:color w:val="auto"/>
          <w:sz w:val="20"/>
          <w:szCs w:val="20"/>
        </w:rPr>
        <w:t>Основные технические требования</w:t>
      </w:r>
      <w:r w:rsidR="00AA37E1">
        <w:rPr>
          <w:rFonts w:ascii="Arial" w:eastAsia="Times New Roman" w:hAnsi="Arial" w:cs="Arial"/>
          <w:b/>
          <w:color w:val="auto"/>
          <w:sz w:val="20"/>
          <w:szCs w:val="20"/>
        </w:rPr>
        <w:t>:</w:t>
      </w:r>
    </w:p>
    <w:p w:rsidR="00D9317C" w:rsidRPr="008B56E5" w:rsidRDefault="00AA37E1" w:rsidP="008B56E5">
      <w:pPr>
        <w:pStyle w:val="a3"/>
        <w:tabs>
          <w:tab w:val="left" w:pos="567"/>
        </w:tabs>
        <w:ind w:left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</w:rPr>
        <w:t xml:space="preserve">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366"/>
        <w:gridCol w:w="3861"/>
      </w:tblGrid>
      <w:tr w:rsidR="006D7A40" w:rsidRPr="00C3663D" w:rsidTr="00FC7E6C">
        <w:tc>
          <w:tcPr>
            <w:tcW w:w="695" w:type="dxa"/>
            <w:hideMark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>№</w:t>
            </w:r>
          </w:p>
        </w:tc>
        <w:tc>
          <w:tcPr>
            <w:tcW w:w="5366" w:type="dxa"/>
            <w:hideMark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>Наименование</w:t>
            </w:r>
          </w:p>
        </w:tc>
        <w:tc>
          <w:tcPr>
            <w:tcW w:w="3861" w:type="dxa"/>
            <w:hideMark/>
          </w:tcPr>
          <w:p w:rsidR="006D7A40" w:rsidRPr="006D7A40" w:rsidRDefault="006D7A40" w:rsidP="006D7A40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>Характеристики</w:t>
            </w:r>
          </w:p>
        </w:tc>
      </w:tr>
      <w:tr w:rsidR="006D7A40" w:rsidRPr="00C3663D" w:rsidTr="00FC7E6C">
        <w:tc>
          <w:tcPr>
            <w:tcW w:w="695" w:type="dxa"/>
            <w:hideMark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366" w:type="dxa"/>
            <w:hideMark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Тип компрессора</w:t>
            </w:r>
          </w:p>
        </w:tc>
        <w:tc>
          <w:tcPr>
            <w:tcW w:w="3861" w:type="dxa"/>
            <w:hideMark/>
          </w:tcPr>
          <w:p w:rsidR="006D7A40" w:rsidRPr="006D7A40" w:rsidRDefault="006D7A40" w:rsidP="006D7A40">
            <w:pPr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Стационарный</w:t>
            </w:r>
          </w:p>
        </w:tc>
      </w:tr>
      <w:tr w:rsidR="006D7A40" w:rsidRPr="00C3663D" w:rsidTr="00FC7E6C">
        <w:tc>
          <w:tcPr>
            <w:tcW w:w="695" w:type="dxa"/>
            <w:hideMark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5366" w:type="dxa"/>
            <w:hideMark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Номинальное конечное давление сжатия (кг/см</w:t>
            </w:r>
            <w:r w:rsidR="008E5B2A" w:rsidRPr="006D7A40">
              <w:rPr>
                <w:rFonts w:ascii="Arial" w:eastAsia="Times New Roman" w:hAnsi="Arial" w:cs="Arial"/>
                <w:vertAlign w:val="superscript"/>
              </w:rPr>
              <w:t>2)</w:t>
            </w:r>
          </w:p>
        </w:tc>
        <w:tc>
          <w:tcPr>
            <w:tcW w:w="3861" w:type="dxa"/>
            <w:hideMark/>
          </w:tcPr>
          <w:p w:rsidR="006D7A40" w:rsidRPr="006D7A40" w:rsidRDefault="006D7A40" w:rsidP="006D7A40">
            <w:pPr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40</w:t>
            </w:r>
          </w:p>
        </w:tc>
      </w:tr>
      <w:tr w:rsidR="006D7A40" w:rsidRPr="00C3663D" w:rsidTr="00FC7E6C">
        <w:tc>
          <w:tcPr>
            <w:tcW w:w="695" w:type="dxa"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366" w:type="dxa"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Производительность по условиям всасывания (м</w:t>
            </w:r>
            <w:r w:rsidRPr="006D7A40">
              <w:rPr>
                <w:rFonts w:ascii="Arial" w:eastAsia="Times New Roman" w:hAnsi="Arial" w:cs="Arial"/>
                <w:vertAlign w:val="superscript"/>
              </w:rPr>
              <w:t>3</w:t>
            </w:r>
            <w:r w:rsidRPr="006D7A40">
              <w:rPr>
                <w:rFonts w:ascii="Arial" w:eastAsia="Times New Roman" w:hAnsi="Arial" w:cs="Arial"/>
              </w:rPr>
              <w:t>/мин)</w:t>
            </w:r>
          </w:p>
        </w:tc>
        <w:tc>
          <w:tcPr>
            <w:tcW w:w="3861" w:type="dxa"/>
          </w:tcPr>
          <w:p w:rsidR="006D7A40" w:rsidRPr="006D7A40" w:rsidRDefault="006D7A40" w:rsidP="00B87D0B">
            <w:pPr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1</w:t>
            </w:r>
            <w:r w:rsidR="00B87D0B">
              <w:rPr>
                <w:rFonts w:ascii="Arial" w:eastAsia="Times New Roman" w:hAnsi="Arial" w:cs="Arial"/>
              </w:rPr>
              <w:t>± 0,1</w:t>
            </w:r>
            <w:r w:rsidRPr="006D7A40">
              <w:rPr>
                <w:rFonts w:ascii="Arial" w:eastAsia="Times New Roman" w:hAnsi="Arial" w:cs="Arial"/>
                <w:vertAlign w:val="subscript"/>
              </w:rPr>
              <w:t xml:space="preserve"> </w:t>
            </w:r>
          </w:p>
        </w:tc>
      </w:tr>
      <w:tr w:rsidR="006D7A40" w:rsidRPr="00C3663D" w:rsidTr="00FC7E6C">
        <w:tc>
          <w:tcPr>
            <w:tcW w:w="695" w:type="dxa"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5366" w:type="dxa"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Давление всасывания</w:t>
            </w:r>
          </w:p>
        </w:tc>
        <w:tc>
          <w:tcPr>
            <w:tcW w:w="3861" w:type="dxa"/>
          </w:tcPr>
          <w:p w:rsidR="006D7A40" w:rsidRPr="006D7A40" w:rsidRDefault="006D7A40" w:rsidP="006D7A40">
            <w:pPr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Атмосферное</w:t>
            </w:r>
          </w:p>
        </w:tc>
      </w:tr>
      <w:tr w:rsidR="006D7A40" w:rsidRPr="00C3663D" w:rsidTr="00FC7E6C">
        <w:tc>
          <w:tcPr>
            <w:tcW w:w="695" w:type="dxa"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5366" w:type="dxa"/>
          </w:tcPr>
          <w:p w:rsidR="006D7A40" w:rsidRPr="006D7A40" w:rsidRDefault="008E5B2A" w:rsidP="006D7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Сжимаемый газ</w:t>
            </w:r>
          </w:p>
        </w:tc>
        <w:tc>
          <w:tcPr>
            <w:tcW w:w="3861" w:type="dxa"/>
          </w:tcPr>
          <w:p w:rsidR="006D7A40" w:rsidRPr="006D7A40" w:rsidRDefault="006D7A40" w:rsidP="006D7A40">
            <w:pPr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Воздух</w:t>
            </w:r>
          </w:p>
        </w:tc>
      </w:tr>
      <w:tr w:rsidR="006D7A40" w:rsidRPr="00C3663D" w:rsidTr="00FC7E6C">
        <w:tc>
          <w:tcPr>
            <w:tcW w:w="695" w:type="dxa"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5366" w:type="dxa"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Охлаждение</w:t>
            </w:r>
          </w:p>
        </w:tc>
        <w:tc>
          <w:tcPr>
            <w:tcW w:w="3861" w:type="dxa"/>
          </w:tcPr>
          <w:p w:rsidR="006D7A40" w:rsidRPr="006D7A40" w:rsidRDefault="006D7A40" w:rsidP="006D7A40">
            <w:pPr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Воздушное</w:t>
            </w:r>
          </w:p>
        </w:tc>
      </w:tr>
      <w:tr w:rsidR="006D7A40" w:rsidRPr="00C3663D" w:rsidTr="00FC7E6C">
        <w:tc>
          <w:tcPr>
            <w:tcW w:w="695" w:type="dxa"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5366" w:type="dxa"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Двигатель</w:t>
            </w:r>
          </w:p>
        </w:tc>
        <w:tc>
          <w:tcPr>
            <w:tcW w:w="3861" w:type="dxa"/>
          </w:tcPr>
          <w:p w:rsidR="006D7A40" w:rsidRPr="006D7A40" w:rsidRDefault="006D7A40" w:rsidP="006D7A40">
            <w:pPr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Асинхронный, трехфазный</w:t>
            </w:r>
          </w:p>
        </w:tc>
      </w:tr>
      <w:tr w:rsidR="006D7A40" w:rsidRPr="00C3663D" w:rsidTr="00FC7E6C">
        <w:tc>
          <w:tcPr>
            <w:tcW w:w="695" w:type="dxa"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5366" w:type="dxa"/>
          </w:tcPr>
          <w:p w:rsidR="006D7A40" w:rsidRPr="006D7A40" w:rsidRDefault="006D7A40" w:rsidP="006D7A40">
            <w:pPr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Номинальное напряжение</w:t>
            </w:r>
          </w:p>
        </w:tc>
        <w:tc>
          <w:tcPr>
            <w:tcW w:w="3861" w:type="dxa"/>
          </w:tcPr>
          <w:p w:rsidR="006D7A40" w:rsidRPr="006D7A40" w:rsidRDefault="006D7A40" w:rsidP="006D7A40">
            <w:pPr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380 В</w:t>
            </w:r>
          </w:p>
        </w:tc>
      </w:tr>
      <w:tr w:rsidR="008E5B2A" w:rsidRPr="00C3663D" w:rsidTr="00FC7E6C">
        <w:tc>
          <w:tcPr>
            <w:tcW w:w="695" w:type="dxa"/>
          </w:tcPr>
          <w:p w:rsidR="008E5B2A" w:rsidRPr="006D7A40" w:rsidRDefault="008E5B2A" w:rsidP="006D7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9 </w:t>
            </w:r>
          </w:p>
        </w:tc>
        <w:tc>
          <w:tcPr>
            <w:tcW w:w="5366" w:type="dxa"/>
          </w:tcPr>
          <w:p w:rsidR="008E5B2A" w:rsidRPr="006D7A40" w:rsidRDefault="008E5B2A" w:rsidP="006D7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Температура воздуха начальная (</w:t>
            </w:r>
            <w:r w:rsidRPr="008E5B2A">
              <w:rPr>
                <w:rFonts w:ascii="Arial" w:eastAsia="Times New Roman" w:hAnsi="Arial" w:cs="Arial"/>
                <w:vertAlign w:val="superscript"/>
              </w:rPr>
              <w:t>0</w:t>
            </w:r>
            <w:r>
              <w:rPr>
                <w:rFonts w:ascii="Arial" w:eastAsia="Times New Roman" w:hAnsi="Arial" w:cs="Arial"/>
              </w:rPr>
              <w:t>С)</w:t>
            </w:r>
          </w:p>
        </w:tc>
        <w:tc>
          <w:tcPr>
            <w:tcW w:w="3861" w:type="dxa"/>
          </w:tcPr>
          <w:p w:rsidR="008E5B2A" w:rsidRPr="008E5B2A" w:rsidRDefault="008E5B2A" w:rsidP="008E5B2A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Pr="008E5B2A">
              <w:rPr>
                <w:rFonts w:ascii="Arial" w:eastAsia="Times New Roman" w:hAnsi="Arial" w:cs="Arial"/>
              </w:rPr>
              <w:t>45</w:t>
            </w:r>
          </w:p>
        </w:tc>
      </w:tr>
      <w:tr w:rsidR="008E5B2A" w:rsidRPr="00C3663D" w:rsidTr="00FC7E6C">
        <w:tc>
          <w:tcPr>
            <w:tcW w:w="695" w:type="dxa"/>
          </w:tcPr>
          <w:p w:rsidR="008E5B2A" w:rsidRPr="006D7A40" w:rsidRDefault="008E5B2A" w:rsidP="006D7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366" w:type="dxa"/>
          </w:tcPr>
          <w:p w:rsidR="008E5B2A" w:rsidRPr="006D7A40" w:rsidRDefault="008E5B2A" w:rsidP="006D7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Температура воздуха конечная на выходе из агрегата (</w:t>
            </w:r>
            <w:r w:rsidRPr="008E5B2A">
              <w:rPr>
                <w:rFonts w:ascii="Arial" w:eastAsia="Times New Roman" w:hAnsi="Arial" w:cs="Arial"/>
                <w:vertAlign w:val="superscript"/>
              </w:rPr>
              <w:t>0</w:t>
            </w:r>
            <w:r>
              <w:rPr>
                <w:rFonts w:ascii="Arial" w:eastAsia="Times New Roman" w:hAnsi="Arial" w:cs="Arial"/>
              </w:rPr>
              <w:t>С)</w:t>
            </w:r>
          </w:p>
        </w:tc>
        <w:tc>
          <w:tcPr>
            <w:tcW w:w="3861" w:type="dxa"/>
          </w:tcPr>
          <w:p w:rsidR="008E5B2A" w:rsidRPr="006D7A40" w:rsidRDefault="008E5B2A" w:rsidP="006D7A4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65</w:t>
            </w:r>
          </w:p>
        </w:tc>
      </w:tr>
      <w:tr w:rsidR="008E5B2A" w:rsidRPr="00C3663D" w:rsidTr="00FC7E6C">
        <w:tc>
          <w:tcPr>
            <w:tcW w:w="695" w:type="dxa"/>
          </w:tcPr>
          <w:p w:rsidR="008E5B2A" w:rsidRPr="006D7A40" w:rsidRDefault="008E5B2A" w:rsidP="006D7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5366" w:type="dxa"/>
          </w:tcPr>
          <w:p w:rsidR="008E5B2A" w:rsidRPr="006D7A40" w:rsidRDefault="008E5B2A" w:rsidP="006D7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Мощность, потребляемая из сети </w:t>
            </w:r>
            <w:proofErr w:type="spellStart"/>
            <w:r>
              <w:rPr>
                <w:rFonts w:ascii="Arial" w:eastAsia="Times New Roman" w:hAnsi="Arial" w:cs="Arial"/>
              </w:rPr>
              <w:t>кВТ</w:t>
            </w:r>
            <w:proofErr w:type="spellEnd"/>
          </w:p>
        </w:tc>
        <w:tc>
          <w:tcPr>
            <w:tcW w:w="3861" w:type="dxa"/>
          </w:tcPr>
          <w:p w:rsidR="008E5B2A" w:rsidRPr="006D7A40" w:rsidRDefault="008E5B2A" w:rsidP="006D7A4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</w:tr>
    </w:tbl>
    <w:p w:rsidR="004341E0" w:rsidRPr="00AA37E1" w:rsidRDefault="00AA37E1" w:rsidP="00AA37E1">
      <w:pPr>
        <w:tabs>
          <w:tab w:val="left" w:pos="567"/>
        </w:tabs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color w:val="auto"/>
          <w:sz w:val="20"/>
          <w:szCs w:val="20"/>
        </w:rPr>
        <w:t xml:space="preserve">        </w:t>
      </w:r>
    </w:p>
    <w:p w:rsidR="009D65BF" w:rsidRPr="00C764AF" w:rsidRDefault="003114AE" w:rsidP="0038401A">
      <w:pPr>
        <w:pStyle w:val="a3"/>
        <w:numPr>
          <w:ilvl w:val="0"/>
          <w:numId w:val="1"/>
        </w:numPr>
        <w:tabs>
          <w:tab w:val="num" w:pos="0"/>
          <w:tab w:val="num" w:pos="567"/>
        </w:tabs>
        <w:ind w:hanging="77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color w:val="auto"/>
          <w:sz w:val="20"/>
          <w:szCs w:val="20"/>
        </w:rPr>
        <w:t xml:space="preserve">Дополнительные требования: </w:t>
      </w:r>
      <w:r w:rsidRPr="003114AE">
        <w:rPr>
          <w:rFonts w:ascii="Arial" w:eastAsia="Times New Roman" w:hAnsi="Arial" w:cs="Arial"/>
          <w:color w:val="auto"/>
          <w:sz w:val="20"/>
          <w:szCs w:val="20"/>
        </w:rPr>
        <w:t>нет</w:t>
      </w:r>
    </w:p>
    <w:p w:rsidR="009D65BF" w:rsidRDefault="009D65BF" w:rsidP="009D65BF">
      <w:pPr>
        <w:tabs>
          <w:tab w:val="num" w:pos="0"/>
          <w:tab w:val="num" w:pos="567"/>
          <w:tab w:val="left" w:pos="5760"/>
        </w:tabs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:rsidR="009D65BF" w:rsidRPr="003B4343" w:rsidRDefault="009D65BF" w:rsidP="0038401A">
      <w:pPr>
        <w:pStyle w:val="a3"/>
        <w:numPr>
          <w:ilvl w:val="0"/>
          <w:numId w:val="1"/>
        </w:numPr>
        <w:tabs>
          <w:tab w:val="num" w:pos="0"/>
          <w:tab w:val="num" w:pos="567"/>
        </w:tabs>
        <w:ind w:hanging="77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color w:val="auto"/>
          <w:sz w:val="20"/>
          <w:szCs w:val="20"/>
        </w:rPr>
        <w:t>Перечень МТР, ЗИП, оборудования (на ед.</w:t>
      </w:r>
      <w:r w:rsidR="003B4343">
        <w:rPr>
          <w:rFonts w:ascii="Arial" w:eastAsia="Times New Roman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>оборудования):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5317"/>
        <w:gridCol w:w="1393"/>
        <w:gridCol w:w="2520"/>
      </w:tblGrid>
      <w:tr w:rsidR="009D65BF" w:rsidRPr="00C3663D" w:rsidTr="00EE3704">
        <w:trPr>
          <w:trHeight w:val="17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BF" w:rsidRPr="00C3663D" w:rsidRDefault="009D65BF" w:rsidP="006038EE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C3663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BF" w:rsidRPr="00C3663D" w:rsidRDefault="009D65BF" w:rsidP="006038EE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C3663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BF" w:rsidRPr="00C3663D" w:rsidRDefault="009D65BF" w:rsidP="006038EE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C3663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en-US"/>
              </w:rPr>
              <w:t>Ед. измерен.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BF" w:rsidRPr="00C3663D" w:rsidRDefault="009D65BF" w:rsidP="006038EE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C3663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en-US"/>
              </w:rPr>
              <w:t>Количество</w:t>
            </w:r>
          </w:p>
        </w:tc>
      </w:tr>
      <w:tr w:rsidR="009D65BF" w:rsidRPr="00C3663D" w:rsidTr="00EE370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BF" w:rsidRPr="00C3663D" w:rsidRDefault="001E69E4" w:rsidP="006038EE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BF" w:rsidRPr="00C3663D" w:rsidRDefault="001E69E4" w:rsidP="006038EE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  <w:t>Клапан перепускной ЭПК-40/20 Р-40, Ду25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BF" w:rsidRPr="00C3663D" w:rsidRDefault="001E69E4" w:rsidP="006038EE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BF" w:rsidRPr="00C3663D" w:rsidRDefault="001E69E4" w:rsidP="006038EE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  <w:t>1</w:t>
            </w:r>
          </w:p>
        </w:tc>
      </w:tr>
      <w:tr w:rsidR="001E69E4" w:rsidRPr="00C3663D" w:rsidTr="00EE370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E4" w:rsidRDefault="001E69E4" w:rsidP="006038EE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E4" w:rsidRDefault="001E69E4" w:rsidP="006038EE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  <w:t>Комплект запасных частей, инструмента и принадлежностей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E4" w:rsidRDefault="001E69E4" w:rsidP="006038EE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E4" w:rsidRDefault="001E69E4" w:rsidP="006038EE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  <w:t>1</w:t>
            </w:r>
          </w:p>
        </w:tc>
      </w:tr>
    </w:tbl>
    <w:p w:rsidR="003114AE" w:rsidRPr="00C764AF" w:rsidRDefault="003114AE" w:rsidP="00C764AF">
      <w:pPr>
        <w:tabs>
          <w:tab w:val="num" w:pos="0"/>
          <w:tab w:val="left" w:pos="5760"/>
        </w:tabs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3114AE" w:rsidRPr="006D7A40" w:rsidRDefault="003114AE" w:rsidP="004605ED">
      <w:pPr>
        <w:pStyle w:val="a3"/>
        <w:numPr>
          <w:ilvl w:val="0"/>
          <w:numId w:val="1"/>
        </w:numPr>
        <w:tabs>
          <w:tab w:val="num" w:pos="567"/>
          <w:tab w:val="left" w:pos="709"/>
        </w:tabs>
        <w:ind w:hanging="77"/>
        <w:jc w:val="both"/>
        <w:rPr>
          <w:rFonts w:ascii="Arial" w:eastAsia="Times New Roman" w:hAnsi="Arial" w:cs="Arial"/>
          <w:color w:val="auto"/>
        </w:rPr>
      </w:pPr>
      <w:r w:rsidRPr="006D7A40">
        <w:rPr>
          <w:rFonts w:ascii="Arial" w:eastAsia="Times New Roman" w:hAnsi="Arial" w:cs="Arial"/>
          <w:b/>
          <w:color w:val="auto"/>
        </w:rPr>
        <w:lastRenderedPageBreak/>
        <w:t xml:space="preserve">Срок поставки: </w:t>
      </w:r>
      <w:r w:rsidR="001E69E4">
        <w:rPr>
          <w:rFonts w:ascii="Arial" w:eastAsia="Times New Roman" w:hAnsi="Arial" w:cs="Arial"/>
          <w:color w:val="auto"/>
        </w:rPr>
        <w:t>30 апреля</w:t>
      </w:r>
      <w:r w:rsidR="00407046" w:rsidRPr="006D7A40">
        <w:rPr>
          <w:rFonts w:ascii="Arial" w:eastAsia="Times New Roman" w:hAnsi="Arial" w:cs="Arial"/>
          <w:color w:val="auto"/>
        </w:rPr>
        <w:t xml:space="preserve"> </w:t>
      </w:r>
      <w:r w:rsidRPr="006D7A40">
        <w:rPr>
          <w:rFonts w:ascii="Arial" w:eastAsia="Times New Roman" w:hAnsi="Arial" w:cs="Arial"/>
          <w:color w:val="auto"/>
        </w:rPr>
        <w:t>20</w:t>
      </w:r>
      <w:r w:rsidR="00407046" w:rsidRPr="006D7A40">
        <w:rPr>
          <w:rFonts w:ascii="Arial" w:eastAsia="Times New Roman" w:hAnsi="Arial" w:cs="Arial"/>
          <w:color w:val="auto"/>
        </w:rPr>
        <w:t>20</w:t>
      </w:r>
      <w:r w:rsidRPr="006D7A40">
        <w:rPr>
          <w:rFonts w:ascii="Arial" w:eastAsia="Times New Roman" w:hAnsi="Arial" w:cs="Arial"/>
          <w:color w:val="auto"/>
        </w:rPr>
        <w:t>г.</w:t>
      </w:r>
    </w:p>
    <w:p w:rsidR="003114AE" w:rsidRPr="006D7A40" w:rsidRDefault="003114AE" w:rsidP="003114AE">
      <w:pPr>
        <w:pStyle w:val="a3"/>
        <w:tabs>
          <w:tab w:val="left" w:pos="5760"/>
        </w:tabs>
        <w:ind w:left="928"/>
        <w:jc w:val="both"/>
        <w:rPr>
          <w:rFonts w:ascii="Arial" w:eastAsia="Times New Roman" w:hAnsi="Arial" w:cs="Arial"/>
          <w:color w:val="auto"/>
        </w:rPr>
      </w:pPr>
    </w:p>
    <w:p w:rsidR="009D65BF" w:rsidRPr="006D7A40" w:rsidRDefault="009D65BF" w:rsidP="004605ED">
      <w:pPr>
        <w:pStyle w:val="a3"/>
        <w:numPr>
          <w:ilvl w:val="0"/>
          <w:numId w:val="1"/>
        </w:numPr>
        <w:tabs>
          <w:tab w:val="num" w:pos="567"/>
        </w:tabs>
        <w:jc w:val="both"/>
        <w:rPr>
          <w:rFonts w:ascii="Arial" w:eastAsia="Times New Roman" w:hAnsi="Arial" w:cs="Arial"/>
          <w:b/>
          <w:color w:val="auto"/>
        </w:rPr>
      </w:pPr>
      <w:r w:rsidRPr="006D7A40">
        <w:rPr>
          <w:rFonts w:ascii="Arial" w:eastAsia="Times New Roman" w:hAnsi="Arial" w:cs="Arial"/>
          <w:b/>
          <w:color w:val="auto"/>
        </w:rPr>
        <w:t xml:space="preserve">Требования к </w:t>
      </w:r>
      <w:r w:rsidR="003114AE" w:rsidRPr="006D7A40">
        <w:rPr>
          <w:rFonts w:ascii="Arial" w:eastAsia="Times New Roman" w:hAnsi="Arial" w:cs="Arial"/>
          <w:b/>
          <w:color w:val="auto"/>
        </w:rPr>
        <w:t>изготовителю (</w:t>
      </w:r>
      <w:r w:rsidRPr="006D7A40">
        <w:rPr>
          <w:rFonts w:ascii="Arial" w:eastAsia="Times New Roman" w:hAnsi="Arial" w:cs="Arial"/>
          <w:b/>
          <w:color w:val="auto"/>
        </w:rPr>
        <w:t>поставщику</w:t>
      </w:r>
      <w:r w:rsidR="003114AE" w:rsidRPr="006D7A40">
        <w:rPr>
          <w:rFonts w:ascii="Arial" w:eastAsia="Times New Roman" w:hAnsi="Arial" w:cs="Arial"/>
          <w:b/>
          <w:color w:val="auto"/>
        </w:rPr>
        <w:t>)</w:t>
      </w:r>
      <w:r w:rsidRPr="006D7A40">
        <w:rPr>
          <w:rFonts w:ascii="Arial" w:eastAsia="Times New Roman" w:hAnsi="Arial" w:cs="Arial"/>
          <w:b/>
          <w:color w:val="auto"/>
        </w:rPr>
        <w:t>:</w:t>
      </w:r>
    </w:p>
    <w:p w:rsidR="009D65BF" w:rsidRPr="006D7A40" w:rsidRDefault="004605ED" w:rsidP="004605ED">
      <w:pPr>
        <w:pStyle w:val="a3"/>
        <w:tabs>
          <w:tab w:val="left" w:pos="7170"/>
        </w:tabs>
        <w:ind w:left="928"/>
        <w:jc w:val="both"/>
        <w:rPr>
          <w:rFonts w:ascii="Arial" w:eastAsia="Times New Roman" w:hAnsi="Arial" w:cs="Arial"/>
          <w:b/>
          <w:color w:val="auto"/>
        </w:rPr>
      </w:pPr>
      <w:r w:rsidRPr="006D7A40">
        <w:rPr>
          <w:rFonts w:ascii="Arial" w:eastAsia="Times New Roman" w:hAnsi="Arial" w:cs="Arial"/>
          <w:b/>
          <w:color w:val="auto"/>
        </w:rPr>
        <w:tab/>
      </w:r>
    </w:p>
    <w:p w:rsidR="009D65BF" w:rsidRPr="001C7433" w:rsidRDefault="003114AE" w:rsidP="0038401A">
      <w:pPr>
        <w:tabs>
          <w:tab w:val="num" w:pos="567"/>
          <w:tab w:val="left" w:pos="5760"/>
        </w:tabs>
        <w:ind w:left="426"/>
        <w:jc w:val="both"/>
        <w:rPr>
          <w:rFonts w:ascii="Arial" w:eastAsia="Times New Roman" w:hAnsi="Arial" w:cs="Arial"/>
          <w:color w:val="auto"/>
        </w:rPr>
      </w:pPr>
      <w:r w:rsidRPr="001C7433">
        <w:rPr>
          <w:rFonts w:ascii="Arial" w:eastAsia="Times New Roman" w:hAnsi="Arial" w:cs="Arial"/>
          <w:color w:val="auto"/>
        </w:rPr>
        <w:t>8</w:t>
      </w:r>
      <w:r w:rsidR="009D65BF" w:rsidRPr="001C7433">
        <w:rPr>
          <w:rFonts w:ascii="Arial" w:eastAsia="Times New Roman" w:hAnsi="Arial" w:cs="Arial"/>
          <w:color w:val="auto"/>
        </w:rPr>
        <w:t>.1. Поставщик должен быть производителем оборудования или официальным дилером.</w:t>
      </w:r>
    </w:p>
    <w:p w:rsidR="009D65BF" w:rsidRPr="001C7433" w:rsidRDefault="003114AE" w:rsidP="0038401A">
      <w:pPr>
        <w:tabs>
          <w:tab w:val="num" w:pos="567"/>
          <w:tab w:val="left" w:pos="5760"/>
        </w:tabs>
        <w:ind w:left="426"/>
        <w:jc w:val="both"/>
        <w:rPr>
          <w:rFonts w:ascii="Arial" w:eastAsia="Times New Roman" w:hAnsi="Arial" w:cs="Arial"/>
          <w:color w:val="auto"/>
        </w:rPr>
      </w:pPr>
      <w:r w:rsidRPr="001C7433">
        <w:rPr>
          <w:rFonts w:ascii="Arial" w:eastAsia="Times New Roman" w:hAnsi="Arial" w:cs="Arial"/>
          <w:color w:val="auto"/>
        </w:rPr>
        <w:t>8</w:t>
      </w:r>
      <w:r w:rsidR="009D65BF" w:rsidRPr="001C7433">
        <w:rPr>
          <w:rFonts w:ascii="Arial" w:eastAsia="Times New Roman" w:hAnsi="Arial" w:cs="Arial"/>
          <w:color w:val="auto"/>
        </w:rPr>
        <w:t xml:space="preserve">.2. Иметь положительные отзывы о поставляемом оборудовании на </w:t>
      </w:r>
      <w:proofErr w:type="spellStart"/>
      <w:r w:rsidR="009D65BF" w:rsidRPr="001C7433">
        <w:rPr>
          <w:rFonts w:ascii="Arial" w:eastAsia="Times New Roman" w:hAnsi="Arial" w:cs="Arial"/>
          <w:color w:val="auto"/>
        </w:rPr>
        <w:t>энергопредприятия</w:t>
      </w:r>
      <w:proofErr w:type="spellEnd"/>
      <w:r w:rsidR="009D65BF" w:rsidRPr="001C7433">
        <w:rPr>
          <w:rFonts w:ascii="Arial" w:eastAsia="Times New Roman" w:hAnsi="Arial" w:cs="Arial"/>
          <w:color w:val="auto"/>
        </w:rPr>
        <w:t xml:space="preserve"> Российской Федерации.</w:t>
      </w:r>
    </w:p>
    <w:p w:rsidR="009D65BF" w:rsidRPr="009D65BF" w:rsidRDefault="009D65BF" w:rsidP="009D65BF">
      <w:pPr>
        <w:tabs>
          <w:tab w:val="num" w:pos="567"/>
          <w:tab w:val="left" w:pos="5760"/>
        </w:tabs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:rsidR="00D9317C" w:rsidRPr="008B56E5" w:rsidRDefault="009D65BF" w:rsidP="008B56E5">
      <w:pPr>
        <w:pStyle w:val="a3"/>
        <w:numPr>
          <w:ilvl w:val="0"/>
          <w:numId w:val="1"/>
        </w:numPr>
        <w:tabs>
          <w:tab w:val="left" w:pos="567"/>
          <w:tab w:val="num" w:pos="709"/>
        </w:tabs>
        <w:jc w:val="both"/>
        <w:rPr>
          <w:rFonts w:ascii="Arial" w:eastAsia="Times New Roman" w:hAnsi="Arial" w:cs="Arial"/>
          <w:b/>
          <w:color w:val="auto"/>
        </w:rPr>
      </w:pPr>
      <w:r w:rsidRPr="008B56E5">
        <w:rPr>
          <w:rFonts w:ascii="Arial" w:eastAsia="Times New Roman" w:hAnsi="Arial" w:cs="Arial"/>
          <w:b/>
          <w:color w:val="auto"/>
        </w:rPr>
        <w:t>Перечень документации</w:t>
      </w:r>
      <w:r w:rsidR="00D9317C" w:rsidRPr="008B56E5">
        <w:rPr>
          <w:rFonts w:ascii="Arial" w:eastAsia="Times New Roman" w:hAnsi="Arial" w:cs="Arial"/>
          <w:b/>
          <w:color w:val="auto"/>
        </w:rPr>
        <w:t xml:space="preserve"> (на ед. оборудования):</w:t>
      </w:r>
    </w:p>
    <w:p w:rsidR="00D9317C" w:rsidRPr="00C3663D" w:rsidRDefault="00D9317C" w:rsidP="00D9317C">
      <w:pPr>
        <w:tabs>
          <w:tab w:val="num" w:pos="0"/>
          <w:tab w:val="left" w:pos="5760"/>
        </w:tabs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5231"/>
        <w:gridCol w:w="1390"/>
        <w:gridCol w:w="2635"/>
      </w:tblGrid>
      <w:tr w:rsidR="006D7A40" w:rsidRPr="00C3663D" w:rsidTr="00FD2A13">
        <w:trPr>
          <w:trHeight w:val="177"/>
        </w:trPr>
        <w:tc>
          <w:tcPr>
            <w:tcW w:w="692" w:type="dxa"/>
            <w:hideMark/>
          </w:tcPr>
          <w:p w:rsidR="006D7A40" w:rsidRPr="006D7A40" w:rsidRDefault="006D7A40" w:rsidP="006D7A40">
            <w:pPr>
              <w:tabs>
                <w:tab w:val="left" w:pos="5760"/>
              </w:tabs>
              <w:jc w:val="both"/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>№</w:t>
            </w:r>
          </w:p>
        </w:tc>
        <w:tc>
          <w:tcPr>
            <w:tcW w:w="5317" w:type="dxa"/>
            <w:hideMark/>
          </w:tcPr>
          <w:p w:rsidR="006D7A40" w:rsidRPr="006D7A40" w:rsidRDefault="006D7A40" w:rsidP="006D7A40">
            <w:pPr>
              <w:tabs>
                <w:tab w:val="left" w:pos="5760"/>
              </w:tabs>
              <w:jc w:val="both"/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>Наименование</w:t>
            </w:r>
          </w:p>
        </w:tc>
        <w:tc>
          <w:tcPr>
            <w:tcW w:w="1393" w:type="dxa"/>
            <w:hideMark/>
          </w:tcPr>
          <w:p w:rsidR="006D7A40" w:rsidRPr="006D7A40" w:rsidRDefault="006D7A40" w:rsidP="006D7A40">
            <w:pPr>
              <w:tabs>
                <w:tab w:val="left" w:pos="5760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>Ед. измерен.</w:t>
            </w:r>
          </w:p>
        </w:tc>
        <w:tc>
          <w:tcPr>
            <w:tcW w:w="2662" w:type="dxa"/>
            <w:hideMark/>
          </w:tcPr>
          <w:p w:rsidR="006D7A40" w:rsidRPr="006D7A40" w:rsidRDefault="006D7A40" w:rsidP="006D7A40">
            <w:pPr>
              <w:tabs>
                <w:tab w:val="left" w:pos="5760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6D7A40">
              <w:rPr>
                <w:rFonts w:ascii="Arial" w:eastAsia="Times New Roman" w:hAnsi="Arial" w:cs="Arial"/>
                <w:b/>
              </w:rPr>
              <w:t>Количество</w:t>
            </w:r>
          </w:p>
        </w:tc>
      </w:tr>
      <w:tr w:rsidR="006D7A40" w:rsidRPr="00C3663D" w:rsidTr="00FD2A13">
        <w:tc>
          <w:tcPr>
            <w:tcW w:w="692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both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317" w:type="dxa"/>
            <w:hideMark/>
          </w:tcPr>
          <w:p w:rsidR="006D7A40" w:rsidRPr="006D7A40" w:rsidRDefault="006D7A40" w:rsidP="006D7A40">
            <w:pPr>
              <w:tabs>
                <w:tab w:val="left" w:pos="5760"/>
              </w:tabs>
              <w:jc w:val="both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Паспорт-формуляр</w:t>
            </w:r>
          </w:p>
        </w:tc>
        <w:tc>
          <w:tcPr>
            <w:tcW w:w="1393" w:type="dxa"/>
            <w:hideMark/>
          </w:tcPr>
          <w:p w:rsidR="006D7A40" w:rsidRPr="006D7A40" w:rsidRDefault="006D7A40" w:rsidP="006D7A40">
            <w:pPr>
              <w:tabs>
                <w:tab w:val="left" w:pos="5760"/>
              </w:tabs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шт.</w:t>
            </w:r>
          </w:p>
        </w:tc>
        <w:tc>
          <w:tcPr>
            <w:tcW w:w="2662" w:type="dxa"/>
            <w:hideMark/>
          </w:tcPr>
          <w:p w:rsidR="006D7A40" w:rsidRPr="006D7A40" w:rsidRDefault="006D7A40" w:rsidP="006D7A40">
            <w:pPr>
              <w:tabs>
                <w:tab w:val="left" w:pos="5760"/>
              </w:tabs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1</w:t>
            </w:r>
          </w:p>
        </w:tc>
      </w:tr>
      <w:tr w:rsidR="006D7A40" w:rsidRPr="00C3663D" w:rsidTr="00FD2A13">
        <w:tc>
          <w:tcPr>
            <w:tcW w:w="692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both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5317" w:type="dxa"/>
            <w:hideMark/>
          </w:tcPr>
          <w:p w:rsidR="006D7A40" w:rsidRPr="006D7A40" w:rsidRDefault="006D7A40" w:rsidP="006D7A40">
            <w:pPr>
              <w:tabs>
                <w:tab w:val="left" w:pos="5760"/>
              </w:tabs>
              <w:jc w:val="both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Габаритный чертеж</w:t>
            </w:r>
          </w:p>
        </w:tc>
        <w:tc>
          <w:tcPr>
            <w:tcW w:w="1393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шт.</w:t>
            </w:r>
          </w:p>
        </w:tc>
        <w:tc>
          <w:tcPr>
            <w:tcW w:w="2662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1</w:t>
            </w:r>
          </w:p>
        </w:tc>
      </w:tr>
      <w:tr w:rsidR="006D7A40" w:rsidRPr="00C3663D" w:rsidTr="00FD2A13">
        <w:tc>
          <w:tcPr>
            <w:tcW w:w="692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both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317" w:type="dxa"/>
            <w:hideMark/>
          </w:tcPr>
          <w:p w:rsidR="006D7A40" w:rsidRPr="006D7A40" w:rsidRDefault="006D7A40" w:rsidP="006D7A40">
            <w:pPr>
              <w:tabs>
                <w:tab w:val="left" w:pos="5760"/>
              </w:tabs>
              <w:jc w:val="both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ЗИП</w:t>
            </w:r>
          </w:p>
        </w:tc>
        <w:tc>
          <w:tcPr>
            <w:tcW w:w="1393" w:type="dxa"/>
            <w:hideMark/>
          </w:tcPr>
          <w:p w:rsidR="006D7A40" w:rsidRPr="006D7A40" w:rsidRDefault="006D7A40" w:rsidP="006D7A40">
            <w:pPr>
              <w:tabs>
                <w:tab w:val="left" w:pos="5760"/>
              </w:tabs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комплект</w:t>
            </w:r>
          </w:p>
        </w:tc>
        <w:tc>
          <w:tcPr>
            <w:tcW w:w="2662" w:type="dxa"/>
            <w:hideMark/>
          </w:tcPr>
          <w:p w:rsidR="006D7A40" w:rsidRPr="006D7A40" w:rsidRDefault="006D7A40" w:rsidP="006D7A40">
            <w:pPr>
              <w:tabs>
                <w:tab w:val="left" w:pos="5760"/>
              </w:tabs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1</w:t>
            </w:r>
          </w:p>
        </w:tc>
      </w:tr>
      <w:tr w:rsidR="006D7A40" w:rsidRPr="00C3663D" w:rsidTr="00FD2A13">
        <w:tc>
          <w:tcPr>
            <w:tcW w:w="692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both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5317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both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Воздушный фильтр</w:t>
            </w:r>
          </w:p>
        </w:tc>
        <w:tc>
          <w:tcPr>
            <w:tcW w:w="1393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6D7A40">
              <w:rPr>
                <w:rFonts w:ascii="Arial" w:eastAsia="Times New Roman" w:hAnsi="Arial" w:cs="Arial"/>
              </w:rPr>
              <w:t>шт</w:t>
            </w:r>
            <w:proofErr w:type="spellEnd"/>
          </w:p>
        </w:tc>
        <w:tc>
          <w:tcPr>
            <w:tcW w:w="2662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1</w:t>
            </w:r>
          </w:p>
        </w:tc>
      </w:tr>
      <w:tr w:rsidR="006D7A40" w:rsidRPr="00C3663D" w:rsidTr="00FD2A13">
        <w:tc>
          <w:tcPr>
            <w:tcW w:w="692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both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5317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both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Упаковочный ящик</w:t>
            </w:r>
          </w:p>
        </w:tc>
        <w:tc>
          <w:tcPr>
            <w:tcW w:w="1393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шт.</w:t>
            </w:r>
          </w:p>
        </w:tc>
        <w:tc>
          <w:tcPr>
            <w:tcW w:w="2662" w:type="dxa"/>
          </w:tcPr>
          <w:p w:rsidR="006D7A40" w:rsidRPr="006D7A40" w:rsidRDefault="006D7A40" w:rsidP="006D7A40">
            <w:pPr>
              <w:tabs>
                <w:tab w:val="left" w:pos="5760"/>
              </w:tabs>
              <w:jc w:val="center"/>
              <w:rPr>
                <w:rFonts w:ascii="Arial" w:eastAsia="Times New Roman" w:hAnsi="Arial" w:cs="Arial"/>
              </w:rPr>
            </w:pPr>
            <w:r w:rsidRPr="006D7A40">
              <w:rPr>
                <w:rFonts w:ascii="Arial" w:eastAsia="Times New Roman" w:hAnsi="Arial" w:cs="Arial"/>
              </w:rPr>
              <w:t>1</w:t>
            </w:r>
          </w:p>
        </w:tc>
      </w:tr>
    </w:tbl>
    <w:p w:rsidR="00D9317C" w:rsidRPr="00C3663D" w:rsidRDefault="00D9317C" w:rsidP="00D9317C">
      <w:pPr>
        <w:tabs>
          <w:tab w:val="num" w:pos="0"/>
          <w:tab w:val="left" w:pos="1110"/>
        </w:tabs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C3663D">
        <w:rPr>
          <w:rFonts w:ascii="Arial" w:eastAsia="Times New Roman" w:hAnsi="Arial" w:cs="Arial"/>
          <w:color w:val="auto"/>
          <w:sz w:val="20"/>
          <w:szCs w:val="20"/>
        </w:rPr>
        <w:t xml:space="preserve">                 </w:t>
      </w:r>
    </w:p>
    <w:p w:rsidR="00D9317C" w:rsidRPr="008B56E5" w:rsidRDefault="00D9317C" w:rsidP="008B56E5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Arial" w:eastAsia="Times New Roman" w:hAnsi="Arial" w:cs="Arial"/>
          <w:color w:val="auto"/>
        </w:rPr>
      </w:pPr>
      <w:r w:rsidRPr="008B56E5">
        <w:rPr>
          <w:rFonts w:ascii="Arial" w:eastAsia="Times New Roman" w:hAnsi="Arial" w:cs="Arial"/>
          <w:b/>
          <w:color w:val="auto"/>
        </w:rPr>
        <w:t>Гарантии изготовителя:</w:t>
      </w:r>
    </w:p>
    <w:p w:rsidR="00D9317C" w:rsidRPr="00C3663D" w:rsidRDefault="00D9317C" w:rsidP="00D9317C">
      <w:pPr>
        <w:pStyle w:val="a3"/>
        <w:tabs>
          <w:tab w:val="num" w:pos="0"/>
          <w:tab w:val="left" w:pos="851"/>
        </w:tabs>
        <w:ind w:left="0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D9317C" w:rsidRPr="001C7433" w:rsidRDefault="00D9317C" w:rsidP="0038401A">
      <w:pPr>
        <w:tabs>
          <w:tab w:val="num" w:pos="567"/>
          <w:tab w:val="left" w:pos="5760"/>
        </w:tabs>
        <w:ind w:firstLine="284"/>
        <w:jc w:val="both"/>
        <w:rPr>
          <w:rFonts w:ascii="Arial" w:eastAsia="Times New Roman" w:hAnsi="Arial" w:cs="Arial"/>
          <w:color w:val="auto"/>
        </w:rPr>
      </w:pPr>
      <w:r w:rsidRPr="001C7433">
        <w:rPr>
          <w:rFonts w:ascii="Arial" w:eastAsia="Times New Roman" w:hAnsi="Arial" w:cs="Arial"/>
          <w:color w:val="auto"/>
        </w:rPr>
        <w:t xml:space="preserve">Гарантийный срок </w:t>
      </w:r>
      <w:r w:rsidR="006D7A40" w:rsidRPr="001C7433">
        <w:rPr>
          <w:rFonts w:ascii="Arial" w:eastAsia="Times New Roman" w:hAnsi="Arial" w:cs="Arial"/>
          <w:color w:val="auto"/>
        </w:rPr>
        <w:t>-  36</w:t>
      </w:r>
      <w:r w:rsidR="009D65BF" w:rsidRPr="001C7433">
        <w:rPr>
          <w:rFonts w:ascii="Arial" w:eastAsia="Times New Roman" w:hAnsi="Arial" w:cs="Arial"/>
          <w:color w:val="auto"/>
        </w:rPr>
        <w:t xml:space="preserve"> месяц</w:t>
      </w:r>
      <w:r w:rsidR="008B56E5">
        <w:rPr>
          <w:rFonts w:ascii="Arial" w:eastAsia="Times New Roman" w:hAnsi="Arial" w:cs="Arial"/>
          <w:color w:val="auto"/>
        </w:rPr>
        <w:t>ев</w:t>
      </w:r>
      <w:r w:rsidRPr="001C7433">
        <w:rPr>
          <w:rFonts w:ascii="Arial" w:eastAsia="Times New Roman" w:hAnsi="Arial" w:cs="Arial"/>
          <w:color w:val="auto"/>
        </w:rPr>
        <w:t xml:space="preserve"> со дня ввода в эксплуатацию.</w:t>
      </w:r>
    </w:p>
    <w:p w:rsidR="003114AE" w:rsidRDefault="003114AE" w:rsidP="00D9317C">
      <w:pPr>
        <w:tabs>
          <w:tab w:val="num" w:pos="0"/>
          <w:tab w:val="left" w:pos="5760"/>
        </w:tabs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1C7433" w:rsidRPr="001C7433" w:rsidRDefault="003114AE" w:rsidP="001C7433">
      <w:pPr>
        <w:autoSpaceDE w:val="0"/>
        <w:autoSpaceDN w:val="0"/>
        <w:adjustRightInd w:val="0"/>
        <w:contextualSpacing/>
        <w:jc w:val="both"/>
        <w:rPr>
          <w:rFonts w:ascii="Verdana" w:hAnsi="Verdana"/>
          <w:b/>
          <w:bCs/>
          <w:sz w:val="19"/>
          <w:szCs w:val="19"/>
        </w:rPr>
      </w:pPr>
      <w:r w:rsidRPr="003114AE">
        <w:rPr>
          <w:rFonts w:ascii="Arial" w:eastAsia="Times New Roman" w:hAnsi="Arial" w:cs="Arial"/>
          <w:b/>
          <w:color w:val="auto"/>
        </w:rPr>
        <w:t>11</w:t>
      </w:r>
      <w:r w:rsidRPr="003114AE">
        <w:rPr>
          <w:rFonts w:ascii="Arial" w:eastAsia="Times New Roman" w:hAnsi="Arial" w:cs="Arial"/>
          <w:color w:val="auto"/>
        </w:rPr>
        <w:t>.</w:t>
      </w:r>
      <w:r>
        <w:rPr>
          <w:rFonts w:ascii="Arial" w:eastAsia="Times New Roman" w:hAnsi="Arial" w:cs="Arial"/>
          <w:color w:val="auto"/>
        </w:rPr>
        <w:t xml:space="preserve">    </w:t>
      </w:r>
      <w:r w:rsidRPr="003114AE">
        <w:rPr>
          <w:rFonts w:ascii="Arial" w:eastAsia="Times New Roman" w:hAnsi="Arial" w:cs="Arial"/>
          <w:b/>
          <w:color w:val="auto"/>
          <w:sz w:val="20"/>
          <w:szCs w:val="20"/>
        </w:rPr>
        <w:t>Требования к упаковке оборудования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 xml:space="preserve">: </w:t>
      </w:r>
    </w:p>
    <w:p w:rsidR="001C7433" w:rsidRPr="001C7433" w:rsidRDefault="001C7433" w:rsidP="001C7433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1C7433">
        <w:rPr>
          <w:rFonts w:ascii="Arial" w:hAnsi="Arial" w:cs="Arial"/>
          <w:bCs/>
        </w:rPr>
        <w:t>Транспортировка должна быть осуществлена комплектно, с применением средств консервации, согласно требований завода - изготовителя.</w:t>
      </w:r>
    </w:p>
    <w:p w:rsidR="001C7433" w:rsidRPr="001C7433" w:rsidRDefault="001C7433" w:rsidP="001C7433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1C7433">
        <w:rPr>
          <w:rFonts w:ascii="Arial" w:hAnsi="Arial" w:cs="Arial"/>
          <w:bCs/>
        </w:rPr>
        <w:t>Стоимость упаковки и доставки входит в стоимость товара. Упаковка должна обеспечивать полную сохранность груза от всякого рода повреждений и порчи при его перевозке.</w:t>
      </w:r>
    </w:p>
    <w:p w:rsidR="009E5067" w:rsidRDefault="009E5067" w:rsidP="008B56E5">
      <w:pPr>
        <w:rPr>
          <w:rFonts w:ascii="Arial" w:eastAsia="Times New Roman" w:hAnsi="Arial" w:cs="Arial"/>
          <w:color w:val="auto"/>
        </w:rPr>
      </w:pPr>
    </w:p>
    <w:p w:rsidR="008B56E5" w:rsidRDefault="008B56E5" w:rsidP="008B56E5">
      <w:pPr>
        <w:rPr>
          <w:rFonts w:ascii="Arial" w:eastAsia="Times New Roman" w:hAnsi="Arial" w:cs="Arial"/>
          <w:color w:val="auto"/>
        </w:rPr>
      </w:pPr>
    </w:p>
    <w:p w:rsidR="008B56E5" w:rsidRDefault="008B56E5" w:rsidP="008B56E5">
      <w:pPr>
        <w:rPr>
          <w:rFonts w:ascii="Arial" w:eastAsia="Times New Roman" w:hAnsi="Arial" w:cs="Arial"/>
          <w:color w:val="auto"/>
        </w:rPr>
      </w:pPr>
    </w:p>
    <w:p w:rsidR="008B56E5" w:rsidRPr="00BC5CBF" w:rsidRDefault="008B56E5" w:rsidP="008B56E5">
      <w:pPr>
        <w:rPr>
          <w:rFonts w:ascii="Arial" w:eastAsia="Times New Roman" w:hAnsi="Arial" w:cs="Arial"/>
          <w:sz w:val="20"/>
          <w:szCs w:val="20"/>
        </w:rPr>
      </w:pPr>
    </w:p>
    <w:sectPr w:rsidR="008B56E5" w:rsidRPr="00BC5CBF" w:rsidSect="00C764AF">
      <w:headerReference w:type="default" r:id="rId7"/>
      <w:pgSz w:w="11906" w:h="16838"/>
      <w:pgMar w:top="1276" w:right="851" w:bottom="1134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49" w:rsidRDefault="00C24449" w:rsidP="00584B46">
      <w:r>
        <w:separator/>
      </w:r>
    </w:p>
  </w:endnote>
  <w:endnote w:type="continuationSeparator" w:id="0">
    <w:p w:rsidR="00C24449" w:rsidRDefault="00C24449" w:rsidP="0058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49" w:rsidRDefault="00C24449" w:rsidP="00584B46">
      <w:r>
        <w:separator/>
      </w:r>
    </w:p>
  </w:footnote>
  <w:footnote w:type="continuationSeparator" w:id="0">
    <w:p w:rsidR="00C24449" w:rsidRDefault="00C24449" w:rsidP="00584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6E5" w:rsidRPr="008B56E5" w:rsidRDefault="008B56E5" w:rsidP="008B56E5">
    <w:pPr>
      <w:pStyle w:val="a8"/>
      <w:jc w:val="right"/>
      <w:rPr>
        <w:b/>
        <w:i/>
      </w:rPr>
    </w:pPr>
    <w:r>
      <w:rPr>
        <w:b/>
        <w:i/>
      </w:rPr>
      <w:t>Приложение №2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223E"/>
    <w:multiLevelType w:val="hybridMultilevel"/>
    <w:tmpl w:val="6A966D92"/>
    <w:lvl w:ilvl="0" w:tplc="14AED3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384C6E"/>
    <w:multiLevelType w:val="hybridMultilevel"/>
    <w:tmpl w:val="D6CCE686"/>
    <w:lvl w:ilvl="0" w:tplc="75DCE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84333"/>
    <w:multiLevelType w:val="hybridMultilevel"/>
    <w:tmpl w:val="001C9240"/>
    <w:lvl w:ilvl="0" w:tplc="2BD85F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7C"/>
    <w:rsid w:val="000238AB"/>
    <w:rsid w:val="00053E44"/>
    <w:rsid w:val="000556C7"/>
    <w:rsid w:val="000A540C"/>
    <w:rsid w:val="000C4EB0"/>
    <w:rsid w:val="00124507"/>
    <w:rsid w:val="00193E89"/>
    <w:rsid w:val="001C7433"/>
    <w:rsid w:val="001E1A75"/>
    <w:rsid w:val="001E69E4"/>
    <w:rsid w:val="0022258B"/>
    <w:rsid w:val="00246AE0"/>
    <w:rsid w:val="00254DD2"/>
    <w:rsid w:val="00262E26"/>
    <w:rsid w:val="00284D22"/>
    <w:rsid w:val="003114AE"/>
    <w:rsid w:val="0038401A"/>
    <w:rsid w:val="003B4343"/>
    <w:rsid w:val="00404D39"/>
    <w:rsid w:val="00407046"/>
    <w:rsid w:val="00425AED"/>
    <w:rsid w:val="004341E0"/>
    <w:rsid w:val="004605ED"/>
    <w:rsid w:val="00496658"/>
    <w:rsid w:val="004D4D70"/>
    <w:rsid w:val="00547D42"/>
    <w:rsid w:val="00584B46"/>
    <w:rsid w:val="005B3777"/>
    <w:rsid w:val="005C428D"/>
    <w:rsid w:val="0060187C"/>
    <w:rsid w:val="006253A4"/>
    <w:rsid w:val="006543DC"/>
    <w:rsid w:val="00670EC8"/>
    <w:rsid w:val="006D0E67"/>
    <w:rsid w:val="006D6E1E"/>
    <w:rsid w:val="006D7A40"/>
    <w:rsid w:val="00726DF7"/>
    <w:rsid w:val="007744EF"/>
    <w:rsid w:val="00803A55"/>
    <w:rsid w:val="008610D2"/>
    <w:rsid w:val="00884F0A"/>
    <w:rsid w:val="008852C3"/>
    <w:rsid w:val="008A38B3"/>
    <w:rsid w:val="008B56E5"/>
    <w:rsid w:val="008E5B2A"/>
    <w:rsid w:val="009770C2"/>
    <w:rsid w:val="009D65BF"/>
    <w:rsid w:val="009E5067"/>
    <w:rsid w:val="00AA37E1"/>
    <w:rsid w:val="00B50342"/>
    <w:rsid w:val="00B87D0B"/>
    <w:rsid w:val="00BA337E"/>
    <w:rsid w:val="00BC5CBF"/>
    <w:rsid w:val="00BD1609"/>
    <w:rsid w:val="00BE1672"/>
    <w:rsid w:val="00BE4E99"/>
    <w:rsid w:val="00BF0EF3"/>
    <w:rsid w:val="00BF4763"/>
    <w:rsid w:val="00C23BFD"/>
    <w:rsid w:val="00C24449"/>
    <w:rsid w:val="00C3663D"/>
    <w:rsid w:val="00C66685"/>
    <w:rsid w:val="00C764AF"/>
    <w:rsid w:val="00CF7E4A"/>
    <w:rsid w:val="00D5432F"/>
    <w:rsid w:val="00D9317C"/>
    <w:rsid w:val="00DA2A9E"/>
    <w:rsid w:val="00DB43E8"/>
    <w:rsid w:val="00DB5E35"/>
    <w:rsid w:val="00DC7440"/>
    <w:rsid w:val="00DF725A"/>
    <w:rsid w:val="00E270C9"/>
    <w:rsid w:val="00E95052"/>
    <w:rsid w:val="00E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109DE-8E95-47AE-8B99-018FEAB2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7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7C"/>
    <w:pPr>
      <w:ind w:left="720"/>
      <w:contextualSpacing/>
    </w:pPr>
  </w:style>
  <w:style w:type="character" w:customStyle="1" w:styleId="a4">
    <w:name w:val="Основной текст_"/>
    <w:basedOn w:val="a0"/>
    <w:link w:val="6"/>
    <w:locked/>
    <w:rsid w:val="00D9317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D9317C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table" w:styleId="a5">
    <w:name w:val="Table Grid"/>
    <w:basedOn w:val="a1"/>
    <w:uiPriority w:val="39"/>
    <w:rsid w:val="009D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66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68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84B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4B4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4B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4B4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 Олег Александрович</dc:creator>
  <cp:keywords/>
  <dc:description/>
  <cp:lastModifiedBy>Сенчиков Антон Григорьевич</cp:lastModifiedBy>
  <cp:revision>3</cp:revision>
  <cp:lastPrinted>2019-12-04T13:55:00Z</cp:lastPrinted>
  <dcterms:created xsi:type="dcterms:W3CDTF">2019-12-04T13:39:00Z</dcterms:created>
  <dcterms:modified xsi:type="dcterms:W3CDTF">2019-12-04T13:55:00Z</dcterms:modified>
</cp:coreProperties>
</file>