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0D4655">
        <w:rPr>
          <w:rFonts w:ascii="Arial" w:hAnsi="Arial" w:cs="Arial"/>
          <w:color w:val="000000"/>
          <w:sz w:val="24"/>
          <w:szCs w:val="24"/>
        </w:rPr>
        <w:t>1264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E172A4">
        <w:rPr>
          <w:rFonts w:ascii="Arial" w:hAnsi="Arial" w:cs="Arial"/>
          <w:color w:val="000000"/>
          <w:sz w:val="24"/>
          <w:szCs w:val="24"/>
        </w:rPr>
        <w:t>23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января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3686"/>
        <w:gridCol w:w="5670"/>
      </w:tblGrid>
      <w:tr w:rsidR="005B0CE5" w:rsidRPr="00F46185" w:rsidTr="00F46185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0D4655" w:rsidP="00F4618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Газоохладитель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ВИКА</w:t>
            </w:r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нужд </w:t>
            </w:r>
            <w:proofErr w:type="spellStart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Филила</w:t>
            </w:r>
            <w:proofErr w:type="spellEnd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 xml:space="preserve"> «Шатурская ГРЭС» ПАО «</w:t>
            </w:r>
            <w:proofErr w:type="spellStart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Юнипро</w:t>
            </w:r>
            <w:proofErr w:type="spellEnd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F46185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2B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A81FA2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A81FA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5" w:rsidRPr="00A81FA2" w:rsidRDefault="001E1985" w:rsidP="001E1985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1FA2">
              <w:rPr>
                <w:rFonts w:ascii="Arial" w:hAnsi="Arial" w:cs="Arial"/>
                <w:sz w:val="24"/>
                <w:szCs w:val="24"/>
                <w:lang w:eastAsia="en-US"/>
              </w:rPr>
              <w:t>Электронная</w:t>
            </w:r>
          </w:p>
          <w:p w:rsidR="001E1985" w:rsidRPr="00A81FA2" w:rsidRDefault="001E1985" w:rsidP="001E1985">
            <w:pPr>
              <w:shd w:val="clear" w:color="auto" w:fill="FFFFFF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Участники должны обеспечить доставку предложений   в электронной форме 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mail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 xml:space="preserve">:  </w:t>
            </w:r>
          </w:p>
          <w:p w:rsidR="00A81FA2" w:rsidRPr="00A81FA2" w:rsidRDefault="00A81FA2" w:rsidP="00A81FA2">
            <w:pPr>
              <w:shd w:val="clear" w:color="auto" w:fill="FFFFFF"/>
              <w:spacing w:line="240" w:lineRule="auto"/>
              <w:ind w:firstLine="0"/>
              <w:rPr>
                <w:rStyle w:val="a6"/>
                <w:rFonts w:ascii="Arial" w:hAnsi="Arial" w:cs="Arial"/>
                <w:sz w:val="24"/>
                <w:szCs w:val="24"/>
              </w:rPr>
            </w:pPr>
            <w:hyperlink r:id="rId5" w:history="1">
              <w:r w:rsidRPr="00A81FA2">
                <w:rPr>
                  <w:rStyle w:val="a6"/>
                  <w:rFonts w:ascii="Arial" w:hAnsi="Arial" w:cs="Arial"/>
                  <w:sz w:val="24"/>
                  <w:szCs w:val="24"/>
                  <w:lang w:val="en-US" w:eastAsia="en-US"/>
                </w:rPr>
                <w:t>Zacharova</w:t>
              </w:r>
              <w:r w:rsidRPr="00A81FA2">
                <w:rPr>
                  <w:rStyle w:val="a6"/>
                  <w:rFonts w:ascii="Arial" w:hAnsi="Arial" w:cs="Arial"/>
                  <w:sz w:val="24"/>
                  <w:szCs w:val="24"/>
                  <w:lang w:eastAsia="en-US"/>
                </w:rPr>
                <w:t>_</w:t>
              </w:r>
              <w:r w:rsidRPr="00A81FA2">
                <w:rPr>
                  <w:rStyle w:val="a6"/>
                  <w:rFonts w:ascii="Arial" w:hAnsi="Arial" w:cs="Arial"/>
                  <w:sz w:val="24"/>
                  <w:szCs w:val="24"/>
                  <w:lang w:val="en-US" w:eastAsia="en-US"/>
                </w:rPr>
                <w:t>LN</w:t>
              </w:r>
              <w:r w:rsidRPr="00A81FA2">
                <w:rPr>
                  <w:rStyle w:val="a6"/>
                  <w:rFonts w:ascii="Arial" w:hAnsi="Arial" w:cs="Arial"/>
                  <w:sz w:val="24"/>
                  <w:szCs w:val="24"/>
                  <w:lang w:eastAsia="en-US"/>
                </w:rPr>
                <w:t>@</w:t>
              </w:r>
              <w:r w:rsidRPr="00A81FA2">
                <w:rPr>
                  <w:rStyle w:val="a6"/>
                  <w:rFonts w:ascii="Arial" w:hAnsi="Arial" w:cs="Arial"/>
                  <w:sz w:val="24"/>
                  <w:szCs w:val="24"/>
                  <w:lang w:val="en-US" w:eastAsia="en-US"/>
                </w:rPr>
                <w:t>unipro</w:t>
              </w:r>
              <w:r w:rsidRPr="00A81FA2">
                <w:rPr>
                  <w:rStyle w:val="a6"/>
                  <w:rFonts w:ascii="Arial" w:hAnsi="Arial" w:cs="Arial"/>
                  <w:sz w:val="24"/>
                  <w:szCs w:val="24"/>
                  <w:lang w:eastAsia="en-US"/>
                </w:rPr>
                <w:t>.</w:t>
              </w:r>
              <w:r w:rsidRPr="00A81FA2">
                <w:rPr>
                  <w:rStyle w:val="a6"/>
                  <w:rFonts w:ascii="Arial" w:hAnsi="Arial" w:cs="Arial"/>
                  <w:sz w:val="24"/>
                  <w:szCs w:val="24"/>
                  <w:lang w:val="en-US" w:eastAsia="en-US"/>
                </w:rPr>
                <w:t>energy</w:t>
              </w:r>
            </w:hyperlink>
            <w:r w:rsidRPr="00A81FA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5B0CE5" w:rsidRPr="00A81FA2" w:rsidRDefault="00A81FA2" w:rsidP="00A81FA2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FA2">
              <w:rPr>
                <w:rFonts w:ascii="Arial" w:hAnsi="Arial" w:cs="Arial"/>
                <w:sz w:val="24"/>
                <w:szCs w:val="24"/>
                <w:lang w:eastAsia="en-US"/>
              </w:rPr>
              <w:t>номер контактного телефона: (49645)7-</w:t>
            </w:r>
            <w:r w:rsidRPr="00A81FA2">
              <w:rPr>
                <w:rFonts w:ascii="Arial" w:hAnsi="Arial" w:cs="Arial"/>
                <w:sz w:val="24"/>
                <w:szCs w:val="24"/>
                <w:lang w:val="en-US" w:eastAsia="en-US"/>
              </w:rPr>
              <w:t>14-85</w:t>
            </w:r>
          </w:p>
        </w:tc>
      </w:tr>
      <w:tr w:rsidR="005B0CE5" w:rsidRPr="00F46185" w:rsidTr="00F46185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е менее чем </w:t>
            </w:r>
            <w:r w:rsidR="001E198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60</w:t>
            </w:r>
            <w:r w:rsidR="005B0CE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F46185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Состав Предложения участника и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hanging="83"/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</w:pPr>
          </w:p>
          <w:p w:rsidR="005B0CE5" w:rsidRPr="006F5E5C" w:rsidRDefault="005B0CE5" w:rsidP="006F5E5C">
            <w:pPr>
              <w:tabs>
                <w:tab w:val="left" w:pos="216"/>
              </w:tabs>
              <w:contextualSpacing/>
              <w:rPr>
                <w:rFonts w:ascii="Arial" w:hAnsi="Arial" w:cs="Arial"/>
              </w:rPr>
            </w:pP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211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B0CE5" w:rsidRPr="00F46185" w:rsidRDefault="005B0CE5" w:rsidP="00293A80">
            <w:pPr>
              <w:pStyle w:val="a8"/>
              <w:numPr>
                <w:ilvl w:val="0"/>
                <w:numId w:val="4"/>
              </w:numPr>
              <w:tabs>
                <w:tab w:val="left" w:pos="567"/>
              </w:tabs>
              <w:ind w:left="350" w:hanging="281"/>
              <w:contextualSpacing/>
              <w:rPr>
                <w:rFonts w:ascii="Arial" w:hAnsi="Arial" w:cs="Arial"/>
                <w:u w:val="single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 xml:space="preserve">Цифровой носитель информации, в составе: </w:t>
            </w: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F46185">
              <w:rPr>
                <w:rFonts w:ascii="Arial" w:hAnsi="Arial" w:cs="Arial"/>
              </w:rPr>
              <w:t xml:space="preserve"> </w:t>
            </w:r>
          </w:p>
          <w:p w:rsidR="005B0CE5" w:rsidRPr="00F46185" w:rsidRDefault="00F4618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</w:t>
            </w:r>
            <w:r w:rsidR="005B0CE5" w:rsidRPr="00F46185">
              <w:rPr>
                <w:rFonts w:ascii="Arial" w:hAnsi="Arial" w:cs="Arial"/>
              </w:rPr>
              <w:t>Приложениями (формы 1-11) в</w:t>
            </w:r>
            <w:r w:rsidR="005B0CE5"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="005B0CE5" w:rsidRPr="00F46185">
              <w:rPr>
                <w:rFonts w:ascii="Arial" w:hAnsi="Arial" w:cs="Arial"/>
              </w:rPr>
              <w:t>.</w:t>
            </w:r>
          </w:p>
          <w:p w:rsidR="005B0CE5" w:rsidRPr="006F5E5C" w:rsidRDefault="005B0CE5" w:rsidP="006F5E5C">
            <w:pPr>
              <w:tabs>
                <w:tab w:val="left" w:pos="144"/>
                <w:tab w:val="left" w:pos="567"/>
              </w:tabs>
              <w:ind w:left="67" w:firstLine="0"/>
              <w:contextualSpacing/>
              <w:rPr>
                <w:rFonts w:ascii="Arial" w:hAnsi="Arial" w:cs="Arial"/>
              </w:rPr>
            </w:pPr>
            <w:r w:rsidRPr="006F5E5C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eastAsia="Times New Roman" w:hAnsi="Arial" w:cs="Arial"/>
                <w:b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2 (без цен):</w:t>
            </w:r>
            <w:r w:rsidRPr="00F46185">
              <w:rPr>
                <w:rFonts w:ascii="Arial" w:hAnsi="Arial" w:cs="Arial"/>
                <w:b/>
              </w:rPr>
              <w:t xml:space="preserve"> 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Приложениями                                            </w:t>
            </w:r>
            <w:proofErr w:type="gramStart"/>
            <w:r w:rsidRPr="00F46185">
              <w:rPr>
                <w:rFonts w:ascii="Arial" w:hAnsi="Arial" w:cs="Arial"/>
              </w:rPr>
              <w:t xml:space="preserve">   (</w:t>
            </w:r>
            <w:proofErr w:type="gramEnd"/>
            <w:r w:rsidRPr="00F46185">
              <w:rPr>
                <w:rFonts w:ascii="Arial" w:hAnsi="Arial" w:cs="Arial"/>
              </w:rPr>
              <w:t>формы 1-11) в</w:t>
            </w:r>
            <w:r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F46185">
              <w:rPr>
                <w:rFonts w:ascii="Arial" w:hAnsi="Arial" w:cs="Arial"/>
              </w:rPr>
              <w:t>.</w:t>
            </w:r>
          </w:p>
          <w:p w:rsidR="005B0CE5" w:rsidRPr="006F5E5C" w:rsidRDefault="005B0CE5" w:rsidP="006F5E5C">
            <w:pPr>
              <w:tabs>
                <w:tab w:val="left" w:pos="144"/>
                <w:tab w:val="left" w:pos="567"/>
              </w:tabs>
              <w:ind w:left="67" w:firstLine="0"/>
              <w:contextualSpacing/>
              <w:rPr>
                <w:rFonts w:ascii="Arial" w:eastAsiaTheme="minorHAnsi" w:hAnsi="Arial" w:cs="Arial"/>
              </w:rPr>
            </w:pP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      </w:r>
          </w:p>
          <w:p w:rsidR="005B0CE5" w:rsidRPr="00F46185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lastRenderedPageBreak/>
              <w:t>ВНИМАНИЕ!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</w:tc>
      </w:tr>
      <w:tr w:rsidR="005B0CE5" w:rsidRPr="00F46185" w:rsidTr="00F46185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 документов на цифровом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носителе информации: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формат файлов PDF;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каждый файл PDF должен быть поименован в соответствии с его содержанием (Например, 1. Письмо о подаче оферты.pdf);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размер файла PDF не должен превышать 10 Мб, допускается разделение документа на части при превышении допустимого объема файла (Например, Техническое предложение_ Часть 1.pdf (10 Мб), Техническое предложение _Часть 2.pdf (5 Мб)).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ind w:left="350" w:hanging="283"/>
              <w:contextualSpacing/>
              <w:rPr>
                <w:rFonts w:ascii="Arial" w:eastAsia="Calibri" w:hAnsi="Arial" w:cs="Arial"/>
                <w:lang w:eastAsia="en-US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Допускается архивирование в электронных папках на одном цифровом носителе информации.     </w:t>
            </w: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color w:val="FF0000"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i/>
                <w:sz w:val="24"/>
                <w:szCs w:val="24"/>
              </w:rPr>
              <w:t>[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u w:val="single"/>
                <w:lang w:eastAsia="en-US"/>
              </w:rPr>
              <w:t>Например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-копия 1;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-копия 2</w:t>
            </w:r>
            <w:r w:rsidRPr="00F46185">
              <w:rPr>
                <w:rFonts w:ascii="Arial" w:hAnsi="Arial" w:cs="Arial"/>
                <w:i/>
                <w:color w:val="000000"/>
                <w:sz w:val="24"/>
                <w:szCs w:val="24"/>
              </w:rPr>
              <w:t>]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B0CE5" w:rsidRPr="00F46185" w:rsidTr="00F46185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Унифицированная (стандартная) форма договора (УФД) Заказчика находится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№</w:t>
            </w:r>
            <w:r w:rsidR="003848CB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14</w:t>
            </w:r>
            <w:r w:rsidR="00F46185"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УФД</w:t>
            </w:r>
          </w:p>
          <w:p w:rsidR="005B0CE5" w:rsidRPr="00F46185" w:rsidRDefault="0088318C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6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F46185" w:rsidRPr="00F46185" w:rsidRDefault="00F4618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88318C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7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 xml:space="preserve">Участник должен пройти аккредитацию в базе поставщиков </w:t>
            </w:r>
            <w:proofErr w:type="spellStart"/>
            <w:r w:rsidRPr="00F46185">
              <w:rPr>
                <w:rFonts w:ascii="Arial" w:hAnsi="Arial" w:cs="Arial"/>
                <w:sz w:val="24"/>
                <w:szCs w:val="24"/>
              </w:rPr>
              <w:t>ПАО«Юнипро</w:t>
            </w:r>
            <w:proofErr w:type="spellEnd"/>
            <w:r w:rsidRPr="00F46185">
              <w:rPr>
                <w:rFonts w:ascii="Arial" w:hAnsi="Arial" w:cs="Arial"/>
                <w:sz w:val="24"/>
                <w:szCs w:val="24"/>
              </w:rPr>
              <w:t xml:space="preserve">»: подробные требования по ссылке: </w:t>
            </w:r>
            <w:hyperlink r:id="rId8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5A4347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0D4655"/>
    <w:rsid w:val="001E1985"/>
    <w:rsid w:val="003848CB"/>
    <w:rsid w:val="005A4347"/>
    <w:rsid w:val="005B0CE5"/>
    <w:rsid w:val="006F5E5C"/>
    <w:rsid w:val="007C2B8B"/>
    <w:rsid w:val="0088318C"/>
    <w:rsid w:val="00934B8A"/>
    <w:rsid w:val="00A81FA2"/>
    <w:rsid w:val="00B62166"/>
    <w:rsid w:val="00C73ED0"/>
    <w:rsid w:val="00CE6780"/>
    <w:rsid w:val="00E172A4"/>
    <w:rsid w:val="00F01A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semiHidden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  <w:style w:type="paragraph" w:styleId="aa">
    <w:name w:val="Balloon Text"/>
    <w:basedOn w:val="a2"/>
    <w:link w:val="ab"/>
    <w:uiPriority w:val="99"/>
    <w:semiHidden/>
    <w:unhideWhenUsed/>
    <w:rsid w:val="005A4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5A43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ccredit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docu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mailto:Zacharova_LN@unipro.energ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Захарова Любовь Николаевна</cp:lastModifiedBy>
  <cp:revision>2</cp:revision>
  <cp:lastPrinted>2020-01-23T07:23:00Z</cp:lastPrinted>
  <dcterms:created xsi:type="dcterms:W3CDTF">2020-01-23T07:28:00Z</dcterms:created>
  <dcterms:modified xsi:type="dcterms:W3CDTF">2020-01-23T07:28:00Z</dcterms:modified>
</cp:coreProperties>
</file>