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>
        <w:rPr>
          <w:rFonts w:ascii="Arial" w:eastAsia="Times New Roman" w:hAnsi="Arial" w:cs="Arial"/>
          <w:sz w:val="18"/>
          <w:szCs w:val="18"/>
          <w:lang w:eastAsia="ru-RU"/>
        </w:rPr>
        <w:t xml:space="preserve"> 620039</w:t>
      </w:r>
      <w:r w:rsidR="00630DEB" w:rsidRPr="00630DEB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630DEB">
        <w:rPr>
          <w:rFonts w:ascii="Arial" w:eastAsia="Times New Roman" w:hAnsi="Arial" w:cs="Arial"/>
          <w:sz w:val="18"/>
          <w:szCs w:val="18"/>
          <w:lang w:eastAsia="ru-RU"/>
        </w:rPr>
        <w:t>27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января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630DEB">
        <w:rPr>
          <w:rFonts w:ascii="Arial" w:eastAsia="Times New Roman" w:hAnsi="Arial" w:cs="Arial"/>
          <w:sz w:val="18"/>
          <w:szCs w:val="18"/>
          <w:lang w:eastAsia="ru-RU"/>
        </w:rPr>
        <w:t xml:space="preserve">Ремонту тканевых компенсаторов </w:t>
      </w:r>
      <w:r w:rsidR="00630DEB">
        <w:rPr>
          <w:rFonts w:ascii="Arial" w:eastAsia="Times New Roman" w:hAnsi="Arial" w:cs="Arial"/>
          <w:sz w:val="18"/>
          <w:szCs w:val="18"/>
          <w:lang w:val="en-US" w:eastAsia="ru-RU"/>
        </w:rPr>
        <w:t>DEKOMTE</w:t>
      </w:r>
      <w:r w:rsidR="00630DEB">
        <w:rPr>
          <w:rFonts w:ascii="Arial" w:eastAsia="Times New Roman" w:hAnsi="Arial" w:cs="Arial"/>
          <w:sz w:val="18"/>
          <w:szCs w:val="18"/>
          <w:lang w:eastAsia="ru-RU"/>
        </w:rPr>
        <w:t xml:space="preserve"> энергоблока №5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630DEB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DEB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763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2020-01-27T04:49:00Z</dcterms:created>
  <dcterms:modified xsi:type="dcterms:W3CDTF">2020-01-27T04:49:00Z</dcterms:modified>
</cp:coreProperties>
</file>