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17576E" w:rsidP="004C48EA">
      <w:pPr>
        <w:shd w:val="clear" w:color="auto" w:fill="FFFFFF"/>
        <w:spacing w:before="120" w:line="278" w:lineRule="exact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6200</w:t>
      </w:r>
      <w:r w:rsidR="005C2905" w:rsidRPr="006C7872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4C48EA">
        <w:rPr>
          <w:rFonts w:ascii="Arial" w:eastAsia="Times New Roman" w:hAnsi="Arial" w:cs="Arial"/>
          <w:sz w:val="18"/>
          <w:szCs w:val="18"/>
          <w:lang w:eastAsia="ru-RU"/>
        </w:rPr>
        <w:t>98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4C48EA">
        <w:rPr>
          <w:rFonts w:ascii="Arial" w:eastAsia="Times New Roman" w:hAnsi="Arial" w:cs="Arial"/>
          <w:sz w:val="18"/>
          <w:szCs w:val="18"/>
          <w:lang w:eastAsia="ru-RU"/>
        </w:rPr>
        <w:t>30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января 2020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C48EA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="004C48EA" w:rsidRPr="008010F6">
        <w:rPr>
          <w:b/>
          <w:sz w:val="20"/>
          <w:szCs w:val="20"/>
        </w:rPr>
        <w:t xml:space="preserve"> </w:t>
      </w:r>
      <w:r w:rsidR="004C48EA">
        <w:rPr>
          <w:b/>
          <w:sz w:val="20"/>
          <w:szCs w:val="20"/>
        </w:rPr>
        <w:t>М</w:t>
      </w:r>
      <w:r w:rsidR="004C48EA" w:rsidRPr="008010F6">
        <w:rPr>
          <w:b/>
          <w:sz w:val="20"/>
          <w:szCs w:val="20"/>
        </w:rPr>
        <w:t>одернизаци</w:t>
      </w:r>
      <w:r w:rsidR="004C48EA">
        <w:rPr>
          <w:b/>
          <w:sz w:val="20"/>
          <w:szCs w:val="20"/>
        </w:rPr>
        <w:t>ю</w:t>
      </w:r>
      <w:r w:rsidR="004C48EA" w:rsidRPr="008010F6">
        <w:rPr>
          <w:b/>
          <w:sz w:val="20"/>
          <w:szCs w:val="20"/>
        </w:rPr>
        <w:t xml:space="preserve"> защит ВЛ 110 </w:t>
      </w:r>
      <w:proofErr w:type="spellStart"/>
      <w:r w:rsidR="004C48EA" w:rsidRPr="008010F6">
        <w:rPr>
          <w:b/>
          <w:sz w:val="20"/>
          <w:szCs w:val="20"/>
        </w:rPr>
        <w:t>кВ</w:t>
      </w:r>
      <w:proofErr w:type="spellEnd"/>
      <w:r w:rsidR="004C48EA" w:rsidRPr="008010F6">
        <w:rPr>
          <w:b/>
          <w:sz w:val="20"/>
          <w:szCs w:val="20"/>
        </w:rPr>
        <w:t xml:space="preserve"> </w:t>
      </w:r>
      <w:proofErr w:type="spellStart"/>
      <w:r w:rsidR="004C48EA" w:rsidRPr="004C48EA">
        <w:rPr>
          <w:rFonts w:ascii="Arial" w:hAnsi="Arial" w:cs="Arial"/>
          <w:b/>
          <w:sz w:val="18"/>
          <w:szCs w:val="18"/>
        </w:rPr>
        <w:t>Яйвинская</w:t>
      </w:r>
      <w:proofErr w:type="spellEnd"/>
      <w:r w:rsidR="004C48EA" w:rsidRPr="004C48EA">
        <w:rPr>
          <w:rFonts w:ascii="Arial" w:hAnsi="Arial" w:cs="Arial"/>
          <w:b/>
          <w:sz w:val="18"/>
          <w:szCs w:val="18"/>
        </w:rPr>
        <w:t xml:space="preserve"> ГРЭС – Соликамск I цепь с отпайками</w:t>
      </w:r>
      <w:r w:rsidR="004C48EA" w:rsidRPr="004C48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4C48EA" w:rsidRPr="004C48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для нужд филиала «</w:t>
      </w:r>
      <w:proofErr w:type="spellStart"/>
      <w:r w:rsidR="004C48EA" w:rsidRPr="004C48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Яйвинская</w:t>
      </w:r>
      <w:proofErr w:type="spellEnd"/>
      <w:r w:rsidR="004C48EA" w:rsidRPr="004C48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ГРЭС» ПАО «ЮНИПРО».</w:t>
      </w:r>
      <w:r w:rsidR="004C48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4C48EA">
        <w:rPr>
          <w:rFonts w:ascii="Arial" w:eastAsia="Times New Roman" w:hAnsi="Arial" w:cs="Arial"/>
          <w:sz w:val="18"/>
          <w:szCs w:val="18"/>
          <w:lang w:eastAsia="ru-RU"/>
        </w:rPr>
        <w:t>Просим направить комплект Документации на адрес электронной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4C48EA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48EA"/>
    <w:rsid w:val="004C7DC2"/>
    <w:rsid w:val="004D4BB8"/>
    <w:rsid w:val="005867A4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07B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2</cp:revision>
  <cp:lastPrinted>2019-10-07T13:21:00Z</cp:lastPrinted>
  <dcterms:created xsi:type="dcterms:W3CDTF">2020-01-30T04:37:00Z</dcterms:created>
  <dcterms:modified xsi:type="dcterms:W3CDTF">2020-01-30T04:37:00Z</dcterms:modified>
</cp:coreProperties>
</file>