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55E0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55E0F" w:rsidRPr="00855E0F">
        <w:rPr>
          <w:rFonts w:ascii="Arial" w:eastAsia="Times New Roman" w:hAnsi="Arial" w:cs="Arial"/>
          <w:sz w:val="18"/>
          <w:szCs w:val="18"/>
          <w:lang w:eastAsia="ru-RU"/>
        </w:rPr>
        <w:t>6200522-1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19492A" w:rsidRPr="00855E0F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855E0F" w:rsidRPr="00855E0F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19492A" w:rsidRPr="00855E0F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г.  на определение лучших условий </w:t>
      </w:r>
      <w:bookmarkStart w:id="0" w:name="_Hlk32479353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0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855E0F" w:rsidRPr="00855E0F">
        <w:rPr>
          <w:rFonts w:ascii="Arial" w:eastAsia="Times New Roman" w:hAnsi="Arial" w:cs="Arial"/>
          <w:sz w:val="18"/>
          <w:szCs w:val="18"/>
          <w:lang w:eastAsia="ru-RU"/>
        </w:rPr>
        <w:t>м</w:t>
      </w:r>
      <w:r w:rsidR="00855E0F" w:rsidRPr="00855E0F">
        <w:rPr>
          <w:rFonts w:ascii="Arial" w:eastAsia="Calibri" w:hAnsi="Arial" w:cs="Arial"/>
          <w:sz w:val="18"/>
          <w:szCs w:val="18"/>
        </w:rPr>
        <w:t>одернизаци</w:t>
      </w:r>
      <w:r w:rsidR="00855E0F" w:rsidRPr="00855E0F">
        <w:rPr>
          <w:rFonts w:ascii="Arial" w:eastAsia="Calibri" w:hAnsi="Arial" w:cs="Arial"/>
          <w:sz w:val="18"/>
          <w:szCs w:val="18"/>
        </w:rPr>
        <w:t>и</w:t>
      </w:r>
      <w:r w:rsidR="00855E0F" w:rsidRPr="00855E0F">
        <w:rPr>
          <w:rFonts w:ascii="Arial" w:eastAsia="Calibri" w:hAnsi="Arial" w:cs="Arial"/>
          <w:sz w:val="18"/>
          <w:szCs w:val="18"/>
        </w:rPr>
        <w:t xml:space="preserve"> лестниц и площадок обслуживания энергоблока № 1-4 в соответствии с требованиями ФНП ОРПД. Этап 1 разработка проекта на блоке 4</w:t>
      </w:r>
      <w:r w:rsidR="00855E0F">
        <w:rPr>
          <w:rFonts w:ascii="Arial" w:eastAsia="Calibri" w:hAnsi="Arial" w:cs="Arial"/>
          <w:sz w:val="18"/>
          <w:szCs w:val="18"/>
        </w:rPr>
        <w:t xml:space="preserve"> </w:t>
      </w:r>
      <w:r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855E0F">
        <w:trPr>
          <w:cantSplit/>
          <w:trHeight w:val="240"/>
          <w:tblHeader/>
        </w:trPr>
        <w:tc>
          <w:tcPr>
            <w:tcW w:w="703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855E0F">
        <w:trPr>
          <w:cantSplit/>
          <w:trHeight w:val="494"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855E0F" w:rsidRDefault="00855E0F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  <w:bookmarkStart w:id="1" w:name="_GoBack"/>
        <w:bookmarkEnd w:id="1"/>
      </w:tr>
    </w:tbl>
    <w:p w:rsidR="009959F2" w:rsidRPr="00830EF9" w:rsidRDefault="00855E0F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492A"/>
    <w:rsid w:val="00195FAE"/>
    <w:rsid w:val="00201EFF"/>
    <w:rsid w:val="002242BA"/>
    <w:rsid w:val="00261EA6"/>
    <w:rsid w:val="002A2AB0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55E0F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3F2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8</cp:revision>
  <cp:lastPrinted>2019-10-07T13:21:00Z</cp:lastPrinted>
  <dcterms:created xsi:type="dcterms:W3CDTF">2020-02-13T04:14:00Z</dcterms:created>
  <dcterms:modified xsi:type="dcterms:W3CDTF">2020-03-05T11:47:00Z</dcterms:modified>
</cp:coreProperties>
</file>