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8D3" w:rsidRDefault="001A18D3" w:rsidP="001A18D3">
      <w:pPr>
        <w:jc w:val="right"/>
        <w:rPr>
          <w:b/>
        </w:rPr>
      </w:pPr>
      <w:r>
        <w:rPr>
          <w:b/>
        </w:rPr>
        <w:t>Приложение №2</w:t>
      </w:r>
    </w:p>
    <w:p w:rsidR="001A18D3" w:rsidRDefault="001A18D3" w:rsidP="001A18D3">
      <w:pPr>
        <w:jc w:val="center"/>
        <w:rPr>
          <w:b/>
        </w:rPr>
      </w:pPr>
      <w:r>
        <w:rPr>
          <w:b/>
        </w:rPr>
        <w:t xml:space="preserve">Техническая </w:t>
      </w:r>
      <w:proofErr w:type="gramStart"/>
      <w:r>
        <w:rPr>
          <w:b/>
        </w:rPr>
        <w:t>часть  по</w:t>
      </w:r>
      <w:proofErr w:type="gramEnd"/>
      <w:r>
        <w:rPr>
          <w:b/>
        </w:rPr>
        <w:t xml:space="preserve"> ОЗП </w:t>
      </w:r>
      <w:r w:rsidR="00C95C6D">
        <w:rPr>
          <w:b/>
        </w:rPr>
        <w:t>1366 от 11</w:t>
      </w:r>
      <w:r w:rsidR="00FF134A">
        <w:rPr>
          <w:b/>
        </w:rPr>
        <w:t xml:space="preserve">.03.20 </w:t>
      </w:r>
      <w:r>
        <w:rPr>
          <w:b/>
        </w:rPr>
        <w:t>г.</w:t>
      </w:r>
    </w:p>
    <w:p w:rsidR="004E1DB3" w:rsidRDefault="004E1DB3" w:rsidP="001A18D3">
      <w:pPr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СИЗ (приспособления для высотных работ)</w:t>
      </w:r>
    </w:p>
    <w:p w:rsidR="001A18D3" w:rsidRDefault="001A18D3" w:rsidP="001A18D3">
      <w:pPr>
        <w:jc w:val="center"/>
        <w:rPr>
          <w:b/>
        </w:rPr>
      </w:pPr>
      <w:r>
        <w:rPr>
          <w:b/>
        </w:rPr>
        <w:t>для нужд филиала «Шатурская ГРЭС» ПАО «</w:t>
      </w:r>
      <w:proofErr w:type="spellStart"/>
      <w:r>
        <w:rPr>
          <w:b/>
        </w:rPr>
        <w:t>Юнипро</w:t>
      </w:r>
      <w:proofErr w:type="spellEnd"/>
      <w:r>
        <w:rPr>
          <w:b/>
        </w:rPr>
        <w:t>»</w:t>
      </w:r>
    </w:p>
    <w:p w:rsidR="00A624CA" w:rsidRPr="00C45425" w:rsidRDefault="00A624CA">
      <w:pPr>
        <w:rPr>
          <w:b/>
        </w:rPr>
      </w:pPr>
    </w:p>
    <w:p w:rsidR="00B21EEC" w:rsidRDefault="00C45425">
      <w:pPr>
        <w:rPr>
          <w:b/>
        </w:rPr>
      </w:pPr>
      <w:r w:rsidRPr="00C45425">
        <w:rPr>
          <w:b/>
        </w:rPr>
        <w:t>Срок поставки: с 01.0</w:t>
      </w:r>
      <w:r w:rsidR="0020655F">
        <w:rPr>
          <w:b/>
        </w:rPr>
        <w:t>6</w:t>
      </w:r>
      <w:r w:rsidRPr="00C45425">
        <w:rPr>
          <w:b/>
        </w:rPr>
        <w:t>.20-3</w:t>
      </w:r>
      <w:r w:rsidR="0020655F">
        <w:rPr>
          <w:b/>
        </w:rPr>
        <w:t>1</w:t>
      </w:r>
      <w:r w:rsidRPr="00C45425">
        <w:rPr>
          <w:b/>
        </w:rPr>
        <w:t>.0</w:t>
      </w:r>
      <w:r w:rsidR="0020655F">
        <w:rPr>
          <w:b/>
        </w:rPr>
        <w:t>7</w:t>
      </w:r>
      <w:r w:rsidRPr="00C45425">
        <w:rPr>
          <w:b/>
        </w:rPr>
        <w:t>.20г.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567"/>
        <w:gridCol w:w="1939"/>
        <w:gridCol w:w="2597"/>
        <w:gridCol w:w="1417"/>
        <w:gridCol w:w="883"/>
        <w:gridCol w:w="818"/>
      </w:tblGrid>
      <w:tr w:rsidR="004E1DB3" w:rsidRPr="0020655F" w:rsidTr="0020655F">
        <w:trPr>
          <w:trHeight w:val="690"/>
        </w:trPr>
        <w:tc>
          <w:tcPr>
            <w:tcW w:w="555" w:type="dxa"/>
            <w:shd w:val="clear" w:color="auto" w:fill="auto"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6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6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НЕ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6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НЕ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6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6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ГОСТ, ТУ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6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  <w:r w:rsidRPr="00206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6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Кол-во, </w:t>
            </w:r>
            <w:proofErr w:type="spellStart"/>
            <w:r w:rsidRPr="00206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</w:p>
        </w:tc>
      </w:tr>
      <w:tr w:rsidR="004E1DB3" w:rsidRPr="0020655F" w:rsidTr="0020655F">
        <w:trPr>
          <w:trHeight w:val="288"/>
        </w:trPr>
        <w:tc>
          <w:tcPr>
            <w:tcW w:w="555" w:type="dxa"/>
            <w:shd w:val="clear" w:color="auto" w:fill="auto"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52 2000.01:00071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Привязь SKYVER 5(SKV103)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Привязь страховочная SKYVER 5(SKV103)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</w:tr>
      <w:tr w:rsidR="004E1DB3" w:rsidRPr="0020655F" w:rsidTr="0020655F">
        <w:trPr>
          <w:trHeight w:val="288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567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52 2000.01:00091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Привязь ST6(STH106)</w:t>
            </w:r>
          </w:p>
        </w:tc>
        <w:tc>
          <w:tcPr>
            <w:tcW w:w="2597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Привязь страховочная ST6(STH106)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ГОСТ ЕН361-2008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</w:tr>
      <w:tr w:rsidR="004E1DB3" w:rsidRPr="0020655F" w:rsidTr="0020655F">
        <w:trPr>
          <w:trHeight w:val="864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567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52 2000.01:00112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Карабин</w:t>
            </w:r>
            <w:r w:rsidRPr="0020655F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AZ011 SZA011 Safe-Tec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Карабинстраховочный</w:t>
            </w:r>
            <w:proofErr w:type="spellEnd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овальный AZ011 SZA011 </w:t>
            </w:r>
            <w:proofErr w:type="spellStart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Safe-Tec</w:t>
            </w:r>
            <w:proofErr w:type="spellEnd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для защиты при работе на высоте материал сталь 108х60 раскрытие 18мм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ГОСТ Р ЕН 362-2008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4E1DB3" w:rsidRPr="0020655F" w:rsidTr="0020655F">
        <w:trPr>
          <w:trHeight w:val="1356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567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52 2000.01:00126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Строп огнеупорный с амортизатором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Строп огнеупорный с амортизатором для фиксации рабочего положения на высоте при проведении </w:t>
            </w:r>
            <w:proofErr w:type="gramStart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электрогазосварочных и других работ</w:t>
            </w:r>
            <w:proofErr w:type="gramEnd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связанных с огнем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ГОСТ Р ЕН 355-</w:t>
            </w:r>
            <w:proofErr w:type="gramStart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2008;ГОСТ</w:t>
            </w:r>
            <w:proofErr w:type="gramEnd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 ЕН 358-2008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</w:tr>
      <w:tr w:rsidR="004E1DB3" w:rsidRPr="0020655F" w:rsidTr="0020655F">
        <w:trPr>
          <w:trHeight w:val="1572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567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52 2000.01:00127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Строп огнеупорный без амортизатора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Строп огнеупорный без амортизатора с функцией регулирования длины оснащенный карабинами для фиксации рабочего положения на высоте </w:t>
            </w:r>
            <w:proofErr w:type="gramStart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при работах</w:t>
            </w:r>
            <w:proofErr w:type="gramEnd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связанных с огнем сварка резка металла и т.п.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ГОСТ Р ЕН 358-2008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</w:tr>
      <w:tr w:rsidR="004E1DB3" w:rsidRPr="0020655F" w:rsidTr="0020655F">
        <w:trPr>
          <w:trHeight w:val="504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567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52 2000.01:00133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Привязь Высота 042К р.1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Привязь огнеупорная Высота 042К размер 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ГОСТ ЕН 361-2008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4E1DB3" w:rsidRPr="0020655F" w:rsidTr="0020655F">
        <w:trPr>
          <w:trHeight w:val="288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567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52 2000.01:00134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Привязь Высота 042К р.2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Привязь огнеупорная Высота 042К размер 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ГОСТ ЕН 361-2008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</w:tr>
      <w:tr w:rsidR="004E1DB3" w:rsidRPr="0020655F" w:rsidTr="0020655F">
        <w:trPr>
          <w:trHeight w:val="1440"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567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52 2000.01:00139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Строп ABS212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Строп </w:t>
            </w:r>
            <w:proofErr w:type="spellStart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двуплечный</w:t>
            </w:r>
            <w:proofErr w:type="spellEnd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ABS212 из плетеного полиамидного шнура с индикатором изнашивания тип карабинов AZ002 раскрытие 18мм AZ022 </w:t>
            </w: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раскрытие 50мм масса 1,85кг длина стропа 2м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ГОСТ Р ЕН 362-2008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</w:tr>
      <w:tr w:rsidR="004E1DB3" w:rsidRPr="0020655F" w:rsidTr="0020655F">
        <w:trPr>
          <w:trHeight w:val="576"/>
        </w:trPr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52 2147.01:00004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Устройство </w:t>
            </w:r>
            <w:proofErr w:type="spellStart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Camp</w:t>
            </w:r>
            <w:proofErr w:type="spellEnd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COBRA 2 2074</w:t>
            </w:r>
          </w:p>
        </w:tc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Устройство блокирующее инерционное </w:t>
            </w:r>
            <w:proofErr w:type="spellStart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Camp</w:t>
            </w:r>
            <w:proofErr w:type="spellEnd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COBRA 2 2074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НД </w:t>
            </w:r>
            <w:proofErr w:type="spellStart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Произвадителя</w:t>
            </w:r>
            <w:proofErr w:type="spellEnd"/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DB3" w:rsidRPr="0020655F" w:rsidRDefault="004E1DB3" w:rsidP="004E1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</w:tr>
      <w:tr w:rsidR="0020655F" w:rsidRPr="0020655F" w:rsidTr="0020655F">
        <w:trPr>
          <w:trHeight w:val="57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55F" w:rsidRPr="0020655F" w:rsidRDefault="0020655F" w:rsidP="002065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55F" w:rsidRPr="0020655F" w:rsidRDefault="0020655F" w:rsidP="002065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655F" w:rsidRPr="0020655F" w:rsidRDefault="0020655F" w:rsidP="002065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655F" w:rsidRPr="0020655F" w:rsidRDefault="0020655F" w:rsidP="002065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55F" w:rsidRPr="0020655F" w:rsidRDefault="0020655F" w:rsidP="002065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55F" w:rsidRPr="0020655F" w:rsidRDefault="0020655F" w:rsidP="002065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55F" w:rsidRPr="0020655F" w:rsidRDefault="0020655F" w:rsidP="002065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655F" w:rsidRPr="0020655F" w:rsidTr="0020655F">
        <w:trPr>
          <w:trHeight w:val="57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5F" w:rsidRPr="0020655F" w:rsidRDefault="0020655F" w:rsidP="002065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5F" w:rsidRPr="0020655F" w:rsidRDefault="0020655F" w:rsidP="002065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Код НЕ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55F" w:rsidRPr="0020655F" w:rsidRDefault="0020655F" w:rsidP="002065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 НЕ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55F" w:rsidRPr="0020655F" w:rsidRDefault="0020655F" w:rsidP="002065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Полное описание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5F" w:rsidRPr="0020655F" w:rsidRDefault="0020655F" w:rsidP="002065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ГОСТ, ТУ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5F" w:rsidRPr="0020655F" w:rsidRDefault="0020655F" w:rsidP="002065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Ед.изм</w:t>
            </w:r>
            <w:proofErr w:type="spellEnd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5F" w:rsidRPr="0020655F" w:rsidRDefault="0020655F" w:rsidP="002065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Количество, </w:t>
            </w:r>
            <w:proofErr w:type="spellStart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ед</w:t>
            </w:r>
            <w:proofErr w:type="spellEnd"/>
          </w:p>
        </w:tc>
      </w:tr>
      <w:tr w:rsidR="0020655F" w:rsidRPr="0020655F" w:rsidTr="0020655F">
        <w:trPr>
          <w:trHeight w:val="57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5F" w:rsidRPr="0020655F" w:rsidRDefault="0020655F" w:rsidP="002065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5F" w:rsidRPr="0020655F" w:rsidRDefault="0020655F" w:rsidP="002065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52 2000.02:00023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55F" w:rsidRPr="0020655F" w:rsidRDefault="0020655F" w:rsidP="002065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Строп с амортизатором огнеупорный ALN101FR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55F" w:rsidRPr="0020655F" w:rsidRDefault="0020655F" w:rsidP="002065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Строп с амортизатором огнеупорный ALN101FR - компонент страховочной системы при проведении огневых и сварочных работ; комплектуется карабинами с раскрытием 18 </w:t>
            </w:r>
            <w:proofErr w:type="gramStart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мм;</w:t>
            </w: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Строп</w:t>
            </w:r>
            <w:proofErr w:type="gramEnd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выдерживает однократное воздействие открытого пламени в течение 15 секунд и воздействие раскаленного до 450 °C металла; не поддерживает остаточное горение;</w:t>
            </w: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 xml:space="preserve">Температура эксплуатации: от –60 до +50 °С; материал: полиамид; </w:t>
            </w:r>
            <w:proofErr w:type="spellStart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арамидные</w:t>
            </w:r>
            <w:proofErr w:type="spellEnd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волокна; карабины – гальванизированная сталь; длина: 2 м;</w:t>
            </w: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масса: 0,85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5F" w:rsidRPr="0020655F" w:rsidRDefault="0020655F" w:rsidP="002065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ГОСТ Р ЕН 355-2008; ГОСТ Р ЕН 354-2010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5F" w:rsidRPr="0020655F" w:rsidRDefault="0020655F" w:rsidP="002065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5F" w:rsidRPr="0020655F" w:rsidRDefault="0020655F" w:rsidP="00DA1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20655F" w:rsidRPr="0020655F" w:rsidTr="0020655F">
        <w:trPr>
          <w:trHeight w:val="57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5F" w:rsidRPr="0020655F" w:rsidRDefault="0020655F" w:rsidP="002065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5F" w:rsidRPr="0020655F" w:rsidRDefault="0020655F" w:rsidP="002065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52 2000.02:00024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55F" w:rsidRPr="0020655F" w:rsidRDefault="0020655F" w:rsidP="002065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Строп огнеупорный для удерживания LN101FR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55F" w:rsidRPr="0020655F" w:rsidRDefault="0020655F" w:rsidP="002065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Строп огнеупорный для удерживания LN101FR - для работы в системе удержания; </w:t>
            </w:r>
            <w:proofErr w:type="gramStart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регулируемый;</w:t>
            </w: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комплектуется</w:t>
            </w:r>
            <w:proofErr w:type="gramEnd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карабинами с раскрытием 18 мм; строп выдерживает однократное воздействие открытого пламени в течение 15 секунд и воздействие </w:t>
            </w: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раскаленного до 450°С металла; Не поддерживает остаточное горение; Не предназначен для остановки падения; температура </w:t>
            </w:r>
            <w:proofErr w:type="spellStart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экспл</w:t>
            </w:r>
            <w:proofErr w:type="spellEnd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: от –60 до +50 °С; материал: полиамид; </w:t>
            </w:r>
            <w:proofErr w:type="spellStart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арамидные</w:t>
            </w:r>
            <w:proofErr w:type="spellEnd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волокна; карабины – гальванизированная сталь; длина: 2 м;</w:t>
            </w: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масса: 0,71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5F" w:rsidRPr="0020655F" w:rsidRDefault="0020655F" w:rsidP="002065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ГОСТ Р ЕН 358-2008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5F" w:rsidRPr="0020655F" w:rsidRDefault="0020655F" w:rsidP="002065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5F" w:rsidRPr="0020655F" w:rsidRDefault="0020655F" w:rsidP="00DA1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655F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  <w:bookmarkStart w:id="0" w:name="_GoBack"/>
            <w:bookmarkEnd w:id="0"/>
          </w:p>
        </w:tc>
      </w:tr>
    </w:tbl>
    <w:p w:rsidR="004E1DB3" w:rsidRPr="00C45425" w:rsidRDefault="004E1DB3">
      <w:pPr>
        <w:rPr>
          <w:b/>
        </w:rPr>
      </w:pPr>
    </w:p>
    <w:sectPr w:rsidR="004E1DB3" w:rsidRPr="00C45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EEC"/>
    <w:rsid w:val="001A18D3"/>
    <w:rsid w:val="0020655F"/>
    <w:rsid w:val="004E1DB3"/>
    <w:rsid w:val="006A77F1"/>
    <w:rsid w:val="00A624CA"/>
    <w:rsid w:val="00AE3266"/>
    <w:rsid w:val="00B21EEC"/>
    <w:rsid w:val="00C45425"/>
    <w:rsid w:val="00C95C6D"/>
    <w:rsid w:val="00D53A24"/>
    <w:rsid w:val="00DA1AD1"/>
    <w:rsid w:val="00FF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E87F0-C835-4558-8FD8-7880A66E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E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21EEC"/>
    <w:rPr>
      <w:color w:val="800080"/>
      <w:u w:val="single"/>
    </w:rPr>
  </w:style>
  <w:style w:type="paragraph" w:customStyle="1" w:styleId="xl66">
    <w:name w:val="xl66"/>
    <w:basedOn w:val="a"/>
    <w:rsid w:val="00B21EE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21EE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21EE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B21E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21E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21E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21EE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B21EE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21E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21EE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1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Базунова Елена Петровна</dc:creator>
  <cp:keywords/>
  <dc:description/>
  <cp:lastModifiedBy>Базунова Елена Петровна</cp:lastModifiedBy>
  <cp:revision>6</cp:revision>
  <cp:lastPrinted>2020-03-11T06:21:00Z</cp:lastPrinted>
  <dcterms:created xsi:type="dcterms:W3CDTF">2019-11-01T12:19:00Z</dcterms:created>
  <dcterms:modified xsi:type="dcterms:W3CDTF">2020-03-11T06:28:00Z</dcterms:modified>
</cp:coreProperties>
</file>