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="00040BB5">
        <w:rPr>
          <w:rFonts w:ascii="Times New Roman" w:hAnsi="Times New Roman" w:cs="Times New Roman"/>
          <w:b/>
        </w:rPr>
        <w:t xml:space="preserve">и общим вопросам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EE5A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A73A0F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A73A0F">
        <w:rPr>
          <w:rFonts w:ascii="Times New Roman" w:hAnsi="Times New Roman" w:cs="Times New Roman"/>
          <w:color w:val="auto"/>
          <w:sz w:val="24"/>
          <w:szCs w:val="24"/>
        </w:rPr>
        <w:t xml:space="preserve">Уважаемый </w:t>
      </w:r>
      <w:r w:rsidR="00E81107" w:rsidRPr="00A73A0F">
        <w:rPr>
          <w:rFonts w:ascii="Times New Roman" w:hAnsi="Times New Roman" w:cs="Times New Roman"/>
          <w:color w:val="auto"/>
          <w:sz w:val="24"/>
          <w:szCs w:val="24"/>
        </w:rPr>
        <w:t>Вячеслав Викторович</w:t>
      </w:r>
      <w:r w:rsidR="009B4C2E" w:rsidRPr="00A73A0F">
        <w:rPr>
          <w:rFonts w:ascii="Times New Roman" w:hAnsi="Times New Roman" w:cs="Times New Roman"/>
          <w:color w:val="auto"/>
          <w:sz w:val="24"/>
          <w:szCs w:val="24"/>
        </w:rPr>
        <w:t>!</w:t>
      </w:r>
    </w:p>
    <w:p w:rsidR="000C1AC2" w:rsidRPr="00316A5D" w:rsidRDefault="009B4C2E" w:rsidP="0015306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31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№Г1122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 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31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16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CA2924" w:rsidRPr="00CA29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316A5D" w:rsidRPr="00316A5D">
        <w:rPr>
          <w:rFonts w:ascii="Times New Roman" w:hAnsi="Times New Roman" w:cs="Times New Roman"/>
          <w:b/>
          <w:sz w:val="24"/>
          <w:szCs w:val="24"/>
        </w:rPr>
        <w:t>Обслуживание охранных зон подземных газопроводов высокого давления №1; №2; №3 (расчистка</w:t>
      </w:r>
      <w:bookmarkStart w:id="0" w:name="_GoBack"/>
      <w:bookmarkEnd w:id="0"/>
      <w:r w:rsidR="00316A5D" w:rsidRPr="00316A5D">
        <w:rPr>
          <w:rFonts w:ascii="Times New Roman" w:hAnsi="Times New Roman" w:cs="Times New Roman"/>
          <w:b/>
          <w:sz w:val="24"/>
          <w:szCs w:val="24"/>
        </w:rPr>
        <w:t xml:space="preserve"> от кустарниковой растительности) для филиала «Сургутская ГРЭС-2» ПАО «Юнипро» в 2020-2022 гг</w:t>
      </w:r>
      <w:r w:rsidR="00316A5D" w:rsidRPr="00316A5D">
        <w:rPr>
          <w:rFonts w:ascii="Times New Roman" w:hAnsi="Times New Roman" w:cs="Times New Roman"/>
          <w:b/>
          <w:sz w:val="24"/>
          <w:szCs w:val="24"/>
        </w:rPr>
        <w:t>.</w:t>
      </w:r>
      <w:r w:rsidR="00CA2924" w:rsidRPr="00CA2924">
        <w:rPr>
          <w:rFonts w:ascii="Times New Roman" w:hAnsi="Times New Roman" w:cs="Times New Roman"/>
          <w:b/>
          <w:sz w:val="24"/>
          <w:szCs w:val="24"/>
        </w:rPr>
        <w:t>»</w:t>
      </w: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(подпись, расшифровка подписи, печать Участника)</w:t>
            </w:r>
          </w:p>
        </w:tc>
      </w:tr>
    </w:tbl>
    <w:p w:rsidR="006C60DB" w:rsidRPr="00597115" w:rsidRDefault="006C60DB" w:rsidP="007A2AAC">
      <w:pPr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A2924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0BB5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306B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5D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B33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2AAC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56D5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A0F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2924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5AAE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CA3C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6CB42-8713-4A41-8402-F7B37081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Бабешко Юрий Сергеевич</cp:lastModifiedBy>
  <cp:revision>16</cp:revision>
  <cp:lastPrinted>2020-01-14T12:35:00Z</cp:lastPrinted>
  <dcterms:created xsi:type="dcterms:W3CDTF">2018-07-04T08:23:00Z</dcterms:created>
  <dcterms:modified xsi:type="dcterms:W3CDTF">2020-03-17T05:25:00Z</dcterms:modified>
</cp:coreProperties>
</file>