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4E0" w:rsidRPr="00A6507E" w:rsidRDefault="008F24E0" w:rsidP="008F24E0">
      <w:pPr>
        <w:spacing w:after="0" w:line="240" w:lineRule="auto"/>
        <w:jc w:val="right"/>
        <w:rPr>
          <w:rFonts w:ascii="Verdana" w:eastAsia="Calibri" w:hAnsi="Verdana" w:cs="Times New Roman"/>
        </w:rPr>
      </w:pPr>
      <w:r w:rsidRPr="00A6507E">
        <w:rPr>
          <w:rFonts w:ascii="Verdana" w:eastAsia="Calibri" w:hAnsi="Verdana" w:cs="Times New Roman"/>
        </w:rPr>
        <w:t>Приложение № 1 к договору</w:t>
      </w:r>
    </w:p>
    <w:p w:rsidR="008F24E0" w:rsidRPr="00A6507E" w:rsidRDefault="008F24E0" w:rsidP="008F24E0">
      <w:pPr>
        <w:spacing w:after="0" w:line="240" w:lineRule="auto"/>
        <w:jc w:val="right"/>
        <w:rPr>
          <w:rFonts w:ascii="Verdana" w:eastAsia="Calibri" w:hAnsi="Verdana" w:cs="Times New Roman"/>
        </w:rPr>
      </w:pPr>
      <w:r w:rsidRPr="00A6507E">
        <w:rPr>
          <w:rFonts w:ascii="Verdana" w:eastAsia="Calibri" w:hAnsi="Verdana" w:cs="Times New Roman"/>
        </w:rPr>
        <w:t>От «______» ___________ 20     г.</w:t>
      </w:r>
    </w:p>
    <w:p w:rsidR="008F24E0" w:rsidRPr="00A6507E" w:rsidRDefault="008F24E0" w:rsidP="008F24E0">
      <w:pPr>
        <w:spacing w:after="0" w:line="240" w:lineRule="auto"/>
        <w:jc w:val="right"/>
        <w:rPr>
          <w:rFonts w:ascii="Verdana" w:eastAsia="Calibri" w:hAnsi="Verdana" w:cs="Times New Roman"/>
        </w:rPr>
      </w:pPr>
      <w:r w:rsidRPr="00A6507E">
        <w:rPr>
          <w:rFonts w:ascii="Verdana" w:eastAsia="Calibri" w:hAnsi="Verdana" w:cs="Times New Roman"/>
        </w:rPr>
        <w:t>№ __________________</w:t>
      </w:r>
    </w:p>
    <w:p w:rsidR="008F24E0" w:rsidRDefault="008F24E0" w:rsidP="008F24E0">
      <w:pPr>
        <w:spacing w:after="0" w:line="240" w:lineRule="auto"/>
        <w:jc w:val="both"/>
        <w:rPr>
          <w:rFonts w:ascii="Verdana" w:eastAsia="Calibri" w:hAnsi="Verdana" w:cs="Times New Roman"/>
        </w:rPr>
      </w:pPr>
    </w:p>
    <w:p w:rsidR="008F24E0" w:rsidRPr="002938A4" w:rsidRDefault="008F24E0" w:rsidP="008F24E0">
      <w:pPr>
        <w:spacing w:after="0" w:line="240" w:lineRule="auto"/>
        <w:jc w:val="center"/>
        <w:rPr>
          <w:rFonts w:ascii="Verdana" w:eastAsia="Calibri" w:hAnsi="Verdana" w:cs="Times New Roman"/>
          <w:b/>
        </w:rPr>
      </w:pPr>
      <w:r w:rsidRPr="002938A4">
        <w:rPr>
          <w:rFonts w:ascii="Verdana" w:eastAsia="Calibri" w:hAnsi="Verdana" w:cs="Times New Roman"/>
          <w:b/>
        </w:rPr>
        <w:t>ЗАДАНИЕ ЗАКАЗЧИКА</w:t>
      </w:r>
    </w:p>
    <w:p w:rsidR="008F24E0" w:rsidRPr="002938A4" w:rsidRDefault="008F24E0" w:rsidP="008F24E0">
      <w:pPr>
        <w:spacing w:after="0" w:line="240" w:lineRule="auto"/>
        <w:jc w:val="center"/>
        <w:rPr>
          <w:rFonts w:ascii="Verdana" w:eastAsia="Calibri" w:hAnsi="Verdana" w:cs="Times New Roman"/>
          <w:b/>
        </w:rPr>
      </w:pPr>
      <w:r w:rsidRPr="002938A4">
        <w:rPr>
          <w:rFonts w:ascii="Verdana" w:eastAsia="Calibri" w:hAnsi="Verdana" w:cs="Times New Roman"/>
          <w:b/>
        </w:rPr>
        <w:t>на оказание медицинских услуг по оказанию медицинской помощи для нужд филиала «Березовская ГРЭС» ПАО «</w:t>
      </w:r>
      <w:proofErr w:type="spellStart"/>
      <w:r w:rsidRPr="002938A4">
        <w:rPr>
          <w:rFonts w:ascii="Verdana" w:eastAsia="Calibri" w:hAnsi="Verdana" w:cs="Times New Roman"/>
          <w:b/>
        </w:rPr>
        <w:t>Юнипро</w:t>
      </w:r>
      <w:proofErr w:type="spellEnd"/>
      <w:r w:rsidRPr="002938A4">
        <w:rPr>
          <w:rFonts w:ascii="Verdana" w:eastAsia="Calibri" w:hAnsi="Verdana" w:cs="Times New Roman"/>
          <w:b/>
        </w:rPr>
        <w:t>»</w:t>
      </w:r>
    </w:p>
    <w:p w:rsidR="008F24E0" w:rsidRPr="002938A4" w:rsidRDefault="00D40AF8" w:rsidP="008F24E0">
      <w:pPr>
        <w:spacing w:after="0" w:line="240" w:lineRule="auto"/>
        <w:jc w:val="center"/>
        <w:rPr>
          <w:rFonts w:ascii="Verdana" w:eastAsia="Calibri" w:hAnsi="Verdana" w:cs="Times New Roman"/>
          <w:b/>
        </w:rPr>
      </w:pPr>
      <w:r>
        <w:rPr>
          <w:rFonts w:ascii="Verdana" w:eastAsia="Calibri" w:hAnsi="Verdana" w:cs="Times New Roman"/>
          <w:b/>
        </w:rPr>
        <w:t xml:space="preserve"> на 2020</w:t>
      </w:r>
      <w:r w:rsidR="008F24E0" w:rsidRPr="002938A4">
        <w:rPr>
          <w:rFonts w:ascii="Verdana" w:eastAsia="Calibri" w:hAnsi="Verdana" w:cs="Times New Roman"/>
          <w:b/>
        </w:rPr>
        <w:t>-202</w:t>
      </w:r>
      <w:r>
        <w:rPr>
          <w:rFonts w:ascii="Verdana" w:eastAsia="Calibri" w:hAnsi="Verdana" w:cs="Times New Roman"/>
          <w:b/>
        </w:rPr>
        <w:t>2</w:t>
      </w:r>
      <w:r w:rsidR="008F24E0" w:rsidRPr="002938A4">
        <w:rPr>
          <w:rFonts w:ascii="Verdana" w:eastAsia="Calibri" w:hAnsi="Verdana" w:cs="Times New Roman"/>
          <w:b/>
        </w:rPr>
        <w:t xml:space="preserve"> г. г.</w:t>
      </w:r>
    </w:p>
    <w:p w:rsidR="008F24E0" w:rsidRPr="002938A4" w:rsidRDefault="008F24E0" w:rsidP="008F24E0">
      <w:pPr>
        <w:spacing w:after="0" w:line="240" w:lineRule="auto"/>
        <w:jc w:val="both"/>
        <w:rPr>
          <w:rFonts w:ascii="Verdana" w:eastAsia="Calibri" w:hAnsi="Verdana" w:cs="Times New Roman"/>
        </w:rPr>
      </w:pPr>
    </w:p>
    <w:p w:rsidR="008F24E0" w:rsidRPr="002938A4" w:rsidRDefault="008F24E0" w:rsidP="008F24E0">
      <w:pPr>
        <w:numPr>
          <w:ilvl w:val="0"/>
          <w:numId w:val="1"/>
        </w:numPr>
        <w:spacing w:after="0" w:line="240" w:lineRule="auto"/>
        <w:jc w:val="both"/>
        <w:rPr>
          <w:rFonts w:ascii="Verdana" w:eastAsia="Calibri" w:hAnsi="Verdana" w:cs="Times New Roman"/>
          <w:color w:val="000000"/>
        </w:rPr>
      </w:pPr>
      <w:r w:rsidRPr="002938A4">
        <w:rPr>
          <w:rFonts w:ascii="Verdana" w:eastAsia="Calibri" w:hAnsi="Verdana" w:cs="Times New Roman"/>
          <w:b/>
        </w:rPr>
        <w:t>Наименование предприятия:</w:t>
      </w:r>
      <w:r w:rsidRPr="002938A4">
        <w:rPr>
          <w:rFonts w:ascii="Verdana" w:eastAsia="Calibri" w:hAnsi="Verdana" w:cs="Times New Roman"/>
        </w:rPr>
        <w:t xml:space="preserve"> Филиал «Березовская ГРЭС» ПАО «</w:t>
      </w:r>
      <w:proofErr w:type="spellStart"/>
      <w:r w:rsidRPr="002938A4">
        <w:rPr>
          <w:rFonts w:ascii="Verdana" w:eastAsia="Calibri" w:hAnsi="Verdana" w:cs="Times New Roman"/>
        </w:rPr>
        <w:t>Юнипро</w:t>
      </w:r>
      <w:proofErr w:type="spellEnd"/>
      <w:r w:rsidRPr="002938A4">
        <w:rPr>
          <w:rFonts w:ascii="Verdana" w:eastAsia="Calibri" w:hAnsi="Verdana" w:cs="Times New Roman"/>
          <w:b/>
          <w:color w:val="000000"/>
        </w:rPr>
        <w:t xml:space="preserve">» </w:t>
      </w:r>
      <w:r w:rsidRPr="002938A4">
        <w:rPr>
          <w:rFonts w:ascii="Verdana" w:eastAsia="Calibri" w:hAnsi="Verdana" w:cs="Times New Roman"/>
          <w:color w:val="000000"/>
        </w:rPr>
        <w:t>(далее - филиал)</w:t>
      </w:r>
    </w:p>
    <w:p w:rsidR="008F24E0" w:rsidRPr="002938A4" w:rsidRDefault="008F24E0" w:rsidP="008F24E0">
      <w:pPr>
        <w:numPr>
          <w:ilvl w:val="0"/>
          <w:numId w:val="1"/>
        </w:numPr>
        <w:spacing w:after="0" w:line="240" w:lineRule="auto"/>
        <w:jc w:val="both"/>
        <w:rPr>
          <w:rFonts w:ascii="Verdana" w:eastAsia="Calibri" w:hAnsi="Verdana" w:cs="Times New Roman"/>
          <w:b/>
        </w:rPr>
      </w:pPr>
      <w:r w:rsidRPr="002938A4">
        <w:rPr>
          <w:rFonts w:ascii="Verdana" w:eastAsia="Calibri" w:hAnsi="Verdana" w:cs="Times New Roman"/>
          <w:b/>
        </w:rPr>
        <w:t>Актуальность и задачи:</w:t>
      </w:r>
    </w:p>
    <w:p w:rsidR="008F24E0" w:rsidRPr="002938A4" w:rsidRDefault="008F24E0" w:rsidP="008F24E0">
      <w:pPr>
        <w:pStyle w:val="a5"/>
        <w:ind w:left="720"/>
        <w:rPr>
          <w:rFonts w:ascii="Verdana" w:hAnsi="Verdana"/>
        </w:rPr>
      </w:pPr>
      <w:r w:rsidRPr="002938A4">
        <w:rPr>
          <w:rFonts w:ascii="Verdana" w:eastAsia="Times New Roman" w:hAnsi="Verdana"/>
          <w:lang w:eastAsia="ru-RU"/>
        </w:rPr>
        <w:t xml:space="preserve">Медицинское обеспечение работников филиала </w:t>
      </w:r>
      <w:r w:rsidRPr="002938A4">
        <w:rPr>
          <w:rFonts w:ascii="Verdana" w:hAnsi="Verdana"/>
        </w:rPr>
        <w:t xml:space="preserve">(далее  именуется – работник филиала/пациент) </w:t>
      </w:r>
      <w:r w:rsidRPr="002938A4">
        <w:rPr>
          <w:rFonts w:ascii="Verdana" w:eastAsia="Times New Roman" w:hAnsi="Verdana"/>
          <w:lang w:eastAsia="ru-RU"/>
        </w:rPr>
        <w:t>в соответствии с требованиями охраны труда</w:t>
      </w:r>
      <w:r w:rsidRPr="002938A4">
        <w:rPr>
          <w:rFonts w:ascii="Verdana" w:hAnsi="Verdana"/>
        </w:rPr>
        <w:t xml:space="preserve">; организация деятельности и содержание здравпункта, находящегося на территории филиала «Березовская ГРЭС», своевременное оказание первичной доврачебной и первичной врачебной </w:t>
      </w:r>
      <w:proofErr w:type="spellStart"/>
      <w:proofErr w:type="gramStart"/>
      <w:r w:rsidRPr="002938A4">
        <w:rPr>
          <w:rFonts w:ascii="Verdana" w:hAnsi="Verdana"/>
        </w:rPr>
        <w:t>медико</w:t>
      </w:r>
      <w:proofErr w:type="spellEnd"/>
      <w:r w:rsidRPr="002938A4">
        <w:rPr>
          <w:rFonts w:ascii="Verdana" w:hAnsi="Verdana"/>
        </w:rPr>
        <w:t xml:space="preserve"> – санитарной</w:t>
      </w:r>
      <w:proofErr w:type="gramEnd"/>
      <w:r w:rsidRPr="002938A4">
        <w:rPr>
          <w:rFonts w:ascii="Verdana" w:hAnsi="Verdana"/>
        </w:rPr>
        <w:t xml:space="preserve"> помощи при заболеваниях, несчастных случаях, травмах, отравлениях, неотложных состояниях, острых и хронических профессиональных заболеваниях, иных состояниях, угрожающих жизни и здоровью работников филиала, </w:t>
      </w:r>
      <w:r w:rsidRPr="002938A4">
        <w:rPr>
          <w:rFonts w:ascii="Verdana" w:eastAsia="Times New Roman" w:hAnsi="Verdana"/>
          <w:lang w:eastAsia="ru-RU"/>
        </w:rPr>
        <w:t>а также доставка работников, заболевших на рабочем месте, в медицинскую организацию в случае необходимости оказания им неотложной медицинской помощи</w:t>
      </w:r>
      <w:r w:rsidRPr="002938A4">
        <w:rPr>
          <w:rFonts w:ascii="Verdana" w:hAnsi="Verdana"/>
        </w:rPr>
        <w:t>.</w:t>
      </w:r>
    </w:p>
    <w:p w:rsidR="008F24E0" w:rsidRPr="002938A4" w:rsidRDefault="008F24E0" w:rsidP="008F24E0">
      <w:pPr>
        <w:spacing w:after="0" w:line="240" w:lineRule="auto"/>
        <w:jc w:val="both"/>
        <w:rPr>
          <w:rFonts w:ascii="Verdana" w:eastAsia="Calibri" w:hAnsi="Verdana" w:cs="Times New Roman"/>
          <w:color w:val="FF0000"/>
        </w:rPr>
      </w:pPr>
    </w:p>
    <w:p w:rsidR="008F24E0" w:rsidRPr="002938A4" w:rsidRDefault="008F24E0" w:rsidP="008F24E0">
      <w:pPr>
        <w:numPr>
          <w:ilvl w:val="0"/>
          <w:numId w:val="1"/>
        </w:numPr>
        <w:spacing w:after="0" w:line="240" w:lineRule="auto"/>
        <w:jc w:val="both"/>
        <w:rPr>
          <w:rFonts w:ascii="Verdana" w:eastAsia="Calibri" w:hAnsi="Verdana" w:cs="Times New Roman"/>
          <w:b/>
        </w:rPr>
      </w:pPr>
      <w:r w:rsidRPr="002938A4">
        <w:rPr>
          <w:rFonts w:ascii="Verdana" w:eastAsia="Calibri" w:hAnsi="Verdana" w:cs="Times New Roman"/>
          <w:b/>
        </w:rPr>
        <w:t xml:space="preserve">Цель проведения услуг: </w:t>
      </w:r>
    </w:p>
    <w:p w:rsidR="008F24E0" w:rsidRPr="002938A4" w:rsidRDefault="008F24E0" w:rsidP="008F24E0">
      <w:pPr>
        <w:spacing w:after="0" w:line="240" w:lineRule="auto"/>
        <w:ind w:left="720"/>
        <w:jc w:val="both"/>
        <w:rPr>
          <w:rFonts w:ascii="Verdana" w:eastAsia="Calibri" w:hAnsi="Verdana" w:cs="Times New Roman"/>
        </w:rPr>
      </w:pPr>
      <w:r w:rsidRPr="002938A4">
        <w:rPr>
          <w:rFonts w:ascii="Verdana" w:eastAsia="Calibri" w:hAnsi="Verdana" w:cs="Times New Roman"/>
        </w:rPr>
        <w:t xml:space="preserve">Сохранение и укрепление здоровья работников филиала, предупреждение несчастных случаев и травматизма на производстве, профилактика профессиональных заболеваний, снижение потерь рабочего времени в связи с временной утратой трудоспособности, соблюдение требований в области охраны труда.  </w:t>
      </w:r>
    </w:p>
    <w:p w:rsidR="008F24E0" w:rsidRPr="002938A4" w:rsidRDefault="008F24E0" w:rsidP="008F24E0">
      <w:pPr>
        <w:spacing w:after="0" w:line="240" w:lineRule="auto"/>
        <w:ind w:left="720"/>
        <w:jc w:val="both"/>
        <w:rPr>
          <w:rFonts w:ascii="Verdana" w:eastAsia="Calibri" w:hAnsi="Verdana" w:cs="Times New Roman"/>
        </w:rPr>
      </w:pPr>
    </w:p>
    <w:p w:rsidR="008F24E0" w:rsidRPr="002938A4" w:rsidRDefault="008F24E0" w:rsidP="008F24E0">
      <w:pPr>
        <w:numPr>
          <w:ilvl w:val="0"/>
          <w:numId w:val="1"/>
        </w:numPr>
        <w:autoSpaceDE w:val="0"/>
        <w:autoSpaceDN w:val="0"/>
        <w:adjustRightInd w:val="0"/>
        <w:spacing w:after="0" w:line="240" w:lineRule="auto"/>
        <w:ind w:left="851" w:hanging="425"/>
        <w:jc w:val="both"/>
        <w:rPr>
          <w:rFonts w:ascii="Verdana" w:eastAsia="Times New Roman" w:hAnsi="Verdana" w:cs="Times New Roman"/>
          <w:lang w:eastAsia="ru-RU"/>
        </w:rPr>
      </w:pPr>
      <w:r w:rsidRPr="002938A4">
        <w:rPr>
          <w:rFonts w:ascii="Verdana" w:eastAsia="Times New Roman" w:hAnsi="Verdana" w:cs="Times New Roman"/>
          <w:lang w:eastAsia="ru-RU"/>
        </w:rPr>
        <w:t xml:space="preserve"> Адрес места оказания медицинских услуг (осуществления медицинской деятельности): согласно п.1.4 Договора.</w:t>
      </w:r>
    </w:p>
    <w:p w:rsidR="008F24E0" w:rsidRPr="002938A4" w:rsidRDefault="008F24E0" w:rsidP="008F24E0">
      <w:pPr>
        <w:autoSpaceDE w:val="0"/>
        <w:autoSpaceDN w:val="0"/>
        <w:adjustRightInd w:val="0"/>
        <w:spacing w:after="0" w:line="240" w:lineRule="auto"/>
        <w:jc w:val="both"/>
        <w:rPr>
          <w:rFonts w:ascii="Verdana" w:eastAsia="Calibri" w:hAnsi="Verdana" w:cs="Times New Roman"/>
          <w:b/>
        </w:rPr>
      </w:pPr>
    </w:p>
    <w:p w:rsidR="008F24E0" w:rsidRPr="002938A4" w:rsidRDefault="008F24E0" w:rsidP="008F24E0">
      <w:pPr>
        <w:numPr>
          <w:ilvl w:val="0"/>
          <w:numId w:val="1"/>
        </w:numPr>
        <w:spacing w:after="0" w:line="240" w:lineRule="auto"/>
        <w:jc w:val="both"/>
        <w:rPr>
          <w:rFonts w:ascii="Verdana" w:eastAsia="Calibri" w:hAnsi="Verdana" w:cs="Times New Roman"/>
          <w:b/>
        </w:rPr>
      </w:pPr>
      <w:r w:rsidRPr="002938A4">
        <w:rPr>
          <w:rFonts w:ascii="Verdana" w:eastAsia="Calibri" w:hAnsi="Verdana" w:cs="Times New Roman"/>
          <w:b/>
        </w:rPr>
        <w:t>Содержание услуг:</w:t>
      </w:r>
    </w:p>
    <w:p w:rsidR="008F24E0" w:rsidRPr="002938A4" w:rsidRDefault="008F24E0" w:rsidP="008F24E0">
      <w:pPr>
        <w:numPr>
          <w:ilvl w:val="1"/>
          <w:numId w:val="1"/>
        </w:numPr>
        <w:spacing w:after="0" w:line="240" w:lineRule="auto"/>
        <w:ind w:left="0" w:firstLine="0"/>
        <w:jc w:val="both"/>
        <w:rPr>
          <w:rFonts w:ascii="Verdana" w:eastAsia="Calibri" w:hAnsi="Verdana" w:cs="Times New Roman"/>
          <w:color w:val="000000"/>
        </w:rPr>
      </w:pPr>
      <w:r w:rsidRPr="002938A4">
        <w:rPr>
          <w:rFonts w:ascii="Verdana" w:eastAsia="Calibri" w:hAnsi="Verdana" w:cs="Times New Roman"/>
          <w:color w:val="000000"/>
        </w:rPr>
        <w:t>Круглосуточное оказание первичной  медико-санитарной помощи при несчастных случаях, травмах, отравлениях, острых заболеваниях, обострении хронических заболеваний, неотложных состояниях, состояниях</w:t>
      </w:r>
      <w:r w:rsidRPr="002938A4">
        <w:rPr>
          <w:rFonts w:ascii="Verdana" w:eastAsia="Calibri" w:hAnsi="Verdana" w:cs="Times New Roman"/>
          <w:color w:val="FF0000"/>
        </w:rPr>
        <w:t>,</w:t>
      </w:r>
      <w:r w:rsidRPr="002938A4">
        <w:rPr>
          <w:rFonts w:ascii="Verdana" w:eastAsia="Calibri" w:hAnsi="Verdana" w:cs="Times New Roman"/>
          <w:color w:val="000000"/>
        </w:rPr>
        <w:t xml:space="preserve"> угрожающих жизни и здоровью работников филиала:   </w:t>
      </w:r>
    </w:p>
    <w:p w:rsidR="008F24E0" w:rsidRPr="002938A4" w:rsidRDefault="008F24E0" w:rsidP="008F24E0">
      <w:pPr>
        <w:jc w:val="both"/>
        <w:rPr>
          <w:rFonts w:ascii="Verdana" w:eastAsia="Calibri" w:hAnsi="Verdana" w:cs="Times New Roman"/>
        </w:rPr>
      </w:pPr>
      <w:r w:rsidRPr="002938A4">
        <w:rPr>
          <w:rFonts w:ascii="Verdana" w:eastAsia="Calibri" w:hAnsi="Verdana" w:cs="Times New Roman"/>
          <w:color w:val="000000"/>
        </w:rPr>
        <w:t xml:space="preserve">5.1.1. Направление больных на консультации и лечение в лечебно-профилактические учреждения при наличии показаний. Проведение лечебных мероприятий (инъекции, перевязки </w:t>
      </w:r>
      <w:r w:rsidRPr="002938A4">
        <w:rPr>
          <w:rFonts w:ascii="Verdana" w:eastAsia="Calibri" w:hAnsi="Verdana" w:cs="Times New Roman"/>
        </w:rPr>
        <w:t>и т.д.) в соответствии с назначениями врача.</w:t>
      </w:r>
    </w:p>
    <w:p w:rsidR="008F24E0" w:rsidRPr="002938A4" w:rsidRDefault="008F24E0" w:rsidP="008F24E0">
      <w:pPr>
        <w:jc w:val="both"/>
        <w:rPr>
          <w:rFonts w:ascii="Verdana" w:eastAsia="Calibri" w:hAnsi="Verdana" w:cs="Times New Roman"/>
          <w:color w:val="000000"/>
        </w:rPr>
      </w:pPr>
      <w:r w:rsidRPr="002938A4">
        <w:rPr>
          <w:rFonts w:ascii="Verdana" w:eastAsia="Calibri" w:hAnsi="Verdana" w:cs="Times New Roman"/>
        </w:rPr>
        <w:t>5.1.2.</w:t>
      </w:r>
      <w:r w:rsidRPr="002938A4">
        <w:rPr>
          <w:rFonts w:ascii="Verdana" w:eastAsia="Calibri" w:hAnsi="Verdana" w:cs="Times New Roman"/>
          <w:color w:val="000000"/>
        </w:rPr>
        <w:t xml:space="preserve"> Ведение доврачебного приема пациентов.</w:t>
      </w:r>
    </w:p>
    <w:p w:rsidR="008F24E0" w:rsidRPr="002938A4" w:rsidRDefault="008F24E0" w:rsidP="008F24E0">
      <w:pPr>
        <w:jc w:val="both"/>
        <w:rPr>
          <w:rFonts w:ascii="Verdana" w:eastAsia="Calibri" w:hAnsi="Verdana" w:cs="Times New Roman"/>
          <w:color w:val="FF0000"/>
        </w:rPr>
      </w:pPr>
      <w:r w:rsidRPr="002938A4">
        <w:rPr>
          <w:rFonts w:ascii="Verdana" w:eastAsia="Calibri" w:hAnsi="Verdana" w:cs="Times New Roman"/>
          <w:color w:val="000000"/>
        </w:rPr>
        <w:t>5.1.3.</w:t>
      </w:r>
      <w:r w:rsidRPr="002938A4">
        <w:rPr>
          <w:rFonts w:ascii="Verdana" w:eastAsia="Calibri" w:hAnsi="Verdana" w:cs="Times New Roman"/>
        </w:rPr>
        <w:t xml:space="preserve"> Хранение, оформление амбулаторных карт.</w:t>
      </w:r>
    </w:p>
    <w:p w:rsidR="008F24E0" w:rsidRPr="002938A4" w:rsidRDefault="008F24E0" w:rsidP="008F24E0">
      <w:pPr>
        <w:jc w:val="both"/>
        <w:rPr>
          <w:rFonts w:ascii="Verdana" w:eastAsia="Calibri" w:hAnsi="Verdana" w:cs="Times New Roman"/>
        </w:rPr>
      </w:pPr>
      <w:r w:rsidRPr="002938A4">
        <w:rPr>
          <w:rFonts w:ascii="Verdana" w:eastAsia="Calibri" w:hAnsi="Verdana" w:cs="Times New Roman"/>
        </w:rPr>
        <w:t>5.1.4.  Проведение иммунизации персонала, составление годового отчета  по иммунизации.</w:t>
      </w:r>
    </w:p>
    <w:p w:rsidR="008F24E0" w:rsidRPr="002938A4" w:rsidRDefault="008F24E0" w:rsidP="008F24E0">
      <w:pPr>
        <w:jc w:val="both"/>
        <w:rPr>
          <w:rFonts w:ascii="Verdana" w:eastAsia="Calibri" w:hAnsi="Verdana" w:cs="Times New Roman"/>
        </w:rPr>
      </w:pPr>
      <w:r w:rsidRPr="002938A4">
        <w:rPr>
          <w:rFonts w:ascii="Verdana" w:eastAsia="Calibri" w:hAnsi="Verdana" w:cs="Times New Roman"/>
        </w:rPr>
        <w:t>5.1.5.Ежегодно подготовка карт мед</w:t>
      </w:r>
      <w:proofErr w:type="gramStart"/>
      <w:r w:rsidRPr="002938A4">
        <w:rPr>
          <w:rFonts w:ascii="Verdana" w:eastAsia="Calibri" w:hAnsi="Verdana" w:cs="Times New Roman"/>
        </w:rPr>
        <w:t>.</w:t>
      </w:r>
      <w:proofErr w:type="gramEnd"/>
      <w:r w:rsidR="0004775D">
        <w:rPr>
          <w:rFonts w:ascii="Verdana" w:eastAsia="Calibri" w:hAnsi="Verdana" w:cs="Times New Roman"/>
        </w:rPr>
        <w:t xml:space="preserve"> </w:t>
      </w:r>
      <w:proofErr w:type="gramStart"/>
      <w:r w:rsidRPr="002938A4">
        <w:rPr>
          <w:rFonts w:ascii="Verdana" w:eastAsia="Calibri" w:hAnsi="Verdana" w:cs="Times New Roman"/>
        </w:rPr>
        <w:t>о</w:t>
      </w:r>
      <w:proofErr w:type="gramEnd"/>
      <w:r w:rsidRPr="002938A4">
        <w:rPr>
          <w:rFonts w:ascii="Verdana" w:eastAsia="Calibri" w:hAnsi="Verdana" w:cs="Times New Roman"/>
        </w:rPr>
        <w:t xml:space="preserve">смотра, выдача направлений на медосмотр при приеме на работу,  при переводе на другую должность и при </w:t>
      </w:r>
      <w:r w:rsidRPr="002938A4">
        <w:rPr>
          <w:rFonts w:ascii="Verdana" w:eastAsia="Calibri" w:hAnsi="Verdana" w:cs="Times New Roman"/>
        </w:rPr>
        <w:lastRenderedPageBreak/>
        <w:t>периодическом медицинском осмотре, в соответствии с вредными факторами, выписка направлений на   анализы и обследования.</w:t>
      </w:r>
    </w:p>
    <w:p w:rsidR="008F24E0" w:rsidRPr="002938A4" w:rsidRDefault="008F24E0" w:rsidP="008F24E0">
      <w:pPr>
        <w:jc w:val="both"/>
        <w:rPr>
          <w:rFonts w:ascii="Verdana" w:eastAsia="Calibri" w:hAnsi="Verdana" w:cs="Times New Roman"/>
        </w:rPr>
      </w:pPr>
      <w:r w:rsidRPr="002938A4">
        <w:rPr>
          <w:rFonts w:ascii="Verdana" w:eastAsia="Calibri" w:hAnsi="Verdana" w:cs="Times New Roman"/>
        </w:rPr>
        <w:t>5.1.6.Ежегодное ЭКГ обследование персонала в соответствии с предоставленными списками.</w:t>
      </w:r>
    </w:p>
    <w:p w:rsidR="008F24E0" w:rsidRPr="002938A4" w:rsidRDefault="008F24E0" w:rsidP="008F24E0">
      <w:pPr>
        <w:jc w:val="both"/>
        <w:rPr>
          <w:rFonts w:ascii="Verdana" w:eastAsia="Calibri" w:hAnsi="Verdana" w:cs="Times New Roman"/>
          <w:color w:val="000000"/>
        </w:rPr>
      </w:pPr>
      <w:r w:rsidRPr="002938A4">
        <w:rPr>
          <w:rFonts w:ascii="Verdana" w:eastAsia="Calibri" w:hAnsi="Verdana" w:cs="Times New Roman"/>
          <w:color w:val="000000"/>
        </w:rPr>
        <w:t>5.1.7.Организация транспортировки больных и пострадавших в лечебно-профилактические учреждения при наличии показаний.</w:t>
      </w:r>
    </w:p>
    <w:p w:rsidR="008F24E0" w:rsidRPr="002938A4" w:rsidRDefault="008F24E0" w:rsidP="008F24E0">
      <w:pPr>
        <w:numPr>
          <w:ilvl w:val="1"/>
          <w:numId w:val="1"/>
        </w:numPr>
        <w:spacing w:after="0" w:line="240" w:lineRule="auto"/>
        <w:ind w:left="0" w:firstLine="0"/>
        <w:jc w:val="both"/>
        <w:rPr>
          <w:rFonts w:ascii="Verdana" w:eastAsia="Calibri" w:hAnsi="Verdana" w:cs="Times New Roman"/>
        </w:rPr>
      </w:pPr>
      <w:proofErr w:type="spellStart"/>
      <w:r w:rsidRPr="002938A4">
        <w:rPr>
          <w:rFonts w:ascii="Verdana" w:eastAsia="Calibri" w:hAnsi="Verdana" w:cs="Times New Roman"/>
          <w:color w:val="000000"/>
        </w:rPr>
        <w:t>Предрейсовые</w:t>
      </w:r>
      <w:proofErr w:type="spellEnd"/>
      <w:r w:rsidRPr="002938A4">
        <w:rPr>
          <w:rFonts w:ascii="Verdana" w:eastAsia="Calibri" w:hAnsi="Verdana" w:cs="Times New Roman"/>
          <w:color w:val="000000"/>
        </w:rPr>
        <w:t xml:space="preserve"> и </w:t>
      </w:r>
      <w:proofErr w:type="spellStart"/>
      <w:r w:rsidRPr="002938A4">
        <w:rPr>
          <w:rFonts w:ascii="Verdana" w:eastAsia="Calibri" w:hAnsi="Verdana" w:cs="Times New Roman"/>
          <w:color w:val="000000"/>
        </w:rPr>
        <w:t>послерейсовые</w:t>
      </w:r>
      <w:proofErr w:type="spellEnd"/>
      <w:r w:rsidR="00C71F77">
        <w:rPr>
          <w:rFonts w:ascii="Verdana" w:eastAsia="Calibri" w:hAnsi="Verdana" w:cs="Times New Roman"/>
          <w:color w:val="000000"/>
        </w:rPr>
        <w:t xml:space="preserve"> </w:t>
      </w:r>
      <w:r w:rsidRPr="002938A4">
        <w:rPr>
          <w:rFonts w:ascii="Verdana" w:eastAsia="Calibri" w:hAnsi="Verdana" w:cs="Times New Roman"/>
        </w:rPr>
        <w:t>медицинские осмотры водителей транспортных средств в соответствии с Федеральным законом от 10.12.1995 г. № 196-ФЗ «О безопасности дорожного движения»</w:t>
      </w:r>
      <w:proofErr w:type="gramStart"/>
      <w:r w:rsidRPr="002938A4">
        <w:rPr>
          <w:rFonts w:ascii="Verdana" w:eastAsia="Calibri" w:hAnsi="Verdana" w:cs="Times New Roman"/>
        </w:rPr>
        <w:t>,п</w:t>
      </w:r>
      <w:proofErr w:type="gramEnd"/>
      <w:r w:rsidRPr="002938A4">
        <w:rPr>
          <w:rFonts w:ascii="Verdana" w:eastAsia="Calibri" w:hAnsi="Verdana" w:cs="Times New Roman"/>
        </w:rPr>
        <w:t xml:space="preserve">риказа Минздрава России №835н от 15.12.2014 г «Об утверждении порядка проведения </w:t>
      </w:r>
      <w:proofErr w:type="spellStart"/>
      <w:r w:rsidRPr="002938A4">
        <w:rPr>
          <w:rFonts w:ascii="Verdana" w:eastAsia="Calibri" w:hAnsi="Verdana" w:cs="Times New Roman"/>
        </w:rPr>
        <w:t>предсменных</w:t>
      </w:r>
      <w:proofErr w:type="spellEnd"/>
      <w:r w:rsidRPr="002938A4">
        <w:rPr>
          <w:rFonts w:ascii="Verdana" w:eastAsia="Calibri" w:hAnsi="Verdana" w:cs="Times New Roman"/>
        </w:rPr>
        <w:t xml:space="preserve">, </w:t>
      </w:r>
      <w:proofErr w:type="spellStart"/>
      <w:r w:rsidRPr="002938A4">
        <w:rPr>
          <w:rFonts w:ascii="Verdana" w:eastAsia="Calibri" w:hAnsi="Verdana" w:cs="Times New Roman"/>
        </w:rPr>
        <w:t>предрейсовых</w:t>
      </w:r>
      <w:proofErr w:type="spellEnd"/>
      <w:r w:rsidRPr="002938A4">
        <w:rPr>
          <w:rFonts w:ascii="Verdana" w:eastAsia="Calibri" w:hAnsi="Verdana" w:cs="Times New Roman"/>
        </w:rPr>
        <w:t xml:space="preserve"> и </w:t>
      </w:r>
      <w:proofErr w:type="spellStart"/>
      <w:r w:rsidRPr="002938A4">
        <w:rPr>
          <w:rFonts w:ascii="Verdana" w:eastAsia="Calibri" w:hAnsi="Verdana" w:cs="Times New Roman"/>
        </w:rPr>
        <w:t>послесменных</w:t>
      </w:r>
      <w:proofErr w:type="spellEnd"/>
      <w:r w:rsidRPr="002938A4">
        <w:rPr>
          <w:rFonts w:ascii="Verdana" w:eastAsia="Calibri" w:hAnsi="Verdana" w:cs="Times New Roman"/>
        </w:rPr>
        <w:t xml:space="preserve">, </w:t>
      </w:r>
      <w:proofErr w:type="spellStart"/>
      <w:r w:rsidRPr="002938A4">
        <w:rPr>
          <w:rFonts w:ascii="Verdana" w:eastAsia="Calibri" w:hAnsi="Verdana" w:cs="Times New Roman"/>
        </w:rPr>
        <w:t>послерейсовых</w:t>
      </w:r>
      <w:proofErr w:type="spellEnd"/>
      <w:r w:rsidRPr="002938A4">
        <w:rPr>
          <w:rFonts w:ascii="Verdana" w:eastAsia="Calibri" w:hAnsi="Verdana" w:cs="Times New Roman"/>
        </w:rPr>
        <w:t xml:space="preserve"> медицинских осмотров».  </w:t>
      </w:r>
    </w:p>
    <w:p w:rsidR="008F24E0" w:rsidRPr="002938A4" w:rsidRDefault="008F24E0" w:rsidP="008F24E0">
      <w:pPr>
        <w:numPr>
          <w:ilvl w:val="1"/>
          <w:numId w:val="1"/>
        </w:numPr>
        <w:spacing w:after="0" w:line="240" w:lineRule="auto"/>
        <w:ind w:left="0" w:firstLine="0"/>
        <w:jc w:val="both"/>
        <w:rPr>
          <w:rFonts w:ascii="Verdana" w:eastAsia="Calibri" w:hAnsi="Verdana" w:cs="Times New Roman"/>
          <w:color w:val="000000"/>
        </w:rPr>
      </w:pPr>
      <w:proofErr w:type="spellStart"/>
      <w:proofErr w:type="gramStart"/>
      <w:r w:rsidRPr="002938A4">
        <w:rPr>
          <w:rFonts w:ascii="Verdana" w:eastAsia="Calibri" w:hAnsi="Verdana" w:cs="Times New Roman"/>
          <w:color w:val="000000"/>
        </w:rPr>
        <w:t>Предсменные</w:t>
      </w:r>
      <w:proofErr w:type="spellEnd"/>
      <w:r w:rsidRPr="002938A4">
        <w:rPr>
          <w:rFonts w:ascii="Verdana" w:eastAsia="Calibri" w:hAnsi="Verdana" w:cs="Times New Roman"/>
          <w:color w:val="000000"/>
        </w:rPr>
        <w:t xml:space="preserve"> (перед началом рабочей смены), </w:t>
      </w:r>
      <w:r w:rsidRPr="002938A4">
        <w:rPr>
          <w:rFonts w:ascii="Verdana" w:eastAsia="Calibri" w:hAnsi="Verdana" w:cs="Times New Roman"/>
        </w:rPr>
        <w:t>внутрисменные  медицинские осмотры (обследования), (далее по тексту - медосмотры</w:t>
      </w:r>
      <w:r w:rsidRPr="002938A4">
        <w:rPr>
          <w:rFonts w:ascii="Verdana" w:eastAsia="Calibri" w:hAnsi="Verdana" w:cs="Times New Roman"/>
          <w:color w:val="000000"/>
        </w:rPr>
        <w:t xml:space="preserve">) персонала Заказчика в соответствии с требованиями приказа Минздрава России №835н от 15.12.2014 г «Об утверждении порядка проведения </w:t>
      </w:r>
      <w:proofErr w:type="spellStart"/>
      <w:r w:rsidRPr="002938A4">
        <w:rPr>
          <w:rFonts w:ascii="Verdana" w:eastAsia="Calibri" w:hAnsi="Verdana" w:cs="Times New Roman"/>
          <w:color w:val="000000"/>
        </w:rPr>
        <w:t>предсменных</w:t>
      </w:r>
      <w:proofErr w:type="spellEnd"/>
      <w:r w:rsidRPr="002938A4">
        <w:rPr>
          <w:rFonts w:ascii="Verdana" w:eastAsia="Calibri" w:hAnsi="Verdana" w:cs="Times New Roman"/>
          <w:color w:val="000000"/>
        </w:rPr>
        <w:t xml:space="preserve">, </w:t>
      </w:r>
      <w:proofErr w:type="spellStart"/>
      <w:r w:rsidRPr="002938A4">
        <w:rPr>
          <w:rFonts w:ascii="Verdana" w:eastAsia="Calibri" w:hAnsi="Verdana" w:cs="Times New Roman"/>
          <w:color w:val="000000"/>
        </w:rPr>
        <w:t>предрейсовых</w:t>
      </w:r>
      <w:proofErr w:type="spellEnd"/>
      <w:r w:rsidRPr="002938A4">
        <w:rPr>
          <w:rFonts w:ascii="Verdana" w:eastAsia="Calibri" w:hAnsi="Verdana" w:cs="Times New Roman"/>
          <w:color w:val="000000"/>
        </w:rPr>
        <w:t xml:space="preserve"> и </w:t>
      </w:r>
      <w:proofErr w:type="spellStart"/>
      <w:r w:rsidRPr="002938A4">
        <w:rPr>
          <w:rFonts w:ascii="Verdana" w:eastAsia="Calibri" w:hAnsi="Verdana" w:cs="Times New Roman"/>
          <w:color w:val="000000"/>
        </w:rPr>
        <w:t>послесменных</w:t>
      </w:r>
      <w:proofErr w:type="spellEnd"/>
      <w:r w:rsidRPr="002938A4">
        <w:rPr>
          <w:rFonts w:ascii="Verdana" w:eastAsia="Calibri" w:hAnsi="Verdana" w:cs="Times New Roman"/>
          <w:color w:val="000000"/>
        </w:rPr>
        <w:t xml:space="preserve">, </w:t>
      </w:r>
      <w:proofErr w:type="spellStart"/>
      <w:r w:rsidRPr="002938A4">
        <w:rPr>
          <w:rFonts w:ascii="Verdana" w:eastAsia="Calibri" w:hAnsi="Verdana" w:cs="Times New Roman"/>
          <w:color w:val="000000"/>
        </w:rPr>
        <w:t>послерейсовых</w:t>
      </w:r>
      <w:proofErr w:type="spellEnd"/>
      <w:r w:rsidRPr="002938A4">
        <w:rPr>
          <w:rFonts w:ascii="Verdana" w:eastAsia="Calibri" w:hAnsi="Verdana" w:cs="Times New Roman"/>
          <w:color w:val="000000"/>
        </w:rPr>
        <w:t xml:space="preserve"> медицинских осмотров», приказа  Минэнерго РФ от 31.08.2011 г. № 390 «Об утверждении Порядка проведения медицинских осмотров (обследований) работников, непосредственно занятых на работах, связанных с обслуживанием объектов</w:t>
      </w:r>
      <w:proofErr w:type="gramEnd"/>
      <w:r w:rsidRPr="002938A4">
        <w:rPr>
          <w:rFonts w:ascii="Verdana" w:eastAsia="Calibri" w:hAnsi="Verdana" w:cs="Times New Roman"/>
          <w:color w:val="000000"/>
        </w:rPr>
        <w:t xml:space="preserve"> электроэнергетики».</w:t>
      </w:r>
    </w:p>
    <w:p w:rsidR="008F24E0" w:rsidRPr="002938A4" w:rsidRDefault="008F24E0" w:rsidP="008F24E0">
      <w:pPr>
        <w:spacing w:after="0" w:line="240" w:lineRule="auto"/>
        <w:ind w:left="1440"/>
        <w:jc w:val="both"/>
        <w:rPr>
          <w:rFonts w:ascii="Verdana" w:eastAsia="Calibri" w:hAnsi="Verdana" w:cs="Times New Roman"/>
          <w:color w:val="000000"/>
        </w:rPr>
      </w:pPr>
      <w:r w:rsidRPr="002938A4">
        <w:rPr>
          <w:rFonts w:ascii="Verdana" w:eastAsia="Calibri" w:hAnsi="Verdana" w:cs="Times New Roman"/>
          <w:color w:val="000000"/>
        </w:rPr>
        <w:t xml:space="preserve">График проведения </w:t>
      </w:r>
      <w:proofErr w:type="spellStart"/>
      <w:r w:rsidRPr="002938A4">
        <w:rPr>
          <w:rFonts w:ascii="Verdana" w:eastAsia="Calibri" w:hAnsi="Verdana" w:cs="Times New Roman"/>
          <w:color w:val="000000"/>
        </w:rPr>
        <w:t>предсменных</w:t>
      </w:r>
      <w:proofErr w:type="spellEnd"/>
      <w:r w:rsidRPr="002938A4">
        <w:rPr>
          <w:rFonts w:ascii="Verdana" w:eastAsia="Calibri" w:hAnsi="Verdana" w:cs="Times New Roman"/>
          <w:color w:val="000000"/>
        </w:rPr>
        <w:t xml:space="preserve"> мед</w:t>
      </w:r>
      <w:proofErr w:type="gramStart"/>
      <w:r w:rsidRPr="002938A4">
        <w:rPr>
          <w:rFonts w:ascii="Verdana" w:eastAsia="Calibri" w:hAnsi="Verdana" w:cs="Times New Roman"/>
          <w:color w:val="000000"/>
        </w:rPr>
        <w:t>.</w:t>
      </w:r>
      <w:proofErr w:type="gramEnd"/>
      <w:r w:rsidRPr="002938A4">
        <w:rPr>
          <w:rFonts w:ascii="Verdana" w:eastAsia="Calibri" w:hAnsi="Verdana" w:cs="Times New Roman"/>
          <w:color w:val="000000"/>
        </w:rPr>
        <w:t xml:space="preserve"> </w:t>
      </w:r>
      <w:proofErr w:type="gramStart"/>
      <w:r w:rsidRPr="002938A4">
        <w:rPr>
          <w:rFonts w:ascii="Verdana" w:eastAsia="Calibri" w:hAnsi="Verdana" w:cs="Times New Roman"/>
          <w:color w:val="000000"/>
        </w:rPr>
        <w:t>о</w:t>
      </w:r>
      <w:proofErr w:type="gramEnd"/>
      <w:r w:rsidRPr="002938A4">
        <w:rPr>
          <w:rFonts w:ascii="Verdana" w:eastAsia="Calibri" w:hAnsi="Verdana" w:cs="Times New Roman"/>
          <w:color w:val="000000"/>
        </w:rPr>
        <w:t>смотров ежедневно:</w:t>
      </w:r>
    </w:p>
    <w:p w:rsidR="008F24E0" w:rsidRPr="002938A4" w:rsidRDefault="008F24E0" w:rsidP="008F24E0">
      <w:pPr>
        <w:spacing w:after="0" w:line="240" w:lineRule="auto"/>
        <w:ind w:left="1440"/>
        <w:jc w:val="both"/>
        <w:rPr>
          <w:rFonts w:ascii="Verdana" w:eastAsia="Calibri" w:hAnsi="Verdana" w:cs="Times New Roman"/>
          <w:color w:val="000000"/>
        </w:rPr>
      </w:pPr>
      <w:r w:rsidRPr="002938A4">
        <w:rPr>
          <w:rFonts w:ascii="Verdana" w:eastAsia="Calibri" w:hAnsi="Verdana" w:cs="Times New Roman"/>
          <w:color w:val="000000"/>
        </w:rPr>
        <w:t>- с 6-30 час. до 7-45 час</w:t>
      </w:r>
      <w:proofErr w:type="gramStart"/>
      <w:r w:rsidRPr="002938A4">
        <w:rPr>
          <w:rFonts w:ascii="Verdana" w:eastAsia="Calibri" w:hAnsi="Verdana" w:cs="Times New Roman"/>
          <w:color w:val="000000"/>
        </w:rPr>
        <w:t>.;</w:t>
      </w:r>
      <w:proofErr w:type="gramEnd"/>
    </w:p>
    <w:p w:rsidR="008F24E0" w:rsidRPr="002938A4" w:rsidRDefault="008F24E0" w:rsidP="008F24E0">
      <w:pPr>
        <w:spacing w:after="0" w:line="240" w:lineRule="auto"/>
        <w:ind w:left="1440"/>
        <w:jc w:val="both"/>
        <w:rPr>
          <w:rFonts w:ascii="Verdana" w:eastAsia="Calibri" w:hAnsi="Verdana" w:cs="Times New Roman"/>
        </w:rPr>
      </w:pPr>
      <w:r w:rsidRPr="002938A4">
        <w:rPr>
          <w:rFonts w:ascii="Verdana" w:eastAsia="Calibri" w:hAnsi="Verdana" w:cs="Times New Roman"/>
        </w:rPr>
        <w:t>- с 18-45 час</w:t>
      </w:r>
      <w:proofErr w:type="gramStart"/>
      <w:r w:rsidRPr="002938A4">
        <w:rPr>
          <w:rFonts w:ascii="Verdana" w:eastAsia="Calibri" w:hAnsi="Verdana" w:cs="Times New Roman"/>
        </w:rPr>
        <w:t>.</w:t>
      </w:r>
      <w:proofErr w:type="gramEnd"/>
      <w:r w:rsidRPr="002938A4">
        <w:rPr>
          <w:rFonts w:ascii="Verdana" w:eastAsia="Calibri" w:hAnsi="Verdana" w:cs="Times New Roman"/>
        </w:rPr>
        <w:t xml:space="preserve"> </w:t>
      </w:r>
      <w:proofErr w:type="gramStart"/>
      <w:r w:rsidRPr="002938A4">
        <w:rPr>
          <w:rFonts w:ascii="Verdana" w:eastAsia="Calibri" w:hAnsi="Verdana" w:cs="Times New Roman"/>
        </w:rPr>
        <w:t>д</w:t>
      </w:r>
      <w:proofErr w:type="gramEnd"/>
      <w:r w:rsidRPr="002938A4">
        <w:rPr>
          <w:rFonts w:ascii="Verdana" w:eastAsia="Calibri" w:hAnsi="Verdana" w:cs="Times New Roman"/>
        </w:rPr>
        <w:t>о 19-45 час</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 xml:space="preserve">5.4. </w:t>
      </w:r>
      <w:r w:rsidRPr="002938A4">
        <w:rPr>
          <w:rFonts w:ascii="Verdana" w:eastAsia="Calibri" w:hAnsi="Verdana" w:cs="Times New Roman"/>
          <w:color w:val="000000"/>
        </w:rPr>
        <w:t>В соответствии с Алгоритмом</w:t>
      </w:r>
      <w:r w:rsidR="00466283">
        <w:rPr>
          <w:rFonts w:ascii="Verdana" w:eastAsia="Calibri" w:hAnsi="Verdana" w:cs="Times New Roman"/>
          <w:color w:val="000000"/>
        </w:rPr>
        <w:t xml:space="preserve"> </w:t>
      </w:r>
      <w:r w:rsidRPr="002938A4">
        <w:rPr>
          <w:rFonts w:ascii="Verdana" w:eastAsia="Calibri" w:hAnsi="Verdana" w:cs="Times New Roman"/>
          <w:color w:val="000000"/>
        </w:rPr>
        <w:t xml:space="preserve">действия дежурного фельдшера, в случае выявления у работников филиала в ходе проведения медосмотров признаков </w:t>
      </w:r>
      <w:r w:rsidRPr="002938A4">
        <w:rPr>
          <w:rFonts w:ascii="Verdana" w:eastAsia="Calibri" w:hAnsi="Verdana" w:cs="Arial"/>
          <w:color w:val="000000"/>
        </w:rPr>
        <w:t>алкогольного, наркотического или иного токсического опьянения и остаточных явлений такого опьянения,</w:t>
      </w:r>
      <w:r w:rsidRPr="002938A4">
        <w:rPr>
          <w:rFonts w:ascii="Verdana" w:eastAsia="Calibri" w:hAnsi="Verdana" w:cs="Times New Roman"/>
          <w:color w:val="000000"/>
        </w:rPr>
        <w:t xml:space="preserve"> направление работника (в случае его согласия) на медицинское освидетельствование в наркологический кабинет лечебного учреждения города Шарыпово</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color w:val="000000"/>
        </w:rPr>
        <w:t>5.5.</w:t>
      </w:r>
      <w:r w:rsidRPr="002938A4">
        <w:rPr>
          <w:rFonts w:ascii="Verdana" w:eastAsia="Calibri" w:hAnsi="Verdana" w:cs="Times New Roman"/>
        </w:rPr>
        <w:t xml:space="preserve">Закупка медикаментов, согласно стандартом оказания медицинской помощи при различных заболеваниях, изделий медицинского назначения и других расходных материалов, для оказания услуг за счет собственного источника финансирования, ежемесячно, согласно </w:t>
      </w:r>
      <w:proofErr w:type="spellStart"/>
      <w:r w:rsidRPr="002938A4">
        <w:rPr>
          <w:rFonts w:ascii="Verdana" w:eastAsia="Calibri" w:hAnsi="Verdana" w:cs="Times New Roman"/>
          <w:color w:val="000000"/>
        </w:rPr>
        <w:t>стандартуо</w:t>
      </w:r>
      <w:r w:rsidRPr="002938A4">
        <w:rPr>
          <w:rFonts w:ascii="Verdana" w:eastAsia="Calibri" w:hAnsi="Verdana" w:cs="Times New Roman"/>
        </w:rPr>
        <w:t>снащения</w:t>
      </w:r>
      <w:r w:rsidRPr="002938A4">
        <w:rPr>
          <w:rFonts w:ascii="Verdana" w:eastAsia="Calibri" w:hAnsi="Verdana" w:cs="Times New Roman"/>
          <w:color w:val="000000"/>
        </w:rPr>
        <w:t>врачебного</w:t>
      </w:r>
      <w:proofErr w:type="spellEnd"/>
      <w:r w:rsidRPr="002938A4">
        <w:rPr>
          <w:rFonts w:ascii="Verdana" w:eastAsia="Calibri" w:hAnsi="Verdana" w:cs="Times New Roman"/>
          <w:color w:val="000000"/>
        </w:rPr>
        <w:t xml:space="preserve"> (</w:t>
      </w:r>
      <w:r w:rsidRPr="002938A4">
        <w:rPr>
          <w:rFonts w:ascii="Verdana" w:eastAsia="Calibri" w:hAnsi="Verdana" w:cs="Times New Roman"/>
        </w:rPr>
        <w:t>фельдшерского</w:t>
      </w:r>
      <w:r w:rsidRPr="002938A4">
        <w:rPr>
          <w:rFonts w:ascii="Verdana" w:eastAsia="Calibri" w:hAnsi="Verdana" w:cs="Times New Roman"/>
          <w:color w:val="000000"/>
        </w:rPr>
        <w:t>)</w:t>
      </w:r>
      <w:r w:rsidRPr="002938A4">
        <w:rPr>
          <w:rFonts w:ascii="Verdana" w:eastAsia="Calibri" w:hAnsi="Verdana" w:cs="Times New Roman"/>
        </w:rPr>
        <w:t xml:space="preserve"> здравпункта по предварительно согласованному с «Заказчиком» перечню.</w:t>
      </w:r>
    </w:p>
    <w:p w:rsidR="008F24E0" w:rsidRPr="002938A4" w:rsidRDefault="008F24E0" w:rsidP="008F24E0">
      <w:pPr>
        <w:spacing w:after="0" w:line="240" w:lineRule="auto"/>
        <w:jc w:val="both"/>
        <w:rPr>
          <w:rFonts w:ascii="Verdana" w:eastAsia="Calibri" w:hAnsi="Verdana" w:cs="Times New Roman"/>
          <w:color w:val="000000" w:themeColor="text1"/>
        </w:rPr>
      </w:pPr>
      <w:r w:rsidRPr="002938A4">
        <w:rPr>
          <w:rFonts w:ascii="Verdana" w:eastAsia="Calibri" w:hAnsi="Verdana" w:cs="Times New Roman"/>
          <w:color w:val="000000" w:themeColor="text1"/>
        </w:rPr>
        <w:t>5.6.Сопровождение культурно-массовых, спортивных мероприятий, организуемых филиалом для персонала, в части оказания, при необходимости, первой медицинской помощи и организации госпитализации.</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color w:val="000000" w:themeColor="text1"/>
        </w:rPr>
        <w:t>5.7</w:t>
      </w:r>
      <w:r w:rsidRPr="002938A4">
        <w:rPr>
          <w:rFonts w:ascii="Verdana" w:eastAsia="Calibri" w:hAnsi="Verdana" w:cs="Times New Roman"/>
        </w:rPr>
        <w:t>Отработка практических навыков  оказания первой медицинской помощи с</w:t>
      </w:r>
      <w:r w:rsidR="00466283">
        <w:rPr>
          <w:rFonts w:ascii="Verdana" w:eastAsia="Calibri" w:hAnsi="Verdana" w:cs="Times New Roman"/>
        </w:rPr>
        <w:t xml:space="preserve"> </w:t>
      </w:r>
      <w:r w:rsidRPr="002938A4">
        <w:rPr>
          <w:rFonts w:ascii="Verdana" w:eastAsia="Calibri" w:hAnsi="Verdana" w:cs="Times New Roman"/>
        </w:rPr>
        <w:t xml:space="preserve">персоналом, участвующим в  конкурсах, проф. соревнованиях, в </w:t>
      </w:r>
      <w:proofErr w:type="spellStart"/>
      <w:proofErr w:type="gramStart"/>
      <w:r w:rsidRPr="002938A4">
        <w:rPr>
          <w:rFonts w:ascii="Verdana" w:eastAsia="Calibri" w:hAnsi="Verdana" w:cs="Times New Roman"/>
        </w:rPr>
        <w:t>пожарно</w:t>
      </w:r>
      <w:proofErr w:type="spellEnd"/>
      <w:r w:rsidRPr="002938A4">
        <w:rPr>
          <w:rFonts w:ascii="Verdana" w:eastAsia="Calibri" w:hAnsi="Verdana" w:cs="Times New Roman"/>
        </w:rPr>
        <w:t xml:space="preserve"> - технической</w:t>
      </w:r>
      <w:proofErr w:type="gramEnd"/>
      <w:r w:rsidRPr="002938A4">
        <w:rPr>
          <w:rFonts w:ascii="Verdana" w:eastAsia="Calibri" w:hAnsi="Verdana" w:cs="Times New Roman"/>
        </w:rPr>
        <w:t xml:space="preserve"> эстафете.</w:t>
      </w:r>
    </w:p>
    <w:p w:rsidR="008F24E0" w:rsidRPr="002938A4" w:rsidRDefault="008F24E0" w:rsidP="008F24E0">
      <w:pPr>
        <w:spacing w:after="0" w:line="240" w:lineRule="auto"/>
        <w:jc w:val="both"/>
        <w:rPr>
          <w:rFonts w:ascii="Verdana" w:eastAsia="Calibri" w:hAnsi="Verdana" w:cs="Times New Roman"/>
          <w:color w:val="000000"/>
        </w:rPr>
      </w:pPr>
      <w:r w:rsidRPr="002938A4">
        <w:rPr>
          <w:rFonts w:ascii="Verdana" w:eastAsia="Calibri" w:hAnsi="Verdana" w:cs="Times New Roman"/>
        </w:rPr>
        <w:t>5.8.Амбулаторный прием врача-терапевта</w:t>
      </w:r>
      <w:r w:rsidRPr="002938A4">
        <w:rPr>
          <w:rFonts w:ascii="Verdana" w:eastAsia="Calibri" w:hAnsi="Verdana" w:cs="Times New Roman"/>
          <w:color w:val="7030A0"/>
        </w:rPr>
        <w:t>:</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Время приёма ежедневно понедельник - пятница с 8.00 до 10.30 часов, с</w:t>
      </w:r>
      <w:r w:rsidR="00C71F77">
        <w:rPr>
          <w:rFonts w:ascii="Verdana" w:eastAsia="Calibri" w:hAnsi="Verdana" w:cs="Times New Roman"/>
        </w:rPr>
        <w:t xml:space="preserve"> </w:t>
      </w:r>
      <w:r w:rsidRPr="002938A4">
        <w:rPr>
          <w:rFonts w:ascii="Verdana" w:eastAsia="Calibri" w:hAnsi="Verdana" w:cs="Times New Roman"/>
        </w:rPr>
        <w:t>10час 30</w:t>
      </w:r>
      <w:r w:rsidR="00C71F77">
        <w:rPr>
          <w:rFonts w:ascii="Verdana" w:eastAsia="Calibri" w:hAnsi="Verdana" w:cs="Times New Roman"/>
        </w:rPr>
        <w:t xml:space="preserve"> </w:t>
      </w:r>
      <w:r w:rsidRPr="002938A4">
        <w:rPr>
          <w:rFonts w:ascii="Verdana" w:eastAsia="Calibri" w:hAnsi="Verdana" w:cs="Times New Roman"/>
        </w:rPr>
        <w:t>мин до12час.-  прием диспансерных больных, работа с документацией.</w:t>
      </w:r>
    </w:p>
    <w:p w:rsidR="008F24E0" w:rsidRPr="002938A4" w:rsidRDefault="008F24E0" w:rsidP="008F24E0">
      <w:pPr>
        <w:numPr>
          <w:ilvl w:val="0"/>
          <w:numId w:val="2"/>
        </w:numPr>
        <w:spacing w:after="0" w:line="240" w:lineRule="auto"/>
        <w:ind w:left="0" w:firstLine="0"/>
        <w:jc w:val="both"/>
        <w:rPr>
          <w:rFonts w:ascii="Verdana" w:eastAsia="Calibri" w:hAnsi="Verdana" w:cs="Times New Roman"/>
        </w:rPr>
      </w:pPr>
      <w:r w:rsidRPr="002938A4">
        <w:rPr>
          <w:rFonts w:ascii="Verdana" w:eastAsia="Calibri" w:hAnsi="Verdana" w:cs="Times New Roman"/>
        </w:rPr>
        <w:t>Экспертиза временной нетрудоспособности. В случае временной нетрудоспособности пациента – выдача листка нетрудоспособности.</w:t>
      </w:r>
    </w:p>
    <w:p w:rsidR="008F24E0" w:rsidRPr="002938A4" w:rsidRDefault="008F24E0" w:rsidP="008F24E0">
      <w:pPr>
        <w:numPr>
          <w:ilvl w:val="0"/>
          <w:numId w:val="2"/>
        </w:numPr>
        <w:spacing w:after="0" w:line="240" w:lineRule="auto"/>
        <w:ind w:left="0" w:firstLine="0"/>
        <w:jc w:val="both"/>
        <w:rPr>
          <w:rFonts w:ascii="Verdana" w:eastAsia="Calibri" w:hAnsi="Verdana" w:cs="Times New Roman"/>
        </w:rPr>
      </w:pPr>
      <w:r w:rsidRPr="002938A4">
        <w:rPr>
          <w:rFonts w:ascii="Verdana" w:eastAsia="Calibri" w:hAnsi="Verdana" w:cs="Times New Roman"/>
        </w:rPr>
        <w:t>Выдача заключений по результатам медосмотра при приеме на работу, в соответствии с приказом 302н МЗРФ.</w:t>
      </w:r>
    </w:p>
    <w:p w:rsidR="008F24E0" w:rsidRPr="002938A4" w:rsidRDefault="008F24E0" w:rsidP="008F24E0">
      <w:pPr>
        <w:numPr>
          <w:ilvl w:val="0"/>
          <w:numId w:val="2"/>
        </w:numPr>
        <w:spacing w:after="0" w:line="240" w:lineRule="auto"/>
        <w:ind w:left="0" w:firstLine="0"/>
        <w:jc w:val="both"/>
        <w:rPr>
          <w:rFonts w:ascii="Verdana" w:eastAsia="Calibri" w:hAnsi="Verdana" w:cs="Times New Roman"/>
        </w:rPr>
      </w:pPr>
      <w:r w:rsidRPr="002938A4">
        <w:rPr>
          <w:rFonts w:ascii="Verdana" w:eastAsia="Calibri" w:hAnsi="Verdana" w:cs="Times New Roman"/>
        </w:rPr>
        <w:t>Диспансерное наблюдение за больными  с хроническими заболеваниями.</w:t>
      </w:r>
    </w:p>
    <w:p w:rsidR="008F24E0" w:rsidRPr="002938A4" w:rsidRDefault="008F24E0" w:rsidP="008F24E0">
      <w:pPr>
        <w:numPr>
          <w:ilvl w:val="0"/>
          <w:numId w:val="2"/>
        </w:numPr>
        <w:spacing w:after="0" w:line="240" w:lineRule="auto"/>
        <w:ind w:left="0" w:firstLine="0"/>
        <w:jc w:val="both"/>
        <w:rPr>
          <w:rFonts w:ascii="Verdana" w:eastAsia="Calibri" w:hAnsi="Verdana" w:cs="Times New Roman"/>
        </w:rPr>
      </w:pPr>
      <w:r w:rsidRPr="002938A4">
        <w:rPr>
          <w:rFonts w:ascii="Verdana" w:eastAsia="Calibri" w:hAnsi="Verdana" w:cs="Times New Roman"/>
        </w:rPr>
        <w:t>Выдача справок на санаторно-курортное лечение, заполнение санаторно-курортных карт.</w:t>
      </w:r>
    </w:p>
    <w:p w:rsidR="008F24E0" w:rsidRPr="002938A4" w:rsidRDefault="008F24E0" w:rsidP="008F24E0">
      <w:pPr>
        <w:numPr>
          <w:ilvl w:val="0"/>
          <w:numId w:val="2"/>
        </w:numPr>
        <w:spacing w:after="0" w:line="240" w:lineRule="auto"/>
        <w:ind w:left="0" w:firstLine="0"/>
        <w:jc w:val="both"/>
        <w:rPr>
          <w:rFonts w:ascii="Verdana" w:eastAsia="Calibri" w:hAnsi="Verdana" w:cs="Times New Roman"/>
        </w:rPr>
      </w:pPr>
      <w:r w:rsidRPr="002938A4">
        <w:rPr>
          <w:rFonts w:ascii="Verdana" w:eastAsia="Calibri" w:hAnsi="Verdana" w:cs="Times New Roman"/>
        </w:rPr>
        <w:lastRenderedPageBreak/>
        <w:t>Проведение медицинского осмотра в плавательный бассейн с выдачей справки.</w:t>
      </w:r>
    </w:p>
    <w:p w:rsidR="008F24E0" w:rsidRPr="002938A4" w:rsidRDefault="008F24E0" w:rsidP="008F24E0">
      <w:pPr>
        <w:numPr>
          <w:ilvl w:val="0"/>
          <w:numId w:val="2"/>
        </w:numPr>
        <w:spacing w:after="0" w:line="240" w:lineRule="auto"/>
        <w:ind w:left="0" w:firstLine="0"/>
        <w:jc w:val="both"/>
        <w:rPr>
          <w:rFonts w:ascii="Verdana" w:eastAsia="Calibri" w:hAnsi="Verdana" w:cs="Times New Roman"/>
        </w:rPr>
      </w:pPr>
      <w:r w:rsidRPr="002938A4">
        <w:rPr>
          <w:rFonts w:ascii="Verdana" w:eastAsia="Calibri" w:hAnsi="Verdana" w:cs="Times New Roman"/>
        </w:rPr>
        <w:t>Оказание неотложной медицинской помощи при острых заболеваниях и обострении хронических заболеваний и травмах.</w:t>
      </w:r>
    </w:p>
    <w:p w:rsidR="008F24E0" w:rsidRPr="002938A4" w:rsidRDefault="008F24E0" w:rsidP="008F24E0">
      <w:pPr>
        <w:numPr>
          <w:ilvl w:val="0"/>
          <w:numId w:val="2"/>
        </w:numPr>
        <w:spacing w:after="0" w:line="240" w:lineRule="auto"/>
        <w:ind w:left="0" w:firstLine="0"/>
        <w:jc w:val="both"/>
        <w:rPr>
          <w:rFonts w:ascii="Verdana" w:eastAsia="Calibri" w:hAnsi="Verdana" w:cs="Times New Roman"/>
        </w:rPr>
      </w:pPr>
      <w:r w:rsidRPr="002938A4">
        <w:rPr>
          <w:rFonts w:ascii="Verdana" w:eastAsia="Calibri" w:hAnsi="Verdana" w:cs="Times New Roman"/>
        </w:rPr>
        <w:t>Анализ заболеваемости по форме16ВН.</w:t>
      </w:r>
    </w:p>
    <w:p w:rsidR="008F24E0" w:rsidRPr="002938A4" w:rsidRDefault="008F24E0" w:rsidP="008F24E0">
      <w:pPr>
        <w:numPr>
          <w:ilvl w:val="0"/>
          <w:numId w:val="2"/>
        </w:numPr>
        <w:spacing w:after="0" w:line="240" w:lineRule="auto"/>
        <w:ind w:left="0" w:firstLine="0"/>
        <w:jc w:val="both"/>
        <w:rPr>
          <w:rFonts w:ascii="Verdana" w:eastAsia="Calibri" w:hAnsi="Verdana" w:cs="Times New Roman"/>
        </w:rPr>
      </w:pPr>
      <w:r w:rsidRPr="002938A4">
        <w:rPr>
          <w:rFonts w:ascii="Verdana" w:eastAsia="Calibri" w:hAnsi="Verdana" w:cs="Times New Roman"/>
        </w:rPr>
        <w:t>Подготовка отчетов по заболеваемости при необходимости, по данным, не входящим в форму 16 ВН.</w:t>
      </w:r>
    </w:p>
    <w:p w:rsidR="008F24E0" w:rsidRPr="002938A4" w:rsidRDefault="008F24E0" w:rsidP="008F24E0">
      <w:pPr>
        <w:numPr>
          <w:ilvl w:val="0"/>
          <w:numId w:val="2"/>
        </w:numPr>
        <w:spacing w:after="0" w:line="240" w:lineRule="auto"/>
        <w:ind w:left="0" w:firstLine="0"/>
        <w:jc w:val="both"/>
        <w:rPr>
          <w:rFonts w:ascii="Verdana" w:eastAsia="Calibri" w:hAnsi="Verdana" w:cs="Times New Roman"/>
        </w:rPr>
      </w:pPr>
      <w:r w:rsidRPr="002938A4">
        <w:rPr>
          <w:rFonts w:ascii="Verdana" w:eastAsia="Calibri" w:hAnsi="Verdana" w:cs="Times New Roman"/>
        </w:rPr>
        <w:t>Проведение  медико-профилактических мероприятий, в соответствии с графиком Заказчика.</w:t>
      </w:r>
    </w:p>
    <w:p w:rsidR="008F24E0" w:rsidRPr="002938A4" w:rsidRDefault="008F24E0" w:rsidP="008F24E0">
      <w:pPr>
        <w:numPr>
          <w:ilvl w:val="0"/>
          <w:numId w:val="2"/>
        </w:numPr>
        <w:spacing w:after="0" w:line="240" w:lineRule="auto"/>
        <w:ind w:left="0" w:firstLine="0"/>
        <w:jc w:val="both"/>
        <w:rPr>
          <w:rFonts w:ascii="Verdana" w:eastAsia="Calibri" w:hAnsi="Verdana" w:cs="Times New Roman"/>
        </w:rPr>
      </w:pPr>
      <w:r w:rsidRPr="002938A4">
        <w:rPr>
          <w:rFonts w:ascii="Verdana" w:eastAsia="Calibri" w:hAnsi="Verdana" w:cs="Times New Roman"/>
        </w:rPr>
        <w:t>Обеспечение уровня заболеваемост</w:t>
      </w:r>
      <w:proofErr w:type="gramStart"/>
      <w:r w:rsidRPr="002938A4">
        <w:rPr>
          <w:rFonts w:ascii="Verdana" w:eastAsia="Calibri" w:hAnsi="Verdana" w:cs="Times New Roman"/>
        </w:rPr>
        <w:t>и(</w:t>
      </w:r>
      <w:proofErr w:type="gramEnd"/>
      <w:r w:rsidRPr="002938A4">
        <w:rPr>
          <w:rFonts w:ascii="Verdana" w:eastAsia="Calibri" w:hAnsi="Verdana" w:cs="Times New Roman"/>
        </w:rPr>
        <w:t>отсутствия) не выше установленного Компанией.</w:t>
      </w:r>
    </w:p>
    <w:p w:rsidR="008F24E0" w:rsidRPr="002938A4" w:rsidRDefault="008F24E0" w:rsidP="008F24E0">
      <w:pPr>
        <w:numPr>
          <w:ilvl w:val="0"/>
          <w:numId w:val="2"/>
        </w:numPr>
        <w:spacing w:after="0" w:line="240" w:lineRule="auto"/>
        <w:ind w:left="0" w:firstLine="0"/>
        <w:jc w:val="both"/>
        <w:rPr>
          <w:rFonts w:ascii="Verdana" w:eastAsia="Calibri" w:hAnsi="Verdana" w:cs="Times New Roman"/>
        </w:rPr>
      </w:pPr>
      <w:r w:rsidRPr="002938A4">
        <w:rPr>
          <w:rFonts w:ascii="Verdana" w:eastAsia="Calibri" w:hAnsi="Verdana" w:cs="Times New Roman"/>
        </w:rPr>
        <w:t>Оформление документов (удостоверений) на право осуществления работ по результатам периодического медицинского осмотра (в случае отсутствия начальника ЛПФО).</w:t>
      </w:r>
    </w:p>
    <w:p w:rsidR="008F24E0" w:rsidRPr="002938A4" w:rsidRDefault="008F24E0" w:rsidP="008F24E0">
      <w:pPr>
        <w:spacing w:after="0" w:line="240" w:lineRule="auto"/>
        <w:jc w:val="both"/>
        <w:rPr>
          <w:rFonts w:ascii="Verdana" w:eastAsia="Calibri" w:hAnsi="Verdana" w:cs="Times New Roman"/>
          <w:b/>
          <w:color w:val="000000"/>
        </w:rPr>
      </w:pPr>
      <w:r w:rsidRPr="002938A4">
        <w:rPr>
          <w:rFonts w:ascii="Verdana" w:eastAsia="Calibri" w:hAnsi="Verdana" w:cs="Times New Roman"/>
          <w:b/>
        </w:rPr>
        <w:t xml:space="preserve">   6.Требования к </w:t>
      </w:r>
      <w:r w:rsidRPr="002938A4">
        <w:rPr>
          <w:rFonts w:ascii="Verdana" w:eastAsia="Calibri" w:hAnsi="Verdana" w:cs="Times New Roman"/>
          <w:b/>
          <w:color w:val="000000"/>
        </w:rPr>
        <w:t>Исполнителю:</w:t>
      </w:r>
    </w:p>
    <w:p w:rsidR="008F24E0" w:rsidRPr="002938A4" w:rsidRDefault="008F24E0" w:rsidP="008F24E0">
      <w:pPr>
        <w:spacing w:after="0" w:line="240" w:lineRule="auto"/>
        <w:jc w:val="both"/>
        <w:rPr>
          <w:rFonts w:ascii="Verdana" w:eastAsia="Calibri" w:hAnsi="Verdana" w:cs="Times New Roman"/>
          <w:color w:val="000000"/>
        </w:rPr>
      </w:pPr>
      <w:r w:rsidRPr="002938A4">
        <w:rPr>
          <w:rFonts w:ascii="Verdana" w:eastAsia="Calibri" w:hAnsi="Verdana" w:cs="Times New Roman"/>
          <w:color w:val="000000"/>
        </w:rPr>
        <w:t xml:space="preserve">6.1. Исполнитель должен быть медицинской организацией, </w:t>
      </w:r>
      <w:r w:rsidRPr="002938A4">
        <w:rPr>
          <w:rFonts w:ascii="Verdana" w:eastAsia="Calibri" w:hAnsi="Verdana" w:cs="Arial"/>
          <w:color w:val="000000"/>
        </w:rPr>
        <w:t xml:space="preserve"> предоставляющей платные медицинские услуги</w:t>
      </w:r>
      <w:r w:rsidRPr="002938A4">
        <w:rPr>
          <w:rFonts w:ascii="Verdana" w:eastAsia="Calibri" w:hAnsi="Verdana" w:cs="Times New Roman"/>
          <w:color w:val="000000"/>
        </w:rPr>
        <w:t xml:space="preserve"> по адресу, указанному в п.4 настоящего Задания.</w:t>
      </w:r>
    </w:p>
    <w:p w:rsidR="008F24E0" w:rsidRPr="002938A4" w:rsidRDefault="008F24E0" w:rsidP="008F24E0">
      <w:pPr>
        <w:spacing w:after="0" w:line="240" w:lineRule="auto"/>
        <w:jc w:val="both"/>
        <w:rPr>
          <w:rFonts w:ascii="Verdana" w:eastAsia="Calibri" w:hAnsi="Verdana" w:cs="Times New Roman"/>
          <w:color w:val="000000"/>
        </w:rPr>
      </w:pPr>
      <w:r w:rsidRPr="002938A4">
        <w:rPr>
          <w:rFonts w:ascii="Verdana" w:eastAsia="Calibri" w:hAnsi="Verdana" w:cs="Times New Roman"/>
          <w:color w:val="000000"/>
        </w:rPr>
        <w:t xml:space="preserve">6.2«Исполнитель должен </w:t>
      </w:r>
      <w:r w:rsidRPr="002938A4">
        <w:rPr>
          <w:rFonts w:ascii="Verdana" w:eastAsia="Calibri" w:hAnsi="Verdana" w:cs="Times New Roman"/>
          <w:b/>
          <w:color w:val="000000"/>
        </w:rPr>
        <w:t>иметь:</w:t>
      </w:r>
    </w:p>
    <w:p w:rsidR="008F24E0" w:rsidRPr="002938A4" w:rsidRDefault="008F24E0" w:rsidP="008F24E0">
      <w:pPr>
        <w:spacing w:after="0" w:line="240" w:lineRule="auto"/>
        <w:jc w:val="both"/>
        <w:rPr>
          <w:rFonts w:ascii="Verdana" w:eastAsia="Calibri" w:hAnsi="Verdana" w:cs="Times New Roman"/>
          <w:color w:val="000000"/>
        </w:rPr>
      </w:pPr>
      <w:r w:rsidRPr="002938A4">
        <w:rPr>
          <w:rFonts w:ascii="Verdana" w:eastAsia="Calibri" w:hAnsi="Verdana" w:cs="Times New Roman"/>
          <w:color w:val="000000"/>
        </w:rPr>
        <w:t>6.2.1.Гражданскую правоспособность в полном объеме для заключения и исполнения договора.</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6.2.2. Лицензию на осуществление медицинской деятельности  для оказания (выполнения)  услуг (работ) по лечебному делу, медицинским осмотрам  (</w:t>
      </w:r>
      <w:proofErr w:type="spellStart"/>
      <w:r w:rsidRPr="002938A4">
        <w:rPr>
          <w:rFonts w:ascii="Verdana" w:eastAsia="Calibri" w:hAnsi="Verdana" w:cs="Times New Roman"/>
        </w:rPr>
        <w:t>предрейсовым</w:t>
      </w:r>
      <w:proofErr w:type="spellEnd"/>
      <w:r w:rsidRPr="002938A4">
        <w:rPr>
          <w:rFonts w:ascii="Verdana" w:eastAsia="Calibri" w:hAnsi="Verdana" w:cs="Times New Roman"/>
        </w:rPr>
        <w:t xml:space="preserve">, </w:t>
      </w:r>
      <w:proofErr w:type="spellStart"/>
      <w:r w:rsidRPr="002938A4">
        <w:rPr>
          <w:rFonts w:ascii="Verdana" w:eastAsia="Calibri" w:hAnsi="Verdana" w:cs="Times New Roman"/>
        </w:rPr>
        <w:t>послерейсовым</w:t>
      </w:r>
      <w:proofErr w:type="spellEnd"/>
      <w:r w:rsidRPr="002938A4">
        <w:rPr>
          <w:rFonts w:ascii="Verdana" w:eastAsia="Calibri" w:hAnsi="Verdana" w:cs="Times New Roman"/>
        </w:rPr>
        <w:t xml:space="preserve">, </w:t>
      </w:r>
      <w:proofErr w:type="spellStart"/>
      <w:r w:rsidRPr="002938A4">
        <w:rPr>
          <w:rFonts w:ascii="Verdana" w:eastAsia="Calibri" w:hAnsi="Verdana" w:cs="Times New Roman"/>
        </w:rPr>
        <w:t>предсменным</w:t>
      </w:r>
      <w:proofErr w:type="spellEnd"/>
      <w:r w:rsidRPr="002938A4">
        <w:rPr>
          <w:rFonts w:ascii="Verdana" w:eastAsia="Calibri" w:hAnsi="Verdana" w:cs="Times New Roman"/>
        </w:rPr>
        <w:t xml:space="preserve">, </w:t>
      </w:r>
      <w:proofErr w:type="spellStart"/>
      <w:r w:rsidRPr="002938A4">
        <w:rPr>
          <w:rFonts w:ascii="Verdana" w:eastAsia="Calibri" w:hAnsi="Verdana" w:cs="Times New Roman"/>
        </w:rPr>
        <w:t>послесменным</w:t>
      </w:r>
      <w:proofErr w:type="spellEnd"/>
      <w:r w:rsidRPr="002938A4">
        <w:rPr>
          <w:rFonts w:ascii="Verdana" w:eastAsia="Calibri" w:hAnsi="Verdana" w:cs="Times New Roman"/>
        </w:rPr>
        <w:t>),  терапии, экспертизе временной нетрудоспособности, выданную в соответствии с Федеральным законом от 04.05.2011 № 99-ФЗ  «О лицензировании отдельных видов деятельности».</w:t>
      </w:r>
    </w:p>
    <w:p w:rsidR="008F24E0" w:rsidRPr="002938A4" w:rsidRDefault="008F24E0" w:rsidP="008F24E0">
      <w:pPr>
        <w:spacing w:after="0" w:line="240" w:lineRule="auto"/>
        <w:jc w:val="both"/>
        <w:rPr>
          <w:rFonts w:ascii="Verdana" w:eastAsia="Calibri" w:hAnsi="Verdana" w:cs="Times New Roman"/>
          <w:color w:val="7030A0"/>
        </w:rPr>
      </w:pPr>
      <w:r w:rsidRPr="002938A4">
        <w:rPr>
          <w:rFonts w:ascii="Verdana" w:eastAsia="Calibri" w:hAnsi="Verdana" w:cs="Times New Roman"/>
          <w:color w:val="000000"/>
        </w:rPr>
        <w:t xml:space="preserve"> 6.2.3. </w:t>
      </w:r>
      <w:r w:rsidRPr="002938A4">
        <w:rPr>
          <w:rFonts w:ascii="Verdana" w:eastAsia="Calibri" w:hAnsi="Verdana" w:cs="Times New Roman"/>
        </w:rPr>
        <w:t>Достаточное количество собственного медперсонал</w:t>
      </w:r>
      <w:proofErr w:type="gramStart"/>
      <w:r w:rsidRPr="002938A4">
        <w:rPr>
          <w:rFonts w:ascii="Verdana" w:eastAsia="Calibri" w:hAnsi="Verdana" w:cs="Times New Roman"/>
        </w:rPr>
        <w:t>а(</w:t>
      </w:r>
      <w:proofErr w:type="gramEnd"/>
      <w:r w:rsidRPr="002938A4">
        <w:rPr>
          <w:rFonts w:ascii="Verdana" w:eastAsia="Calibri" w:hAnsi="Verdana" w:cs="Times New Roman"/>
        </w:rPr>
        <w:t xml:space="preserve">мед. работники),имеющего высшее или среднее профессиональное (медицинское) образование, действующие документы: сертификат специалиста по специальности «Лечебное дело», свидетельство о повышении квалификации по специальности «Лечебное дело», свидетельство о прохождении курсов повышения квалификации по </w:t>
      </w:r>
      <w:proofErr w:type="spellStart"/>
      <w:r w:rsidRPr="002938A4">
        <w:rPr>
          <w:rFonts w:ascii="Verdana" w:eastAsia="Calibri" w:hAnsi="Verdana" w:cs="Times New Roman"/>
        </w:rPr>
        <w:t>предсменным</w:t>
      </w:r>
      <w:proofErr w:type="spellEnd"/>
      <w:r w:rsidRPr="002938A4">
        <w:rPr>
          <w:rFonts w:ascii="Verdana" w:eastAsia="Calibri" w:hAnsi="Verdana" w:cs="Times New Roman"/>
        </w:rPr>
        <w:t xml:space="preserve"> осмотрам, </w:t>
      </w:r>
      <w:proofErr w:type="spellStart"/>
      <w:r w:rsidRPr="002938A4">
        <w:rPr>
          <w:rFonts w:ascii="Verdana" w:eastAsia="Calibri" w:hAnsi="Verdana" w:cs="Times New Roman"/>
        </w:rPr>
        <w:t>предрейсовым</w:t>
      </w:r>
      <w:proofErr w:type="spellEnd"/>
      <w:r w:rsidRPr="002938A4">
        <w:rPr>
          <w:rFonts w:ascii="Verdana" w:eastAsia="Calibri" w:hAnsi="Verdana" w:cs="Times New Roman"/>
        </w:rPr>
        <w:t xml:space="preserve"> медицинским осмотрам водителей автотранспортных средств, по терапии, экспертизе временной нетрудоспособности. Количество персонала Исполнителя должно </w:t>
      </w:r>
      <w:r w:rsidRPr="002938A4">
        <w:rPr>
          <w:rFonts w:ascii="Verdana" w:eastAsia="Calibri" w:hAnsi="Verdana" w:cs="Times New Roman"/>
          <w:color w:val="000000"/>
        </w:rPr>
        <w:t>соответствовать нормативной численности, обеспечивающей круглосуточную работу.</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6.2.4.Возможность приобретения за счет собственного источника финансирования медикаментов, изделий медицинского назначения, инструментария и оборудования для оказания услуг, исключающую несвоевременность их поставки.</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6.2.5.Исправное сертифицированное медицинское оборудование в достаточном количестве для оказания услуг в полном объёме с необходимыми документами к нему (руководство и инструкцию по эксплуатации; технический паспорт; документ, подтверждающий право собственности или иное право на пользование оборудованием).</w:t>
      </w:r>
    </w:p>
    <w:p w:rsidR="008F24E0" w:rsidRPr="002938A4" w:rsidRDefault="008F24E0" w:rsidP="008F24E0">
      <w:pPr>
        <w:spacing w:after="0" w:line="240" w:lineRule="auto"/>
        <w:jc w:val="both"/>
        <w:rPr>
          <w:rFonts w:ascii="Verdana" w:eastAsia="Calibri" w:hAnsi="Verdana" w:cs="Times New Roman"/>
          <w:color w:val="000000"/>
        </w:rPr>
      </w:pPr>
      <w:r w:rsidRPr="002938A4">
        <w:rPr>
          <w:rFonts w:ascii="Verdana" w:eastAsia="Calibri" w:hAnsi="Verdana" w:cs="Times New Roman"/>
        </w:rPr>
        <w:t>6.2.6. Договор на техническое обслуживание медицинского оборудования с организацией</w:t>
      </w:r>
      <w:r w:rsidRPr="002938A4">
        <w:rPr>
          <w:rFonts w:ascii="Verdana" w:eastAsia="Calibri" w:hAnsi="Verdana" w:cs="Times New Roman"/>
          <w:color w:val="000000"/>
        </w:rPr>
        <w:t>,</w:t>
      </w:r>
      <w:r w:rsidR="00C71F77">
        <w:rPr>
          <w:rFonts w:ascii="Verdana" w:eastAsia="Calibri" w:hAnsi="Verdana" w:cs="Times New Roman"/>
          <w:color w:val="000000"/>
        </w:rPr>
        <w:t xml:space="preserve"> </w:t>
      </w:r>
      <w:r w:rsidRPr="002938A4">
        <w:rPr>
          <w:rFonts w:ascii="Verdana" w:eastAsia="Calibri" w:hAnsi="Verdana" w:cs="Times New Roman"/>
          <w:color w:val="000000"/>
        </w:rPr>
        <w:t xml:space="preserve">имеющей лицензию на осуществление деятельности на техническое обслуживание медицинской техники. </w:t>
      </w:r>
    </w:p>
    <w:p w:rsidR="008F24E0" w:rsidRPr="002938A4" w:rsidRDefault="008F24E0" w:rsidP="008F24E0">
      <w:pPr>
        <w:spacing w:after="0" w:line="240" w:lineRule="auto"/>
        <w:jc w:val="both"/>
        <w:rPr>
          <w:rFonts w:ascii="Verdana" w:eastAsia="Calibri" w:hAnsi="Verdana" w:cs="Times New Roman"/>
          <w:color w:val="000000"/>
        </w:rPr>
      </w:pPr>
      <w:r w:rsidRPr="002938A4">
        <w:rPr>
          <w:rFonts w:ascii="Verdana" w:eastAsia="Calibri" w:hAnsi="Verdana" w:cs="Times New Roman"/>
        </w:rPr>
        <w:t>6.2.7. Договоры на вывоз, размещение и утилизацию отходов с организациями, имеющими лицензию на деятельность по</w:t>
      </w:r>
      <w:r w:rsidR="00C71F77">
        <w:rPr>
          <w:rFonts w:ascii="Verdana" w:eastAsia="Calibri" w:hAnsi="Verdana" w:cs="Times New Roman"/>
        </w:rPr>
        <w:t xml:space="preserve"> </w:t>
      </w:r>
      <w:r w:rsidRPr="002938A4">
        <w:rPr>
          <w:rFonts w:ascii="Verdana" w:eastAsia="Calibri" w:hAnsi="Verdana" w:cs="Times New Roman"/>
        </w:rPr>
        <w:t xml:space="preserve">сбору, транспортированию, обработке, утилизации, обезвреживанию, размещению отходов I - IV классов опасности. Образованные в результате оказания услуг отходы принадлежат Исполнителю,  деятельность по обращению с отходами </w:t>
      </w:r>
      <w:r w:rsidRPr="002938A4">
        <w:rPr>
          <w:rFonts w:ascii="Verdana" w:eastAsia="Calibri" w:hAnsi="Verdana" w:cs="Times New Roman"/>
          <w:color w:val="000000"/>
        </w:rPr>
        <w:t xml:space="preserve">осуществляет Исполнитель самостоятельно и за свой счет. </w:t>
      </w:r>
    </w:p>
    <w:p w:rsidR="008F24E0" w:rsidRPr="002938A4" w:rsidRDefault="008F24E0" w:rsidP="008F24E0">
      <w:pPr>
        <w:spacing w:after="0" w:line="240" w:lineRule="auto"/>
        <w:jc w:val="both"/>
        <w:rPr>
          <w:rFonts w:ascii="Verdana" w:eastAsia="Calibri" w:hAnsi="Verdana" w:cs="Times New Roman"/>
          <w:color w:val="000000"/>
        </w:rPr>
      </w:pPr>
      <w:r w:rsidRPr="002938A4">
        <w:rPr>
          <w:rFonts w:ascii="Verdana" w:eastAsia="Calibri" w:hAnsi="Verdana" w:cs="Times New Roman"/>
          <w:color w:val="000000"/>
        </w:rPr>
        <w:lastRenderedPageBreak/>
        <w:t xml:space="preserve">6.2.8 </w:t>
      </w:r>
      <w:r w:rsidRPr="002938A4">
        <w:rPr>
          <w:rFonts w:ascii="Verdana" w:eastAsia="Calibri" w:hAnsi="Verdana" w:cs="Times New Roman"/>
        </w:rPr>
        <w:t>Наличие  положительных референций на выполнение аналогичных услуг.</w:t>
      </w:r>
    </w:p>
    <w:p w:rsidR="008F24E0" w:rsidRPr="002938A4" w:rsidRDefault="008F24E0" w:rsidP="008F24E0">
      <w:pPr>
        <w:autoSpaceDE w:val="0"/>
        <w:autoSpaceDN w:val="0"/>
        <w:adjustRightInd w:val="0"/>
        <w:spacing w:after="0" w:line="240" w:lineRule="auto"/>
        <w:jc w:val="both"/>
        <w:outlineLvl w:val="0"/>
        <w:rPr>
          <w:rFonts w:ascii="Verdana" w:eastAsia="Calibri" w:hAnsi="Verdana" w:cs="Times New Roman"/>
        </w:rPr>
      </w:pPr>
      <w:r w:rsidRPr="002938A4">
        <w:rPr>
          <w:rFonts w:ascii="Verdana" w:eastAsia="Calibri" w:hAnsi="Verdana" w:cs="Times New Roman"/>
        </w:rPr>
        <w:t xml:space="preserve">6.3. « Исполнитель» медицинских услуг </w:t>
      </w:r>
      <w:r w:rsidRPr="002938A4">
        <w:rPr>
          <w:rFonts w:ascii="Verdana" w:eastAsia="Calibri" w:hAnsi="Verdana" w:cs="Times New Roman"/>
          <w:b/>
        </w:rPr>
        <w:t>обязан</w:t>
      </w:r>
      <w:r w:rsidRPr="002938A4">
        <w:rPr>
          <w:rFonts w:ascii="Verdana" w:eastAsia="Calibri" w:hAnsi="Verdana" w:cs="Times New Roman"/>
        </w:rPr>
        <w:t>:</w:t>
      </w:r>
    </w:p>
    <w:p w:rsidR="008F24E0" w:rsidRPr="002938A4" w:rsidRDefault="008F24E0" w:rsidP="008F24E0">
      <w:pPr>
        <w:autoSpaceDE w:val="0"/>
        <w:autoSpaceDN w:val="0"/>
        <w:adjustRightInd w:val="0"/>
        <w:spacing w:after="0" w:line="240" w:lineRule="auto"/>
        <w:jc w:val="both"/>
        <w:rPr>
          <w:rFonts w:ascii="Verdana" w:eastAsia="Times New Roman" w:hAnsi="Verdana" w:cs="Times New Roman"/>
          <w:lang w:eastAsia="ru-RU"/>
        </w:rPr>
      </w:pPr>
      <w:r w:rsidRPr="002938A4">
        <w:rPr>
          <w:rFonts w:ascii="Verdana" w:eastAsia="Times New Roman" w:hAnsi="Verdana" w:cs="Times New Roman"/>
          <w:lang w:eastAsia="ru-RU"/>
        </w:rPr>
        <w:t>6.3.1. Осуществлять медицинскую деятельность при оказании услуг по настоящему Договору и Заданию в соответствии с законодательными и иными нормативными правовыми актами Российской Федерации, в том числе порядками оказания медицинской помощи и стандартами медицинской помощи, руководствуясь принципами медицинской этики и деонтологии.</w:t>
      </w:r>
    </w:p>
    <w:p w:rsidR="008F24E0" w:rsidRPr="002938A4" w:rsidRDefault="008F24E0" w:rsidP="008F24E0">
      <w:pPr>
        <w:autoSpaceDE w:val="0"/>
        <w:autoSpaceDN w:val="0"/>
        <w:adjustRightInd w:val="0"/>
        <w:spacing w:after="0" w:line="240" w:lineRule="auto"/>
        <w:jc w:val="both"/>
        <w:rPr>
          <w:rFonts w:ascii="Verdana" w:eastAsia="Times New Roman" w:hAnsi="Verdana" w:cs="Times New Roman"/>
          <w:lang w:eastAsia="ru-RU"/>
        </w:rPr>
      </w:pPr>
      <w:r w:rsidRPr="002938A4">
        <w:rPr>
          <w:rFonts w:ascii="Verdana" w:eastAsia="Times New Roman" w:hAnsi="Verdana" w:cs="Times New Roman"/>
          <w:lang w:eastAsia="ru-RU"/>
        </w:rPr>
        <w:t>6.3.2</w:t>
      </w:r>
      <w:proofErr w:type="gramStart"/>
      <w:r w:rsidRPr="002938A4">
        <w:rPr>
          <w:rFonts w:ascii="Verdana" w:eastAsia="Times New Roman" w:hAnsi="Verdana" w:cs="Times New Roman"/>
          <w:lang w:eastAsia="ru-RU"/>
        </w:rPr>
        <w:t>В</w:t>
      </w:r>
      <w:proofErr w:type="gramEnd"/>
      <w:r w:rsidRPr="002938A4">
        <w:rPr>
          <w:rFonts w:ascii="Verdana" w:eastAsia="Times New Roman" w:hAnsi="Verdana" w:cs="Times New Roman"/>
          <w:lang w:eastAsia="ru-RU"/>
        </w:rPr>
        <w:t xml:space="preserve"> соответствии с положением « О порядке обработки персональных данных», сведения, находящиеся в амбулаторных картах сотрудников относятся к числу конфиденциальных. Амбулаторные карты  хранятся в кабинете №21 ЛПФО. Ответственность за хранение амбулаторных карт  несет дежурный фельдшер.  Для работы с амбулаторными картами и иной медицинской документацией, содержащей персональные данные сотрудников, допускается  дежурный фельдшер, старший фельдшер, врач терапевт, начальник ЛПФО.</w:t>
      </w:r>
    </w:p>
    <w:p w:rsidR="008F24E0" w:rsidRPr="002938A4" w:rsidRDefault="008F24E0" w:rsidP="008F24E0">
      <w:pPr>
        <w:autoSpaceDE w:val="0"/>
        <w:autoSpaceDN w:val="0"/>
        <w:adjustRightInd w:val="0"/>
        <w:spacing w:after="0" w:line="240" w:lineRule="auto"/>
        <w:jc w:val="both"/>
        <w:rPr>
          <w:rFonts w:ascii="Verdana" w:eastAsia="Times New Roman" w:hAnsi="Verdana" w:cs="Times New Roman"/>
          <w:lang w:eastAsia="ru-RU"/>
        </w:rPr>
      </w:pPr>
      <w:r w:rsidRPr="002938A4">
        <w:rPr>
          <w:rFonts w:ascii="Verdana" w:eastAsia="Times New Roman" w:hAnsi="Verdana" w:cs="Times New Roman"/>
          <w:lang w:eastAsia="ru-RU"/>
        </w:rPr>
        <w:t>6.3.3.Обеспечивать применение разрешенных к применению в Российской Федерации лекарственных препаратов, медицинских изделий, дезинфекционных средств.</w:t>
      </w:r>
    </w:p>
    <w:p w:rsidR="008F24E0" w:rsidRPr="002938A4" w:rsidRDefault="008F24E0" w:rsidP="008F24E0">
      <w:pPr>
        <w:rPr>
          <w:rFonts w:ascii="Verdana" w:eastAsia="Times New Roman" w:hAnsi="Verdana" w:cs="Times New Roman"/>
          <w:color w:val="FF0000"/>
          <w:lang w:eastAsia="ru-RU"/>
        </w:rPr>
      </w:pPr>
      <w:r w:rsidRPr="002938A4">
        <w:rPr>
          <w:rFonts w:ascii="Verdana" w:eastAsia="Times New Roman" w:hAnsi="Verdana" w:cs="Times New Roman"/>
          <w:lang w:eastAsia="ru-RU"/>
        </w:rPr>
        <w:t>6.3.4.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 а также по требованию  и запросам Заказчика.</w:t>
      </w:r>
    </w:p>
    <w:p w:rsidR="008F24E0" w:rsidRPr="002938A4" w:rsidRDefault="008F24E0" w:rsidP="008F24E0">
      <w:pPr>
        <w:autoSpaceDE w:val="0"/>
        <w:autoSpaceDN w:val="0"/>
        <w:adjustRightInd w:val="0"/>
        <w:spacing w:after="0" w:line="240" w:lineRule="auto"/>
        <w:jc w:val="both"/>
        <w:rPr>
          <w:rFonts w:ascii="Verdana" w:eastAsia="Times New Roman" w:hAnsi="Verdana" w:cs="Times New Roman"/>
          <w:lang w:eastAsia="ru-RU"/>
        </w:rPr>
      </w:pPr>
      <w:r w:rsidRPr="002938A4">
        <w:rPr>
          <w:rFonts w:ascii="Verdana" w:eastAsia="Calibri" w:hAnsi="Verdana" w:cs="Arial"/>
        </w:rPr>
        <w:t xml:space="preserve">6.3.5. Обеспечивать учет и хранение медицинской документации, в том числе бланков строгой отчетности.  </w:t>
      </w:r>
      <w:r w:rsidRPr="002938A4">
        <w:rPr>
          <w:rFonts w:ascii="Verdana" w:eastAsia="Times New Roman" w:hAnsi="Verdana" w:cs="Times New Roman"/>
          <w:lang w:eastAsia="ru-RU"/>
        </w:rPr>
        <w:t xml:space="preserve">Получать, хранить и расходовать бланки листков нетрудоспособности. 6.3.5.  Осуществлять постоянный </w:t>
      </w:r>
      <w:proofErr w:type="gramStart"/>
      <w:r w:rsidRPr="002938A4">
        <w:rPr>
          <w:rFonts w:ascii="Verdana" w:eastAsia="Times New Roman" w:hAnsi="Verdana" w:cs="Times New Roman"/>
          <w:lang w:eastAsia="ru-RU"/>
        </w:rPr>
        <w:t>контроль   за</w:t>
      </w:r>
      <w:proofErr w:type="gramEnd"/>
      <w:r w:rsidRPr="002938A4">
        <w:rPr>
          <w:rFonts w:ascii="Verdana" w:eastAsia="Times New Roman" w:hAnsi="Verdana" w:cs="Times New Roman"/>
          <w:lang w:eastAsia="ru-RU"/>
        </w:rPr>
        <w:t xml:space="preserve">  работой собственного персонала, контроль за качеством, своевременностью оказания услуг, соблюдением лицензионных правил, санитарно-эпидемиологического режима.</w:t>
      </w:r>
    </w:p>
    <w:p w:rsidR="008F24E0" w:rsidRPr="002938A4" w:rsidRDefault="008F24E0" w:rsidP="008F24E0">
      <w:pPr>
        <w:autoSpaceDE w:val="0"/>
        <w:autoSpaceDN w:val="0"/>
        <w:adjustRightInd w:val="0"/>
        <w:spacing w:after="0" w:line="240" w:lineRule="auto"/>
        <w:jc w:val="both"/>
        <w:rPr>
          <w:rFonts w:ascii="Verdana" w:eastAsia="Times New Roman" w:hAnsi="Verdana" w:cs="Times New Roman"/>
          <w:lang w:eastAsia="ru-RU"/>
        </w:rPr>
      </w:pPr>
      <w:r w:rsidRPr="002938A4">
        <w:rPr>
          <w:rFonts w:ascii="Verdana" w:eastAsia="Times New Roman" w:hAnsi="Verdana" w:cs="Times New Roman"/>
          <w:lang w:eastAsia="ru-RU"/>
        </w:rPr>
        <w:t xml:space="preserve">6.3.6. Обеспечивать прохождение  перед оказанием услуг на территории Заказчика персоналом Исполнителя  инструктажа по технике  безопасности и пожарной безопасности в отделе охраны труда и производственного контроля, а также  инструктажа в группе специальной и мобилизационной работы филиала.   </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 xml:space="preserve">6.3.7. Соблюдать </w:t>
      </w:r>
      <w:r w:rsidRPr="002938A4">
        <w:rPr>
          <w:rFonts w:ascii="Verdana" w:eastAsia="Calibri" w:hAnsi="Verdana" w:cs="Times New Roman"/>
          <w:bCs/>
        </w:rPr>
        <w:t>порядок допуска на охраняемые объекты рабочих смен, входа и выхода персонала</w:t>
      </w:r>
      <w:r w:rsidRPr="002938A4">
        <w:rPr>
          <w:rFonts w:ascii="Verdana" w:eastAsia="Calibri" w:hAnsi="Verdana" w:cs="Times New Roman"/>
        </w:rPr>
        <w:t xml:space="preserve"> Исполнителя. Допуск работников Исполнителя на территорию филиала разрешается  при наличии  пропусков через КПП, расположенном  в здании ИЛК, 1 этаж. Для оформления временных и постоянных пропусков своевременно  представлять в канцелярию филиала оригинал письменных заявок  от первых руководителей Исполнителя на имя гл. инженера филиала. Заявка подается на фирменном бланке Исполнителя, с указанием исходящего номера, не позднее трех рабочих дней до времени оказания услуг. В заявке  указывается фамилия, имя, отчество работника, паспортные данные, адрес регистрации, адрес фактического места жительства, сведения о наличии либо отсутствии судимости (в т. ч. погашенной). Кроме того, для иногородних граждан необходимо представлять  справку о судимости, либо ее отсутствии из органов внутренних дел по месту жительства работника. Пропуска оформляются и выдаются в бюро пропусков при наличии паспорта работника. </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 xml:space="preserve">При входе  (выходе) на территорию (с территории) филиала,  лица, проходящие через КПП, обязаны выполнять требования контролера охраны, в том числе предоставлять в  добровольном порядке к осмотру ручную кладь (сумки, независимо от их размера, пакеты, различные коробки, упаковки). </w:t>
      </w:r>
      <w:r w:rsidRPr="002938A4">
        <w:rPr>
          <w:rFonts w:ascii="Verdana" w:eastAsia="Calibri" w:hAnsi="Verdana" w:cs="Times New Roman"/>
        </w:rPr>
        <w:lastRenderedPageBreak/>
        <w:t xml:space="preserve">Отказ от предоставления ручной клади является основанием для контролера отказать в допуске на территорию филиала. </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 xml:space="preserve">6.3.8. Своевременно ежемесячно (перед началом очередного календарного  месяца) подтверждать    официальным  письмом список работников своей организации, имеющих право на оказание услуг (выполнение работ)  на территории  Заказчика в последующем месяце. </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6.3.9. По окончании оказания  услуг (выполнения работ) или увольнении   работника  Исполнитель  обязан обеспечить возврат выданных пропусков в бюро пропусков.</w:t>
      </w:r>
    </w:p>
    <w:p w:rsidR="008F24E0" w:rsidRPr="002938A4" w:rsidRDefault="008F24E0" w:rsidP="008F24E0">
      <w:pPr>
        <w:spacing w:after="0" w:line="240" w:lineRule="auto"/>
        <w:jc w:val="both"/>
        <w:rPr>
          <w:rFonts w:ascii="Verdana" w:eastAsia="Calibri" w:hAnsi="Verdana" w:cs="Times New Roman"/>
        </w:rPr>
      </w:pPr>
    </w:p>
    <w:p w:rsidR="008F24E0" w:rsidRPr="002938A4" w:rsidRDefault="008F24E0" w:rsidP="008F24E0">
      <w:pPr>
        <w:spacing w:after="0" w:line="240" w:lineRule="auto"/>
        <w:rPr>
          <w:rFonts w:ascii="Verdana" w:eastAsia="Calibri" w:hAnsi="Verdana" w:cs="Times New Roman"/>
          <w:color w:val="000000"/>
        </w:rPr>
      </w:pPr>
      <w:r w:rsidRPr="002938A4">
        <w:rPr>
          <w:rFonts w:ascii="Verdana" w:eastAsia="Calibri" w:hAnsi="Verdana" w:cs="Times New Roman"/>
          <w:b/>
          <w:color w:val="000000"/>
        </w:rPr>
        <w:t>7.Требования к  оказанию услуг:</w:t>
      </w:r>
    </w:p>
    <w:p w:rsidR="008F24E0" w:rsidRPr="002938A4" w:rsidRDefault="008F24E0" w:rsidP="008F24E0">
      <w:pPr>
        <w:autoSpaceDE w:val="0"/>
        <w:autoSpaceDN w:val="0"/>
        <w:adjustRightInd w:val="0"/>
        <w:spacing w:after="0" w:line="240" w:lineRule="auto"/>
        <w:jc w:val="both"/>
        <w:rPr>
          <w:rFonts w:ascii="Verdana" w:eastAsia="Calibri" w:hAnsi="Verdana" w:cs="Times New Roman"/>
          <w:color w:val="000000"/>
        </w:rPr>
      </w:pPr>
      <w:r w:rsidRPr="002938A4">
        <w:rPr>
          <w:rFonts w:ascii="Verdana" w:eastAsia="Calibri" w:hAnsi="Verdana" w:cs="Arial"/>
          <w:color w:val="000000"/>
        </w:rPr>
        <w:t>7.1.Исполнитель обязан  оказывать  медицинскую помощь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 в  соответствии с действующим законодательством РФ.</w:t>
      </w:r>
    </w:p>
    <w:p w:rsidR="008F24E0" w:rsidRPr="002938A4" w:rsidRDefault="008F24E0" w:rsidP="008F24E0">
      <w:pPr>
        <w:spacing w:after="0" w:line="240" w:lineRule="auto"/>
        <w:jc w:val="both"/>
        <w:rPr>
          <w:rFonts w:ascii="Verdana" w:eastAsia="Calibri" w:hAnsi="Verdana" w:cs="Times New Roman"/>
          <w:color w:val="000000"/>
        </w:rPr>
      </w:pPr>
      <w:r w:rsidRPr="002938A4">
        <w:rPr>
          <w:rFonts w:ascii="Verdana" w:eastAsia="Calibri" w:hAnsi="Verdana" w:cs="Times New Roman"/>
          <w:color w:val="000000"/>
        </w:rPr>
        <w:t>7.2.Исполнитель обязан обеспечить качество и безопасность медицинской помощи.</w:t>
      </w:r>
    </w:p>
    <w:p w:rsidR="008F24E0" w:rsidRPr="002938A4" w:rsidRDefault="008F24E0" w:rsidP="008F24E0">
      <w:pPr>
        <w:spacing w:after="0" w:line="240" w:lineRule="auto"/>
        <w:jc w:val="both"/>
        <w:rPr>
          <w:rFonts w:ascii="Verdana" w:eastAsia="Calibri" w:hAnsi="Verdana" w:cs="Times New Roman"/>
          <w:b/>
          <w:color w:val="000000"/>
        </w:rPr>
      </w:pPr>
      <w:r w:rsidRPr="002938A4">
        <w:rPr>
          <w:rFonts w:ascii="Verdana" w:eastAsia="Calibri" w:hAnsi="Verdana" w:cs="Times New Roman"/>
          <w:color w:val="000000"/>
        </w:rPr>
        <w:t>7.3.Медицинские услуги оказываются  Заказчику в соответствии с заданием Заказчика собственными силами и средствами. Третьи лица привлекаются для оказания услуг с письменного согласия Заказчика.</w:t>
      </w:r>
    </w:p>
    <w:p w:rsidR="008F24E0" w:rsidRPr="002938A4" w:rsidRDefault="008F24E0" w:rsidP="008F24E0">
      <w:pPr>
        <w:spacing w:after="0" w:line="240" w:lineRule="auto"/>
        <w:jc w:val="both"/>
        <w:rPr>
          <w:rFonts w:ascii="Verdana" w:eastAsia="Times New Roman" w:hAnsi="Verdana" w:cs="Times New Roman"/>
          <w:lang w:eastAsia="ru-RU"/>
        </w:rPr>
      </w:pPr>
      <w:r w:rsidRPr="002938A4">
        <w:rPr>
          <w:rFonts w:ascii="Verdana" w:eastAsia="Calibri" w:hAnsi="Verdana" w:cs="Times New Roman"/>
        </w:rPr>
        <w:t>7</w:t>
      </w:r>
      <w:r w:rsidRPr="002938A4">
        <w:rPr>
          <w:rFonts w:ascii="Verdana" w:eastAsia="Calibri" w:hAnsi="Verdana" w:cs="Times New Roman"/>
          <w:color w:val="000000"/>
        </w:rPr>
        <w:t xml:space="preserve">.4. </w:t>
      </w:r>
      <w:r w:rsidRPr="002938A4">
        <w:rPr>
          <w:rFonts w:ascii="Verdana" w:eastAsia="Calibri" w:hAnsi="Verdana" w:cs="Times New Roman"/>
        </w:rPr>
        <w:t xml:space="preserve">Медицинские услуги в соответствии с данным заданием оказываются Исполнителем на территории филиала Заказчика круглосуточно. Для этого Исполнитель заключает с Заказчиком   договор аренды движимого и недвижимого имущества (помещения, оборудование, мебель). Исполнитель </w:t>
      </w:r>
      <w:r w:rsidRPr="002938A4">
        <w:rPr>
          <w:rFonts w:ascii="Verdana" w:eastAsia="Times New Roman" w:hAnsi="Verdana" w:cs="Times New Roman"/>
          <w:lang w:eastAsia="ru-RU"/>
        </w:rPr>
        <w:t>после 30.09.17г</w:t>
      </w:r>
      <w:proofErr w:type="gramStart"/>
      <w:r w:rsidRPr="002938A4">
        <w:rPr>
          <w:rFonts w:ascii="Verdana" w:eastAsia="Times New Roman" w:hAnsi="Verdana" w:cs="Times New Roman"/>
          <w:lang w:eastAsia="ru-RU"/>
        </w:rPr>
        <w:t>.</w:t>
      </w:r>
      <w:r w:rsidRPr="002938A4">
        <w:rPr>
          <w:rFonts w:ascii="Verdana" w:eastAsia="Calibri" w:hAnsi="Verdana" w:cs="Times New Roman"/>
        </w:rPr>
        <w:t>о</w:t>
      </w:r>
      <w:proofErr w:type="gramEnd"/>
      <w:r w:rsidRPr="002938A4">
        <w:rPr>
          <w:rFonts w:ascii="Verdana" w:eastAsia="Calibri" w:hAnsi="Verdana" w:cs="Times New Roman"/>
        </w:rPr>
        <w:t xml:space="preserve">беспечивает организацию работы и материально-техническое оснащение врачебного (фельдшерского) здравпункта  на территории филиала Заказчика согласно Стандарту оснащения (приложение №1 к настоящему Заданию) в соответствии с приказом </w:t>
      </w:r>
      <w:r w:rsidRPr="002938A4">
        <w:rPr>
          <w:rFonts w:ascii="Verdana" w:eastAsia="Times New Roman" w:hAnsi="Verdana" w:cs="Times New Roman"/>
          <w:lang w:eastAsia="ru-RU"/>
        </w:rPr>
        <w:t>Минздрава России от 13.11.2012 N 911н "Об утверждении порядка оказания медицинской помощи при острых и хронических профессиональных заболеваниях".</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7</w:t>
      </w:r>
      <w:r w:rsidRPr="002938A4">
        <w:rPr>
          <w:rFonts w:ascii="Verdana" w:eastAsia="Calibri" w:hAnsi="Verdana" w:cs="Times New Roman"/>
          <w:color w:val="000000"/>
        </w:rPr>
        <w:t>.5.</w:t>
      </w:r>
      <w:r w:rsidRPr="002938A4">
        <w:rPr>
          <w:rFonts w:ascii="Verdana" w:eastAsia="Calibri" w:hAnsi="Verdana" w:cs="Times New Roman"/>
        </w:rPr>
        <w:t xml:space="preserve">Исполнитель для проведения </w:t>
      </w:r>
      <w:proofErr w:type="spellStart"/>
      <w:r w:rsidRPr="002938A4">
        <w:rPr>
          <w:rFonts w:ascii="Verdana" w:eastAsia="Calibri" w:hAnsi="Verdana" w:cs="Times New Roman"/>
        </w:rPr>
        <w:t>предрейсовых</w:t>
      </w:r>
      <w:proofErr w:type="spellEnd"/>
      <w:r w:rsidRPr="002938A4">
        <w:rPr>
          <w:rFonts w:ascii="Verdana" w:eastAsia="Calibri" w:hAnsi="Verdana" w:cs="Times New Roman"/>
        </w:rPr>
        <w:t xml:space="preserve">,  </w:t>
      </w:r>
      <w:proofErr w:type="spellStart"/>
      <w:r w:rsidRPr="002938A4">
        <w:rPr>
          <w:rFonts w:ascii="Verdana" w:eastAsia="Calibri" w:hAnsi="Verdana" w:cs="Times New Roman"/>
        </w:rPr>
        <w:t>послерейсовых</w:t>
      </w:r>
      <w:proofErr w:type="gramStart"/>
      <w:r w:rsidRPr="002938A4">
        <w:rPr>
          <w:rFonts w:ascii="Verdana" w:eastAsia="Calibri" w:hAnsi="Verdana" w:cs="Times New Roman"/>
        </w:rPr>
        <w:t>,п</w:t>
      </w:r>
      <w:proofErr w:type="gramEnd"/>
      <w:r w:rsidRPr="002938A4">
        <w:rPr>
          <w:rFonts w:ascii="Verdana" w:eastAsia="Calibri" w:hAnsi="Verdana" w:cs="Times New Roman"/>
        </w:rPr>
        <w:t>редсменных</w:t>
      </w:r>
      <w:proofErr w:type="spellEnd"/>
      <w:r w:rsidR="00C71F77">
        <w:rPr>
          <w:rFonts w:ascii="Verdana" w:eastAsia="Calibri" w:hAnsi="Verdana" w:cs="Times New Roman"/>
        </w:rPr>
        <w:t xml:space="preserve"> </w:t>
      </w:r>
      <w:r w:rsidRPr="002938A4">
        <w:rPr>
          <w:rFonts w:ascii="Verdana" w:eastAsia="Calibri" w:hAnsi="Verdana" w:cs="Times New Roman"/>
          <w:color w:val="000000"/>
        </w:rPr>
        <w:t xml:space="preserve">(перед  </w:t>
      </w:r>
      <w:r w:rsidRPr="002938A4">
        <w:rPr>
          <w:rFonts w:ascii="Verdana" w:eastAsia="Calibri" w:hAnsi="Verdana" w:cs="Times New Roman"/>
        </w:rPr>
        <w:t>началом рабочей смены) медицинских осмотров  обеспечивает достаточное количество среднего медперсонала, оборудования, приборов, позволяющих обеспечить медицинский осмотр персонала Заказчика, подлежащего осмотру, в полном объеме  согласно графику.</w:t>
      </w:r>
      <w:r w:rsidR="00C71F77">
        <w:rPr>
          <w:rFonts w:ascii="Verdana" w:eastAsia="Calibri" w:hAnsi="Verdana" w:cs="Times New Roman"/>
        </w:rPr>
        <w:t xml:space="preserve"> </w:t>
      </w:r>
      <w:r w:rsidRPr="002938A4">
        <w:rPr>
          <w:rFonts w:ascii="Verdana" w:eastAsia="Calibri" w:hAnsi="Verdana" w:cs="Times New Roman"/>
        </w:rPr>
        <w:t>Материально-техническое оснащение врачебног</w:t>
      </w:r>
      <w:proofErr w:type="gramStart"/>
      <w:r w:rsidRPr="002938A4">
        <w:rPr>
          <w:rFonts w:ascii="Verdana" w:eastAsia="Calibri" w:hAnsi="Verdana" w:cs="Times New Roman"/>
        </w:rPr>
        <w:t>о(</w:t>
      </w:r>
      <w:proofErr w:type="gramEnd"/>
      <w:r w:rsidRPr="002938A4">
        <w:rPr>
          <w:rFonts w:ascii="Verdana" w:eastAsia="Calibri" w:hAnsi="Verdana" w:cs="Times New Roman"/>
        </w:rPr>
        <w:t xml:space="preserve">фельдшерского)здравпункта  согласно Стандарту оснащения ( приложение№1) </w:t>
      </w:r>
    </w:p>
    <w:p w:rsidR="008F24E0" w:rsidRPr="002938A4" w:rsidRDefault="008F24E0" w:rsidP="008F24E0">
      <w:pPr>
        <w:spacing w:after="0" w:line="240" w:lineRule="auto"/>
        <w:jc w:val="both"/>
        <w:rPr>
          <w:rFonts w:ascii="Verdana" w:eastAsia="Calibri" w:hAnsi="Verdana" w:cs="Times New Roman"/>
        </w:rPr>
      </w:pPr>
    </w:p>
    <w:p w:rsidR="008F24E0" w:rsidRPr="002938A4" w:rsidRDefault="008F24E0" w:rsidP="008F24E0">
      <w:pPr>
        <w:autoSpaceDE w:val="0"/>
        <w:autoSpaceDN w:val="0"/>
        <w:adjustRightInd w:val="0"/>
        <w:spacing w:after="0" w:line="240" w:lineRule="auto"/>
        <w:jc w:val="both"/>
        <w:rPr>
          <w:rFonts w:ascii="Verdana" w:eastAsia="Times New Roman" w:hAnsi="Verdana" w:cs="Arial"/>
          <w:lang w:eastAsia="ru-RU"/>
        </w:rPr>
      </w:pPr>
      <w:proofErr w:type="gramStart"/>
      <w:r w:rsidRPr="002938A4">
        <w:rPr>
          <w:rFonts w:ascii="Verdana" w:eastAsia="Times New Roman" w:hAnsi="Verdana" w:cs="Arial"/>
          <w:lang w:eastAsia="ru-RU"/>
        </w:rPr>
        <w:t>7.6.Исполнитель обязан своевременно информировать Заказчика о случаях отказа работников филиала от прохождения медицинского осмотра, о необходимости отстранения работников от работы при заболевании, травме, выявлении признаков употребления алкоголя, наркотических средств или психотропных веществ (состояния опьянения), о случаях оказания помощи, превышающей первую медицинскую помощь, микротравмы в т.ч. попадание инородного тела в глаз, травмы, согласно схемы оповещения в связи с нечастным</w:t>
      </w:r>
      <w:proofErr w:type="gramEnd"/>
      <w:r w:rsidRPr="002938A4">
        <w:rPr>
          <w:rFonts w:ascii="Verdana" w:eastAsia="Times New Roman" w:hAnsi="Verdana" w:cs="Arial"/>
          <w:lang w:eastAsia="ru-RU"/>
        </w:rPr>
        <w:t xml:space="preserve"> случаем на производстве.</w:t>
      </w:r>
    </w:p>
    <w:p w:rsidR="008F24E0" w:rsidRPr="002938A4" w:rsidRDefault="008F24E0" w:rsidP="008F24E0">
      <w:pPr>
        <w:autoSpaceDE w:val="0"/>
        <w:autoSpaceDN w:val="0"/>
        <w:adjustRightInd w:val="0"/>
        <w:spacing w:after="0" w:line="240" w:lineRule="auto"/>
        <w:jc w:val="both"/>
        <w:rPr>
          <w:rFonts w:ascii="Verdana" w:eastAsia="Times New Roman" w:hAnsi="Verdana" w:cs="Times New Roman"/>
          <w:lang w:eastAsia="ru-RU"/>
        </w:rPr>
      </w:pPr>
      <w:r w:rsidRPr="002938A4">
        <w:rPr>
          <w:rFonts w:ascii="Verdana" w:eastAsia="Times New Roman" w:hAnsi="Verdana" w:cs="Times New Roman"/>
          <w:lang w:eastAsia="ru-RU"/>
        </w:rPr>
        <w:t>7</w:t>
      </w:r>
      <w:r w:rsidRPr="002938A4">
        <w:rPr>
          <w:rFonts w:ascii="Verdana" w:eastAsia="Times New Roman" w:hAnsi="Verdana" w:cs="Times New Roman"/>
          <w:color w:val="000000"/>
          <w:lang w:eastAsia="ru-RU"/>
        </w:rPr>
        <w:t>.7</w:t>
      </w:r>
      <w:r w:rsidRPr="002938A4">
        <w:rPr>
          <w:rFonts w:ascii="Verdana" w:eastAsia="Times New Roman" w:hAnsi="Verdana" w:cs="Times New Roman"/>
          <w:lang w:eastAsia="ru-RU"/>
        </w:rPr>
        <w:t>.Исполнитель предоставляет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8F24E0" w:rsidRPr="002938A4" w:rsidRDefault="008F24E0" w:rsidP="008F24E0">
      <w:pPr>
        <w:autoSpaceDE w:val="0"/>
        <w:autoSpaceDN w:val="0"/>
        <w:adjustRightInd w:val="0"/>
        <w:spacing w:after="0" w:line="240" w:lineRule="auto"/>
        <w:jc w:val="both"/>
        <w:rPr>
          <w:rFonts w:ascii="Verdana" w:eastAsia="Times New Roman" w:hAnsi="Verdana" w:cs="Times New Roman"/>
          <w:lang w:eastAsia="ru-RU"/>
        </w:rPr>
      </w:pPr>
      <w:r w:rsidRPr="002938A4">
        <w:rPr>
          <w:rFonts w:ascii="Verdana" w:eastAsia="Times New Roman" w:hAnsi="Verdana" w:cs="Times New Roman"/>
          <w:lang w:eastAsia="ru-RU"/>
        </w:rPr>
        <w:t>7.8.Исполнитель обеспечивает проведение профилактических мероприятий, направленных на предупреждение факторов риска развития заболеваний и на раннее их выявление;</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lastRenderedPageBreak/>
        <w:t>7</w:t>
      </w:r>
      <w:r w:rsidRPr="002938A4">
        <w:rPr>
          <w:rFonts w:ascii="Verdana" w:eastAsia="Calibri" w:hAnsi="Verdana" w:cs="Times New Roman"/>
          <w:color w:val="000000"/>
        </w:rPr>
        <w:t>.9</w:t>
      </w:r>
      <w:r w:rsidRPr="002938A4">
        <w:rPr>
          <w:rFonts w:ascii="Verdana" w:eastAsia="Calibri" w:hAnsi="Verdana" w:cs="Times New Roman"/>
        </w:rPr>
        <w:t>.Исполнитель проводит пропаганду здорового образа жизни и санитарно-гигиеническое просвещение среди работников филиала.</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7.10.Исполнитель проводит для собственного персонала мероприятия по снижению риска травматизма и профессиональных заболеваний, сбор и вывоз медицинских отходов согласно требованиям по обращению с медицинскими отходами.</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7.</w:t>
      </w:r>
      <w:r w:rsidRPr="002938A4">
        <w:rPr>
          <w:rFonts w:ascii="Verdana" w:eastAsia="Calibri" w:hAnsi="Verdana" w:cs="Times New Roman"/>
          <w:color w:val="000000"/>
        </w:rPr>
        <w:t>11.Исполнить е</w:t>
      </w:r>
      <w:r w:rsidRPr="002938A4">
        <w:rPr>
          <w:rFonts w:ascii="Verdana" w:eastAsia="Calibri" w:hAnsi="Verdana" w:cs="Times New Roman"/>
        </w:rPr>
        <w:t xml:space="preserve">жемесячно проводит списание, закупку  и доставку  медикаментов, изделий медицинского назначения и других  расходных материалов.   </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 xml:space="preserve">7.12. Исполнитель  обязан обеспечить свой персонал необходимыми средствами индивидуальной защиты, спецодеждой и </w:t>
      </w:r>
      <w:proofErr w:type="gramStart"/>
      <w:r w:rsidRPr="002938A4">
        <w:rPr>
          <w:rFonts w:ascii="Verdana" w:eastAsia="Calibri" w:hAnsi="Verdana" w:cs="Times New Roman"/>
        </w:rPr>
        <w:t>спец</w:t>
      </w:r>
      <w:proofErr w:type="gramEnd"/>
      <w:r w:rsidRPr="002938A4">
        <w:rPr>
          <w:rFonts w:ascii="Verdana" w:eastAsia="Calibri" w:hAnsi="Verdana" w:cs="Times New Roman"/>
        </w:rPr>
        <w:t xml:space="preserve">. обувью в соответствии с типовыми отраслевыми нормами. </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7.</w:t>
      </w:r>
      <w:r w:rsidRPr="002938A4">
        <w:rPr>
          <w:rFonts w:ascii="Verdana" w:eastAsia="Calibri" w:hAnsi="Verdana" w:cs="Times New Roman"/>
          <w:color w:val="000000"/>
        </w:rPr>
        <w:t>13</w:t>
      </w:r>
      <w:r w:rsidRPr="002938A4">
        <w:rPr>
          <w:rFonts w:ascii="Verdana" w:eastAsia="Calibri" w:hAnsi="Verdana" w:cs="Times New Roman"/>
        </w:rPr>
        <w:t>. Персонал «Исполнителя»  обязан неукоснительно соблюдать выполнение правил  внутреннего трудового распорядка, ППБ, техники безопасности  и санитарно-эпидемиологического режима.</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7.</w:t>
      </w:r>
      <w:r w:rsidRPr="002938A4">
        <w:rPr>
          <w:rFonts w:ascii="Verdana" w:eastAsia="Calibri" w:hAnsi="Verdana" w:cs="Times New Roman"/>
          <w:color w:val="000000"/>
        </w:rPr>
        <w:t>14</w:t>
      </w:r>
      <w:r w:rsidRPr="002938A4">
        <w:rPr>
          <w:rFonts w:ascii="Verdana" w:eastAsia="Calibri" w:hAnsi="Verdana" w:cs="Times New Roman"/>
        </w:rPr>
        <w:t>.Исполнитель  проводит  первичные  и  повторные инструктажи по соблюдению правил ТБ и ППБ  на рабочем месте собственного персонала с оформлением соответствующих документов.</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7.</w:t>
      </w:r>
      <w:r w:rsidRPr="002938A4">
        <w:rPr>
          <w:rFonts w:ascii="Verdana" w:eastAsia="Calibri" w:hAnsi="Verdana" w:cs="Times New Roman"/>
          <w:color w:val="000000"/>
        </w:rPr>
        <w:t>15</w:t>
      </w:r>
      <w:r w:rsidRPr="002938A4">
        <w:rPr>
          <w:rFonts w:ascii="Verdana" w:eastAsia="Calibri" w:hAnsi="Verdana" w:cs="Times New Roman"/>
        </w:rPr>
        <w:t xml:space="preserve">. «Исполнитель», по отдельному договору с «Заказчиком»,   вправе организовать на территории «Заказчика», в том числе и арендуемом помещении,  дополнительные, не оговоренные в настоящем задании, медицинские услуги в соответствии с имеющейся  у «Исполнителя» лицензией.   </w:t>
      </w:r>
    </w:p>
    <w:p w:rsidR="008F24E0" w:rsidRPr="002938A4" w:rsidRDefault="008F24E0" w:rsidP="008F24E0">
      <w:pPr>
        <w:spacing w:after="0" w:line="240" w:lineRule="auto"/>
        <w:jc w:val="both"/>
        <w:rPr>
          <w:rFonts w:ascii="Verdana" w:eastAsia="Calibri" w:hAnsi="Verdana" w:cs="Times New Roman"/>
        </w:rPr>
      </w:pPr>
    </w:p>
    <w:p w:rsidR="008F24E0" w:rsidRPr="002938A4" w:rsidRDefault="008F24E0" w:rsidP="008F24E0">
      <w:pPr>
        <w:spacing w:after="0" w:line="240" w:lineRule="auto"/>
        <w:jc w:val="both"/>
        <w:rPr>
          <w:rFonts w:ascii="Verdana" w:eastAsia="Calibri" w:hAnsi="Verdana" w:cs="Times New Roman"/>
        </w:rPr>
      </w:pPr>
    </w:p>
    <w:p w:rsidR="008F24E0" w:rsidRPr="002938A4" w:rsidRDefault="008F24E0" w:rsidP="008F24E0">
      <w:pPr>
        <w:spacing w:after="0" w:line="240" w:lineRule="auto"/>
        <w:ind w:left="360"/>
        <w:jc w:val="both"/>
        <w:rPr>
          <w:rFonts w:ascii="Verdana" w:eastAsia="Calibri" w:hAnsi="Verdana" w:cs="Times New Roman"/>
          <w:b/>
        </w:rPr>
      </w:pPr>
      <w:r w:rsidRPr="002938A4">
        <w:rPr>
          <w:rFonts w:ascii="Verdana" w:eastAsia="Calibri" w:hAnsi="Verdana" w:cs="Times New Roman"/>
        </w:rPr>
        <w:t>8.</w:t>
      </w:r>
      <w:r w:rsidRPr="002938A4">
        <w:rPr>
          <w:rFonts w:ascii="Verdana" w:eastAsia="Calibri" w:hAnsi="Verdana" w:cs="Times New Roman"/>
          <w:b/>
        </w:rPr>
        <w:t xml:space="preserve"> Этапы и сроки начала и окончания услуг:</w:t>
      </w:r>
    </w:p>
    <w:p w:rsidR="008F24E0" w:rsidRPr="002938A4" w:rsidRDefault="008F24E0" w:rsidP="008F24E0">
      <w:pPr>
        <w:spacing w:after="0" w:line="240" w:lineRule="auto"/>
        <w:ind w:left="360"/>
        <w:jc w:val="both"/>
        <w:rPr>
          <w:rFonts w:ascii="Verdana" w:eastAsia="Calibri" w:hAnsi="Verdana" w:cs="Times New Roman"/>
          <w:color w:val="000000"/>
        </w:rPr>
      </w:pPr>
      <w:r w:rsidRPr="002938A4">
        <w:rPr>
          <w:rFonts w:ascii="Verdana" w:eastAsia="Calibri" w:hAnsi="Verdana" w:cs="Times New Roman"/>
          <w:color w:val="000000"/>
        </w:rPr>
        <w:t xml:space="preserve">Медицинские услуги по оказанию медицинской помощи оказываются </w:t>
      </w:r>
      <w:r w:rsidRPr="002938A4">
        <w:rPr>
          <w:rFonts w:ascii="Verdana" w:eastAsia="Calibri" w:hAnsi="Verdana" w:cs="Times New Roman"/>
        </w:rPr>
        <w:t>ежедневно</w:t>
      </w:r>
      <w:r w:rsidRPr="002938A4">
        <w:rPr>
          <w:rFonts w:ascii="Verdana" w:eastAsia="Calibri" w:hAnsi="Verdana" w:cs="Times New Roman"/>
          <w:color w:val="000000"/>
        </w:rPr>
        <w:t xml:space="preserve"> с 01 по 30 (31) число  текущего  месяца (далее – этап оказан</w:t>
      </w:r>
      <w:r w:rsidR="0004775D">
        <w:rPr>
          <w:rFonts w:ascii="Verdana" w:eastAsia="Calibri" w:hAnsi="Verdana" w:cs="Times New Roman"/>
          <w:color w:val="000000"/>
        </w:rPr>
        <w:t>ия услуг)  в период с  01.10.2020</w:t>
      </w:r>
      <w:r w:rsidRPr="002938A4">
        <w:rPr>
          <w:rFonts w:ascii="Verdana" w:eastAsia="Calibri" w:hAnsi="Verdana" w:cs="Times New Roman"/>
          <w:color w:val="000000"/>
        </w:rPr>
        <w:t xml:space="preserve"> г. по 3</w:t>
      </w:r>
      <w:r w:rsidR="0004775D">
        <w:rPr>
          <w:rFonts w:ascii="Verdana" w:eastAsia="Calibri" w:hAnsi="Verdana" w:cs="Times New Roman"/>
          <w:color w:val="000000"/>
        </w:rPr>
        <w:t>1.12</w:t>
      </w:r>
      <w:r w:rsidRPr="002938A4">
        <w:rPr>
          <w:rFonts w:ascii="Verdana" w:eastAsia="Calibri" w:hAnsi="Verdana" w:cs="Times New Roman"/>
          <w:color w:val="000000"/>
        </w:rPr>
        <w:t>.202</w:t>
      </w:r>
      <w:r w:rsidR="0004775D">
        <w:rPr>
          <w:rFonts w:ascii="Verdana" w:eastAsia="Calibri" w:hAnsi="Verdana" w:cs="Times New Roman"/>
          <w:color w:val="000000"/>
        </w:rPr>
        <w:t>2</w:t>
      </w:r>
      <w:r w:rsidRPr="002938A4">
        <w:rPr>
          <w:rFonts w:ascii="Verdana" w:eastAsia="Calibri" w:hAnsi="Verdana" w:cs="Times New Roman"/>
          <w:color w:val="000000"/>
        </w:rPr>
        <w:t>г.</w:t>
      </w:r>
    </w:p>
    <w:p w:rsidR="008F24E0" w:rsidRPr="002938A4" w:rsidRDefault="008F24E0" w:rsidP="008F24E0">
      <w:pPr>
        <w:spacing w:after="0" w:line="240" w:lineRule="auto"/>
        <w:ind w:left="360"/>
        <w:jc w:val="both"/>
        <w:rPr>
          <w:rFonts w:ascii="Verdana" w:eastAsia="Calibri" w:hAnsi="Verdana" w:cs="Times New Roman"/>
          <w:color w:val="000000"/>
        </w:rPr>
      </w:pPr>
    </w:p>
    <w:p w:rsidR="008F24E0" w:rsidRPr="002938A4" w:rsidRDefault="008F24E0" w:rsidP="008F24E0">
      <w:pPr>
        <w:spacing w:after="0" w:line="240" w:lineRule="auto"/>
        <w:ind w:left="360"/>
        <w:jc w:val="both"/>
        <w:rPr>
          <w:rFonts w:ascii="Verdana" w:eastAsia="Calibri" w:hAnsi="Verdana" w:cs="Times New Roman"/>
          <w:b/>
          <w:color w:val="FF0000"/>
        </w:rPr>
      </w:pPr>
      <w:r w:rsidRPr="002938A4">
        <w:rPr>
          <w:rFonts w:ascii="Verdana" w:eastAsia="Calibri" w:hAnsi="Verdana" w:cs="Times New Roman"/>
        </w:rPr>
        <w:t>9</w:t>
      </w:r>
      <w:r w:rsidRPr="002938A4">
        <w:rPr>
          <w:rFonts w:ascii="Verdana" w:eastAsia="Calibri" w:hAnsi="Verdana" w:cs="Times New Roman"/>
          <w:b/>
        </w:rPr>
        <w:t>.Требования к приемке.</w:t>
      </w:r>
    </w:p>
    <w:p w:rsidR="008F24E0" w:rsidRPr="002938A4" w:rsidRDefault="008F24E0" w:rsidP="008F24E0">
      <w:pPr>
        <w:spacing w:after="0" w:line="240" w:lineRule="auto"/>
        <w:jc w:val="both"/>
        <w:rPr>
          <w:rFonts w:ascii="Verdana" w:eastAsia="Calibri" w:hAnsi="Verdana" w:cs="Times New Roman"/>
          <w:color w:val="FF0000"/>
        </w:rPr>
      </w:pPr>
      <w:r w:rsidRPr="002938A4">
        <w:rPr>
          <w:rFonts w:ascii="Verdana" w:eastAsia="Calibri" w:hAnsi="Verdana" w:cs="Times New Roman"/>
        </w:rPr>
        <w:t xml:space="preserve">  9.1.  Приемка услуг осуществляется ежемесячно на основании   отчетных документов:</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 xml:space="preserve">9.1.1. Акт  </w:t>
      </w:r>
      <w:r w:rsidRPr="002938A4">
        <w:rPr>
          <w:rFonts w:ascii="Verdana" w:eastAsia="Calibri" w:hAnsi="Verdana" w:cs="Times New Roman"/>
          <w:color w:val="000000"/>
        </w:rPr>
        <w:t xml:space="preserve">сдачи-приёмки </w:t>
      </w:r>
      <w:r w:rsidRPr="002938A4">
        <w:rPr>
          <w:rFonts w:ascii="Verdana" w:eastAsia="Calibri" w:hAnsi="Verdana" w:cs="Times New Roman"/>
        </w:rPr>
        <w:t xml:space="preserve">оказанных услуг.  </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9.1.2.Счет на оплату оказанных услуг.</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9.1.3. Отчет об оказанных услугах.</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9.2</w:t>
      </w:r>
      <w:r w:rsidRPr="002938A4">
        <w:rPr>
          <w:rFonts w:ascii="Verdana" w:eastAsia="Calibri" w:hAnsi="Verdana" w:cs="Times New Roman"/>
          <w:color w:val="000000"/>
        </w:rPr>
        <w:t>.</w:t>
      </w:r>
      <w:r w:rsidRPr="002938A4">
        <w:rPr>
          <w:rFonts w:ascii="Verdana" w:eastAsia="Calibri" w:hAnsi="Verdana" w:cs="Times New Roman"/>
        </w:rPr>
        <w:t>Недостатки, обнаруженные в ходе приемки,  фиксируются и устраняются Исполнителем на условиях договора.</w:t>
      </w:r>
    </w:p>
    <w:p w:rsidR="008F24E0" w:rsidRPr="002938A4" w:rsidRDefault="008F24E0" w:rsidP="008F24E0">
      <w:pPr>
        <w:spacing w:after="0" w:line="240" w:lineRule="auto"/>
        <w:jc w:val="both"/>
        <w:rPr>
          <w:rFonts w:ascii="Verdana" w:eastAsia="Calibri" w:hAnsi="Verdana" w:cs="Times New Roman"/>
        </w:rPr>
      </w:pP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b/>
        </w:rPr>
        <w:t>10.Перечень документации</w:t>
      </w:r>
      <w:r w:rsidRPr="002938A4">
        <w:rPr>
          <w:rFonts w:ascii="Verdana" w:eastAsia="Calibri" w:hAnsi="Verdana" w:cs="Times New Roman"/>
        </w:rPr>
        <w:t>.</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«Исполнитель» представляет «Заказчику»:</w:t>
      </w:r>
    </w:p>
    <w:p w:rsidR="008F24E0" w:rsidRPr="002938A4" w:rsidRDefault="008F24E0" w:rsidP="008F24E0">
      <w:pPr>
        <w:spacing w:after="0" w:line="240" w:lineRule="auto"/>
        <w:jc w:val="both"/>
        <w:rPr>
          <w:rFonts w:ascii="Verdana" w:eastAsia="Calibri" w:hAnsi="Verdana" w:cs="Times New Roman"/>
          <w:color w:val="000000"/>
        </w:rPr>
      </w:pPr>
      <w:r w:rsidRPr="002938A4">
        <w:rPr>
          <w:rFonts w:ascii="Verdana" w:eastAsia="Calibri" w:hAnsi="Verdana" w:cs="Times New Roman"/>
          <w:color w:val="000000"/>
        </w:rPr>
        <w:t>10.1.Лицензию на осуществление медицинской деятельности  для оказания (выполнения)  услуг (работ) по лечебному делу, медицинским осмотрам  (</w:t>
      </w:r>
      <w:proofErr w:type="spellStart"/>
      <w:r w:rsidRPr="002938A4">
        <w:rPr>
          <w:rFonts w:ascii="Verdana" w:eastAsia="Calibri" w:hAnsi="Verdana" w:cs="Times New Roman"/>
          <w:color w:val="000000"/>
        </w:rPr>
        <w:t>предрейсовым</w:t>
      </w:r>
      <w:proofErr w:type="spellEnd"/>
      <w:r w:rsidRPr="002938A4">
        <w:rPr>
          <w:rFonts w:ascii="Verdana" w:eastAsia="Calibri" w:hAnsi="Verdana" w:cs="Times New Roman"/>
          <w:color w:val="000000"/>
        </w:rPr>
        <w:t xml:space="preserve">, </w:t>
      </w:r>
      <w:proofErr w:type="spellStart"/>
      <w:r w:rsidRPr="002938A4">
        <w:rPr>
          <w:rFonts w:ascii="Verdana" w:eastAsia="Calibri" w:hAnsi="Verdana" w:cs="Times New Roman"/>
          <w:color w:val="000000"/>
        </w:rPr>
        <w:t>послерейсовым</w:t>
      </w:r>
      <w:proofErr w:type="spellEnd"/>
      <w:r w:rsidRPr="002938A4">
        <w:rPr>
          <w:rFonts w:ascii="Verdana" w:eastAsia="Calibri" w:hAnsi="Verdana" w:cs="Times New Roman"/>
          <w:color w:val="000000"/>
        </w:rPr>
        <w:t xml:space="preserve">, </w:t>
      </w:r>
      <w:proofErr w:type="spellStart"/>
      <w:r w:rsidRPr="002938A4">
        <w:rPr>
          <w:rFonts w:ascii="Verdana" w:eastAsia="Calibri" w:hAnsi="Verdana" w:cs="Times New Roman"/>
          <w:color w:val="000000"/>
        </w:rPr>
        <w:t>предсменным</w:t>
      </w:r>
      <w:proofErr w:type="spellEnd"/>
      <w:r w:rsidRPr="002938A4">
        <w:rPr>
          <w:rFonts w:ascii="Verdana" w:eastAsia="Calibri" w:hAnsi="Verdana" w:cs="Times New Roman"/>
          <w:color w:val="000000"/>
        </w:rPr>
        <w:t xml:space="preserve">, </w:t>
      </w:r>
      <w:proofErr w:type="spellStart"/>
      <w:r w:rsidRPr="002938A4">
        <w:rPr>
          <w:rFonts w:ascii="Verdana" w:eastAsia="Calibri" w:hAnsi="Verdana" w:cs="Times New Roman"/>
          <w:color w:val="000000"/>
        </w:rPr>
        <w:t>послесменным</w:t>
      </w:r>
      <w:proofErr w:type="spellEnd"/>
      <w:r w:rsidRPr="002938A4">
        <w:rPr>
          <w:rFonts w:ascii="Verdana" w:eastAsia="Calibri" w:hAnsi="Verdana" w:cs="Times New Roman"/>
          <w:color w:val="000000"/>
        </w:rPr>
        <w:t>),  терапии, экспертизе временной нетрудоспособности, контролю качества медицинской помощи, выданную в соответствии с Федеральным законом от 04.05.2011 № 99-ФЗ  «О лицензировании отдельных видов деятельности» по адресу, указанному в п.4 настоящего Задания.</w:t>
      </w:r>
    </w:p>
    <w:p w:rsidR="008F24E0" w:rsidRPr="002938A4" w:rsidRDefault="008F24E0" w:rsidP="008F24E0">
      <w:pPr>
        <w:spacing w:after="0" w:line="240" w:lineRule="auto"/>
        <w:jc w:val="both"/>
        <w:rPr>
          <w:rFonts w:ascii="Verdana" w:eastAsia="Calibri" w:hAnsi="Verdana" w:cs="Times New Roman"/>
          <w:bCs/>
        </w:rPr>
      </w:pPr>
      <w:r w:rsidRPr="002938A4">
        <w:rPr>
          <w:rFonts w:ascii="Verdana" w:eastAsia="Calibri" w:hAnsi="Verdana" w:cs="Times New Roman"/>
        </w:rPr>
        <w:t xml:space="preserve">10.2.  Справку о кадровом составе работников   здравпункта,  </w:t>
      </w:r>
      <w:r w:rsidRPr="002938A4">
        <w:rPr>
          <w:rFonts w:ascii="Verdana" w:eastAsia="Calibri" w:hAnsi="Verdana" w:cs="Times New Roman"/>
          <w:bCs/>
        </w:rPr>
        <w:t>действующие  документы: сертификат специалиста по специальности « Лечебное дело», свидетельство о повышении квалификации  по специальн</w:t>
      </w:r>
      <w:r w:rsidR="00C71F77">
        <w:rPr>
          <w:rFonts w:ascii="Verdana" w:eastAsia="Calibri" w:hAnsi="Verdana" w:cs="Times New Roman"/>
          <w:bCs/>
        </w:rPr>
        <w:t>ости «Лечебное дело», «Терапия»</w:t>
      </w:r>
      <w:r w:rsidRPr="002938A4">
        <w:rPr>
          <w:rFonts w:ascii="Verdana" w:eastAsia="Calibri" w:hAnsi="Verdana" w:cs="Times New Roman"/>
          <w:bCs/>
        </w:rPr>
        <w:t>, свидетельство о квалификационной категории (при наличии), свидетельство о прохождении курсов повышения квалификации по медосмотрам (</w:t>
      </w:r>
      <w:proofErr w:type="spellStart"/>
      <w:r w:rsidRPr="002938A4">
        <w:rPr>
          <w:rFonts w:ascii="Verdana" w:eastAsia="Calibri" w:hAnsi="Verdana" w:cs="Times New Roman"/>
          <w:bCs/>
        </w:rPr>
        <w:t>предсменным</w:t>
      </w:r>
      <w:proofErr w:type="spellEnd"/>
      <w:r w:rsidRPr="002938A4">
        <w:rPr>
          <w:rFonts w:ascii="Verdana" w:eastAsia="Calibri" w:hAnsi="Verdana" w:cs="Times New Roman"/>
          <w:bCs/>
        </w:rPr>
        <w:t xml:space="preserve">, </w:t>
      </w:r>
      <w:proofErr w:type="spellStart"/>
      <w:r w:rsidRPr="002938A4">
        <w:rPr>
          <w:rFonts w:ascii="Verdana" w:eastAsia="Calibri" w:hAnsi="Verdana" w:cs="Times New Roman"/>
          <w:bCs/>
        </w:rPr>
        <w:t>предрейсовым</w:t>
      </w:r>
      <w:proofErr w:type="spellEnd"/>
      <w:r w:rsidRPr="002938A4">
        <w:rPr>
          <w:rFonts w:ascii="Verdana" w:eastAsia="Calibri" w:hAnsi="Verdana" w:cs="Times New Roman"/>
          <w:bCs/>
        </w:rPr>
        <w:t xml:space="preserve">), экспертизе временной нетрудоспособности, контролю качества оказания медицинской помощи. </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lastRenderedPageBreak/>
        <w:t xml:space="preserve">Копии документов должны быть отсканированы и заверены печатью ЛПУ. </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10.3. Расчет стоимости  медицинских услуг.</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10.4. Перечень оборудования с технической документацией к нему с документами,  подтверждающими приобретение в собственность  или   право аренды, с указанием даты приобретения.</w:t>
      </w:r>
    </w:p>
    <w:p w:rsidR="008F24E0" w:rsidRPr="002938A4" w:rsidRDefault="008F24E0" w:rsidP="008F24E0">
      <w:pPr>
        <w:spacing w:after="0" w:line="240" w:lineRule="auto"/>
        <w:jc w:val="both"/>
        <w:rPr>
          <w:rFonts w:ascii="Verdana" w:eastAsia="Calibri" w:hAnsi="Verdana" w:cs="Times New Roman"/>
          <w:color w:val="000000"/>
        </w:rPr>
      </w:pPr>
      <w:r w:rsidRPr="002938A4">
        <w:rPr>
          <w:rFonts w:ascii="Verdana" w:eastAsia="Calibri" w:hAnsi="Verdana" w:cs="Times New Roman"/>
        </w:rPr>
        <w:t xml:space="preserve">10.5. Договор на техническое обслуживание медицинского оборудования </w:t>
      </w:r>
      <w:r w:rsidRPr="002938A4">
        <w:rPr>
          <w:rFonts w:ascii="Verdana" w:eastAsia="Calibri" w:hAnsi="Verdana" w:cs="Times New Roman"/>
          <w:bCs/>
        </w:rPr>
        <w:t>с организацией, имеющей лицензию</w:t>
      </w:r>
      <w:r w:rsidR="00C71F77">
        <w:rPr>
          <w:rFonts w:ascii="Verdana" w:eastAsia="Calibri" w:hAnsi="Verdana" w:cs="Times New Roman"/>
          <w:bCs/>
        </w:rPr>
        <w:t xml:space="preserve"> </w:t>
      </w:r>
      <w:r w:rsidRPr="002938A4">
        <w:rPr>
          <w:rFonts w:ascii="Verdana" w:eastAsia="Calibri" w:hAnsi="Verdana" w:cs="Times New Roman"/>
          <w:color w:val="000000"/>
        </w:rPr>
        <w:t>на осуществление деятельности на техническое обслуживание медицинской техники</w:t>
      </w:r>
      <w:r w:rsidR="00C71F77">
        <w:rPr>
          <w:rFonts w:ascii="Verdana" w:eastAsia="Calibri" w:hAnsi="Verdana" w:cs="Times New Roman"/>
          <w:color w:val="000000"/>
        </w:rPr>
        <w:t xml:space="preserve"> </w:t>
      </w:r>
      <w:r w:rsidRPr="002938A4">
        <w:rPr>
          <w:rFonts w:ascii="Verdana" w:eastAsia="Calibri" w:hAnsi="Verdana" w:cs="Times New Roman"/>
          <w:color w:val="000000"/>
        </w:rPr>
        <w:t xml:space="preserve">с приложением лицензии. </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 xml:space="preserve">10.6. Перечень и стоимость медикаментов, изделий медицинского назначения  для оказания  медицинских услуг при острых и неотложных состояниях в соответствии с требованиями МЗ РФ; </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10.7. Договор с аптекой на закупку медикаментов и изделий медицинского назначения.</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 xml:space="preserve">10.8.  Проект нормативов образования отходов и лимитов размещения отходов, согласованный  </w:t>
      </w:r>
      <w:proofErr w:type="spellStart"/>
      <w:r w:rsidRPr="002938A4">
        <w:rPr>
          <w:rFonts w:ascii="Verdana" w:eastAsia="Calibri" w:hAnsi="Verdana" w:cs="Times New Roman"/>
        </w:rPr>
        <w:t>Росприроднадзором</w:t>
      </w:r>
      <w:proofErr w:type="spellEnd"/>
      <w:r w:rsidRPr="002938A4">
        <w:rPr>
          <w:rFonts w:ascii="Verdana" w:eastAsia="Calibri" w:hAnsi="Verdana" w:cs="Times New Roman"/>
        </w:rPr>
        <w:t>.</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10.9.Документ об утверждении нормативов образования отходов и лимитов на их размещение</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10.10. Договоры на вывоз, размещение и утилизацию отходов с организациями, имеющими лицензию на деятельность по сбору, транспортированию, обработке, утилизации, обезвреживанию, размещению отходов I - IV классов опасности</w:t>
      </w:r>
    </w:p>
    <w:p w:rsidR="008F24E0" w:rsidRPr="002938A4" w:rsidRDefault="008F24E0" w:rsidP="008F24E0">
      <w:pPr>
        <w:spacing w:after="0" w:line="240" w:lineRule="auto"/>
        <w:jc w:val="both"/>
        <w:rPr>
          <w:rFonts w:ascii="Verdana" w:eastAsia="Calibri" w:hAnsi="Verdana" w:cs="Times New Roman"/>
        </w:rPr>
      </w:pPr>
    </w:p>
    <w:p w:rsidR="008F24E0" w:rsidRPr="002938A4" w:rsidRDefault="008F24E0" w:rsidP="008F24E0">
      <w:pPr>
        <w:spacing w:after="0" w:line="240" w:lineRule="auto"/>
        <w:jc w:val="both"/>
        <w:rPr>
          <w:rFonts w:ascii="Calibri" w:eastAsia="Calibri" w:hAnsi="Calibri" w:cs="Times New Roman"/>
          <w:b/>
        </w:rPr>
      </w:pPr>
      <w:r w:rsidRPr="002938A4">
        <w:rPr>
          <w:rFonts w:ascii="Calibri" w:eastAsia="Calibri" w:hAnsi="Calibri" w:cs="Times New Roman"/>
          <w:b/>
        </w:rPr>
        <w:t>11. Гарантии Исполнителя</w:t>
      </w:r>
    </w:p>
    <w:p w:rsidR="008F24E0" w:rsidRPr="002938A4" w:rsidRDefault="008F24E0" w:rsidP="008F24E0">
      <w:pPr>
        <w:spacing w:before="240" w:after="0" w:line="240" w:lineRule="auto"/>
        <w:jc w:val="both"/>
        <w:rPr>
          <w:rFonts w:ascii="Verdana" w:eastAsia="Calibri" w:hAnsi="Verdana" w:cs="Times New Roman"/>
        </w:rPr>
      </w:pPr>
      <w:r w:rsidRPr="002938A4">
        <w:rPr>
          <w:rFonts w:ascii="Verdana" w:eastAsia="Calibri" w:hAnsi="Verdana" w:cs="Times New Roman"/>
        </w:rPr>
        <w:t>11.1. Надлежащее качество услуг в полном объеме.</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11.2. Оказание услуг в установленные сроки.</w:t>
      </w:r>
    </w:p>
    <w:p w:rsidR="008F24E0" w:rsidRPr="002938A4" w:rsidRDefault="008F24E0" w:rsidP="008F24E0">
      <w:pPr>
        <w:spacing w:after="0" w:line="240" w:lineRule="auto"/>
        <w:jc w:val="both"/>
        <w:rPr>
          <w:rFonts w:ascii="Verdana" w:eastAsia="Calibri" w:hAnsi="Verdana" w:cs="Times New Roman"/>
        </w:rPr>
      </w:pPr>
      <w:r w:rsidRPr="002938A4">
        <w:rPr>
          <w:rFonts w:ascii="Verdana" w:eastAsia="Calibri" w:hAnsi="Verdana" w:cs="Times New Roman"/>
        </w:rPr>
        <w:t>11.3.Возмещение Заказчику  причиненных убытков, обнаруженных в процессе     оказания услуг.</w:t>
      </w:r>
    </w:p>
    <w:p w:rsidR="008F24E0" w:rsidRPr="002938A4" w:rsidRDefault="008F24E0" w:rsidP="008F24E0">
      <w:pPr>
        <w:spacing w:after="0" w:line="240" w:lineRule="auto"/>
        <w:jc w:val="both"/>
        <w:rPr>
          <w:rFonts w:ascii="Verdana" w:eastAsia="Calibri" w:hAnsi="Verdana" w:cs="Times New Roman"/>
          <w:color w:val="000000"/>
          <w:spacing w:val="1"/>
        </w:rPr>
      </w:pPr>
      <w:r w:rsidRPr="002938A4">
        <w:rPr>
          <w:rFonts w:ascii="Verdana" w:eastAsia="Calibri" w:hAnsi="Verdana" w:cs="Times New Roman"/>
          <w:color w:val="000000"/>
          <w:spacing w:val="1"/>
        </w:rPr>
        <w:t>11.4.Исполнитель  несет ответственность за вред, причиненный жизни или здоровью работникам  Заказчика при исполнении договорных обязательств, в соответствии с действующим законодательством РФ.</w:t>
      </w:r>
    </w:p>
    <w:p w:rsidR="008F24E0" w:rsidRPr="002938A4" w:rsidRDefault="008F24E0" w:rsidP="008F24E0">
      <w:pPr>
        <w:spacing w:after="0" w:line="240" w:lineRule="auto"/>
        <w:jc w:val="both"/>
        <w:rPr>
          <w:rFonts w:ascii="Verdana" w:eastAsia="Calibri" w:hAnsi="Verdana" w:cs="Times New Roman"/>
          <w:color w:val="000000"/>
        </w:rPr>
      </w:pPr>
    </w:p>
    <w:p w:rsidR="008F24E0" w:rsidRPr="002938A4" w:rsidRDefault="008F24E0" w:rsidP="008F24E0">
      <w:pPr>
        <w:autoSpaceDE w:val="0"/>
        <w:autoSpaceDN w:val="0"/>
        <w:adjustRightInd w:val="0"/>
        <w:spacing w:after="0" w:line="240" w:lineRule="auto"/>
        <w:jc w:val="both"/>
        <w:rPr>
          <w:rFonts w:ascii="Verdana" w:eastAsia="Times New Roman" w:hAnsi="Verdana" w:cs="Times New Roman"/>
          <w:lang w:eastAsia="ru-RU"/>
        </w:rPr>
      </w:pPr>
      <w:r w:rsidRPr="002938A4">
        <w:rPr>
          <w:rFonts w:ascii="Verdana" w:eastAsia="Times New Roman" w:hAnsi="Verdana" w:cs="Times New Roman"/>
          <w:lang w:eastAsia="ru-RU"/>
        </w:rPr>
        <w:t>Неотъемлемой частью настоящего Задания являются следующие Приложения:</w:t>
      </w:r>
    </w:p>
    <w:p w:rsidR="008F24E0" w:rsidRPr="002938A4" w:rsidRDefault="008F24E0" w:rsidP="008F24E0">
      <w:pPr>
        <w:autoSpaceDE w:val="0"/>
        <w:autoSpaceDN w:val="0"/>
        <w:adjustRightInd w:val="0"/>
        <w:spacing w:after="0" w:line="240" w:lineRule="auto"/>
        <w:rPr>
          <w:rFonts w:ascii="Verdana" w:eastAsia="Times New Roman" w:hAnsi="Verdana" w:cs="Times New Roman"/>
          <w:lang w:eastAsia="ru-RU"/>
        </w:rPr>
      </w:pPr>
      <w:r w:rsidRPr="002938A4">
        <w:rPr>
          <w:rFonts w:ascii="Verdana" w:eastAsia="Times New Roman" w:hAnsi="Verdana" w:cs="Arial"/>
          <w:lang w:eastAsia="ru-RU"/>
        </w:rPr>
        <w:t xml:space="preserve">- Приложение 1. </w:t>
      </w:r>
      <w:r w:rsidRPr="002938A4">
        <w:rPr>
          <w:rFonts w:ascii="Verdana" w:eastAsia="Calibri" w:hAnsi="Verdana" w:cs="Arial"/>
        </w:rPr>
        <w:t>Стандарт оснащения врачебного (фельдшерского) здравпункта.</w:t>
      </w:r>
    </w:p>
    <w:p w:rsidR="008F24E0" w:rsidRPr="002938A4" w:rsidRDefault="008F24E0" w:rsidP="008F24E0">
      <w:pPr>
        <w:autoSpaceDE w:val="0"/>
        <w:autoSpaceDN w:val="0"/>
        <w:adjustRightInd w:val="0"/>
        <w:spacing w:after="0" w:line="240" w:lineRule="auto"/>
        <w:jc w:val="both"/>
        <w:rPr>
          <w:rFonts w:ascii="Verdana" w:eastAsia="Times New Roman" w:hAnsi="Verdana" w:cs="Times New Roman"/>
          <w:lang w:eastAsia="ru-RU"/>
        </w:rPr>
      </w:pPr>
    </w:p>
    <w:p w:rsidR="008F24E0" w:rsidRPr="002938A4" w:rsidRDefault="008F24E0" w:rsidP="008F24E0">
      <w:pPr>
        <w:jc w:val="both"/>
        <w:rPr>
          <w:rFonts w:ascii="Verdana" w:eastAsia="Calibri" w:hAnsi="Verdana" w:cs="Times New Roman"/>
        </w:rPr>
      </w:pPr>
      <w:r w:rsidRPr="002938A4">
        <w:rPr>
          <w:rFonts w:ascii="Verdana" w:eastAsia="Calibri" w:hAnsi="Verdana" w:cs="Times New Roman"/>
        </w:rPr>
        <w:t xml:space="preserve">-Приложение 2. </w:t>
      </w:r>
      <w:r w:rsidRPr="002938A4">
        <w:rPr>
          <w:rFonts w:ascii="Verdana" w:eastAsia="Times New Roman" w:hAnsi="Verdana" w:cs="Times New Roman"/>
          <w:lang w:eastAsia="ru-RU"/>
        </w:rPr>
        <w:t xml:space="preserve">Акт сдачи-приемки оказанных услуг (форма).  </w:t>
      </w:r>
    </w:p>
    <w:p w:rsidR="008F24E0" w:rsidRPr="002938A4" w:rsidRDefault="008F24E0" w:rsidP="008F24E0">
      <w:pPr>
        <w:jc w:val="both"/>
        <w:rPr>
          <w:rFonts w:ascii="Verdana" w:eastAsia="Times New Roman" w:hAnsi="Verdana" w:cs="Times New Roman"/>
          <w:lang w:eastAsia="ru-RU"/>
        </w:rPr>
      </w:pPr>
      <w:r w:rsidRPr="002938A4">
        <w:rPr>
          <w:rFonts w:ascii="Verdana" w:eastAsia="Times New Roman" w:hAnsi="Verdana" w:cs="Times New Roman"/>
          <w:lang w:eastAsia="ru-RU"/>
        </w:rPr>
        <w:t>-Приложение 3. Отчет об оказанных услугах (форма).</w:t>
      </w:r>
    </w:p>
    <w:p w:rsidR="008F24E0" w:rsidRPr="002938A4" w:rsidRDefault="008F24E0" w:rsidP="008F24E0">
      <w:pPr>
        <w:jc w:val="both"/>
        <w:rPr>
          <w:rFonts w:ascii="Verdana" w:eastAsia="Times New Roman" w:hAnsi="Verdana" w:cs="Times New Roman"/>
          <w:lang w:eastAsia="ru-RU"/>
        </w:rPr>
      </w:pPr>
      <w:r w:rsidRPr="002938A4">
        <w:rPr>
          <w:rFonts w:ascii="Verdana" w:eastAsia="Times New Roman" w:hAnsi="Verdana" w:cs="Times New Roman"/>
          <w:lang w:eastAsia="ru-RU"/>
        </w:rPr>
        <w:t>-Приложение 4. Перечень лабораторных исследований</w:t>
      </w:r>
    </w:p>
    <w:p w:rsidR="008F24E0" w:rsidRPr="00D40AF8" w:rsidRDefault="008F24E0" w:rsidP="008F24E0">
      <w:pPr>
        <w:jc w:val="both"/>
        <w:rPr>
          <w:rFonts w:ascii="Verdana" w:eastAsia="Times New Roman" w:hAnsi="Verdana" w:cs="Times New Roman"/>
          <w:b/>
          <w:lang w:eastAsia="ru-RU"/>
        </w:rPr>
      </w:pPr>
      <w:r w:rsidRPr="002938A4">
        <w:rPr>
          <w:rFonts w:ascii="Verdana" w:eastAsia="Times New Roman" w:hAnsi="Verdana" w:cs="Times New Roman"/>
          <w:lang w:eastAsia="ru-RU"/>
        </w:rPr>
        <w:t>- Приложение 5  Схема оповещения в связи   с несчастным случаем на производстве</w:t>
      </w:r>
    </w:p>
    <w:p w:rsidR="008F24E0" w:rsidRPr="00A6507E" w:rsidRDefault="008F24E0" w:rsidP="008F24E0">
      <w:pPr>
        <w:contextualSpacing/>
        <w:jc w:val="both"/>
        <w:rPr>
          <w:rFonts w:ascii="Verdana" w:eastAsia="Calibri" w:hAnsi="Verdana" w:cs="Times New Roman"/>
        </w:rPr>
      </w:pPr>
    </w:p>
    <w:tbl>
      <w:tblPr>
        <w:tblW w:w="0" w:type="auto"/>
        <w:tblLook w:val="04A0"/>
      </w:tblPr>
      <w:tblGrid>
        <w:gridCol w:w="4785"/>
        <w:gridCol w:w="4786"/>
      </w:tblGrid>
      <w:tr w:rsidR="008F24E0" w:rsidRPr="00A6507E" w:rsidTr="00D40AF8">
        <w:tc>
          <w:tcPr>
            <w:tcW w:w="4785" w:type="dxa"/>
            <w:shd w:val="clear" w:color="auto" w:fill="auto"/>
          </w:tcPr>
          <w:p w:rsidR="00D40AF8" w:rsidRPr="00B6314E" w:rsidRDefault="00D40AF8" w:rsidP="00D40AF8">
            <w:pPr>
              <w:widowControl w:val="0"/>
              <w:autoSpaceDE w:val="0"/>
              <w:autoSpaceDN w:val="0"/>
              <w:adjustRightInd w:val="0"/>
              <w:spacing w:after="0" w:line="240" w:lineRule="auto"/>
              <w:rPr>
                <w:rFonts w:ascii="Verdana" w:eastAsia="Calibri" w:hAnsi="Verdana" w:cs="Times New Roman"/>
                <w:b/>
                <w:lang w:eastAsia="ru-RU"/>
              </w:rPr>
            </w:pPr>
            <w:r w:rsidRPr="00A6507E">
              <w:rPr>
                <w:rFonts w:ascii="Verdana" w:eastAsia="Calibri" w:hAnsi="Verdana" w:cs="Times New Roman"/>
                <w:b/>
                <w:lang w:eastAsia="ru-RU"/>
              </w:rPr>
              <w:t>Исполнитель</w:t>
            </w:r>
            <w:r>
              <w:rPr>
                <w:rFonts w:ascii="Verdana" w:eastAsia="Calibri" w:hAnsi="Verdana" w:cs="Times New Roman"/>
                <w:b/>
                <w:lang w:eastAsia="ru-RU"/>
              </w:rPr>
              <w:t>:</w:t>
            </w:r>
          </w:p>
          <w:p w:rsidR="00D40AF8" w:rsidRPr="004E5377" w:rsidRDefault="00D40AF8" w:rsidP="00D40AF8">
            <w:pPr>
              <w:widowControl w:val="0"/>
              <w:autoSpaceDE w:val="0"/>
              <w:autoSpaceDN w:val="0"/>
              <w:adjustRightInd w:val="0"/>
              <w:spacing w:after="0" w:line="240" w:lineRule="auto"/>
              <w:rPr>
                <w:rFonts w:ascii="Verdana" w:eastAsia="Calibri" w:hAnsi="Verdana" w:cs="Times New Roman"/>
                <w:lang w:eastAsia="ru-RU"/>
              </w:rPr>
            </w:pPr>
          </w:p>
          <w:p w:rsidR="00D40AF8" w:rsidRDefault="00D40AF8" w:rsidP="00D40AF8">
            <w:pPr>
              <w:widowControl w:val="0"/>
              <w:autoSpaceDE w:val="0"/>
              <w:autoSpaceDN w:val="0"/>
              <w:adjustRightInd w:val="0"/>
              <w:spacing w:after="0" w:line="240" w:lineRule="auto"/>
              <w:rPr>
                <w:rFonts w:ascii="Verdana" w:eastAsia="Calibri" w:hAnsi="Verdana" w:cs="Times New Roman"/>
                <w:lang w:eastAsia="ru-RU"/>
              </w:rPr>
            </w:pPr>
          </w:p>
          <w:p w:rsidR="00D40AF8" w:rsidRDefault="00D40AF8" w:rsidP="00D40AF8">
            <w:pPr>
              <w:widowControl w:val="0"/>
              <w:autoSpaceDE w:val="0"/>
              <w:autoSpaceDN w:val="0"/>
              <w:adjustRightInd w:val="0"/>
              <w:spacing w:after="0" w:line="240" w:lineRule="auto"/>
              <w:rPr>
                <w:rFonts w:ascii="Verdana" w:eastAsia="Calibri" w:hAnsi="Verdana" w:cs="Times New Roman"/>
                <w:lang w:eastAsia="ru-RU"/>
              </w:rPr>
            </w:pPr>
            <w:r w:rsidRPr="00534440">
              <w:rPr>
                <w:rFonts w:ascii="Verdana" w:eastAsia="Calibri" w:hAnsi="Verdana" w:cs="Times New Roman"/>
                <w:lang w:eastAsia="ru-RU"/>
              </w:rPr>
              <w:t xml:space="preserve">______________  </w:t>
            </w:r>
          </w:p>
          <w:p w:rsidR="008F24E0" w:rsidRPr="00A6507E" w:rsidRDefault="00D40AF8" w:rsidP="00D40AF8">
            <w:pPr>
              <w:spacing w:after="0" w:line="240" w:lineRule="auto"/>
              <w:rPr>
                <w:rFonts w:ascii="Verdana" w:eastAsia="Calibri" w:hAnsi="Verdana" w:cs="Calibri"/>
                <w:lang w:eastAsia="ru-RU"/>
              </w:rPr>
            </w:pPr>
            <w:r w:rsidRPr="00534440">
              <w:rPr>
                <w:rFonts w:ascii="Verdana" w:eastAsia="Calibri" w:hAnsi="Verdana" w:cs="Times New Roman"/>
                <w:bCs/>
                <w:lang w:eastAsia="ru-RU"/>
              </w:rPr>
              <w:t>м.п.</w:t>
            </w:r>
          </w:p>
        </w:tc>
        <w:tc>
          <w:tcPr>
            <w:tcW w:w="4786" w:type="dxa"/>
            <w:shd w:val="clear" w:color="auto" w:fill="auto"/>
          </w:tcPr>
          <w:tbl>
            <w:tblPr>
              <w:tblW w:w="0" w:type="auto"/>
              <w:tblLook w:val="04A0"/>
            </w:tblPr>
            <w:tblGrid>
              <w:gridCol w:w="4570"/>
            </w:tblGrid>
            <w:tr w:rsidR="00D40AF8" w:rsidRPr="00A6507E" w:rsidTr="00D40AF8">
              <w:tc>
                <w:tcPr>
                  <w:tcW w:w="4570" w:type="dxa"/>
                  <w:shd w:val="clear" w:color="auto" w:fill="auto"/>
                </w:tcPr>
                <w:p w:rsidR="00D40AF8" w:rsidRPr="00A6507E" w:rsidRDefault="00D40AF8" w:rsidP="006C2779">
                  <w:pPr>
                    <w:widowControl w:val="0"/>
                    <w:autoSpaceDE w:val="0"/>
                    <w:autoSpaceDN w:val="0"/>
                    <w:adjustRightInd w:val="0"/>
                    <w:spacing w:after="0" w:line="240" w:lineRule="auto"/>
                    <w:jc w:val="right"/>
                    <w:rPr>
                      <w:rFonts w:ascii="Verdana" w:eastAsia="Calibri" w:hAnsi="Verdana" w:cs="Times New Roman"/>
                      <w:b/>
                      <w:lang w:eastAsia="ru-RU"/>
                    </w:rPr>
                  </w:pPr>
                  <w:r>
                    <w:rPr>
                      <w:rFonts w:ascii="Verdana" w:eastAsia="Calibri" w:hAnsi="Verdana" w:cs="Times New Roman"/>
                      <w:b/>
                      <w:lang w:eastAsia="ru-RU"/>
                    </w:rPr>
                    <w:t>Заказчик:</w:t>
                  </w:r>
                </w:p>
                <w:p w:rsidR="00D40AF8" w:rsidRPr="00A6507E" w:rsidRDefault="00D40AF8" w:rsidP="006C2779">
                  <w:pPr>
                    <w:spacing w:after="0" w:line="240" w:lineRule="auto"/>
                    <w:jc w:val="right"/>
                    <w:rPr>
                      <w:rFonts w:ascii="Verdana" w:eastAsia="Calibri" w:hAnsi="Verdana" w:cs="Times New Roman"/>
                      <w:lang w:eastAsia="ru-RU"/>
                    </w:rPr>
                  </w:pPr>
                  <w:r>
                    <w:rPr>
                      <w:rFonts w:ascii="Verdana" w:eastAsia="Calibri" w:hAnsi="Verdana" w:cs="Times New Roman"/>
                      <w:lang w:eastAsia="ru-RU"/>
                    </w:rPr>
                    <w:t>П</w:t>
                  </w:r>
                  <w:r w:rsidRPr="00A6507E">
                    <w:rPr>
                      <w:rFonts w:ascii="Verdana" w:eastAsia="Calibri" w:hAnsi="Verdana" w:cs="Times New Roman"/>
                      <w:lang w:eastAsia="ru-RU"/>
                    </w:rPr>
                    <w:t>АО «</w:t>
                  </w:r>
                  <w:proofErr w:type="spellStart"/>
                  <w:r>
                    <w:rPr>
                      <w:rFonts w:ascii="Verdana" w:eastAsia="Calibri" w:hAnsi="Verdana" w:cs="Times New Roman"/>
                      <w:lang w:eastAsia="ru-RU"/>
                    </w:rPr>
                    <w:t>Юнипро</w:t>
                  </w:r>
                  <w:proofErr w:type="spellEnd"/>
                  <w:r w:rsidRPr="00A6507E">
                    <w:rPr>
                      <w:rFonts w:ascii="Verdana" w:eastAsia="Calibri" w:hAnsi="Verdana" w:cs="Times New Roman"/>
                      <w:lang w:eastAsia="ru-RU"/>
                    </w:rPr>
                    <w:t>»</w:t>
                  </w:r>
                </w:p>
                <w:p w:rsidR="00D40AF8" w:rsidRPr="004E5377" w:rsidRDefault="00D40AF8" w:rsidP="006C2779">
                  <w:pPr>
                    <w:spacing w:after="0" w:line="240" w:lineRule="auto"/>
                    <w:jc w:val="right"/>
                    <w:rPr>
                      <w:rFonts w:ascii="Verdana" w:eastAsia="Calibri" w:hAnsi="Verdana" w:cs="Times New Roman"/>
                      <w:lang w:eastAsia="ru-RU"/>
                    </w:rPr>
                  </w:pPr>
                </w:p>
                <w:p w:rsidR="00D40AF8" w:rsidRDefault="00D40AF8" w:rsidP="006C2779">
                  <w:pPr>
                    <w:spacing w:after="0" w:line="240" w:lineRule="auto"/>
                    <w:jc w:val="right"/>
                    <w:rPr>
                      <w:rFonts w:ascii="Verdana" w:eastAsia="Calibri" w:hAnsi="Verdana" w:cs="Times New Roman"/>
                      <w:lang w:eastAsia="ru-RU"/>
                    </w:rPr>
                  </w:pPr>
                  <w:r w:rsidRPr="00A6507E">
                    <w:rPr>
                      <w:rFonts w:ascii="Verdana" w:eastAsia="Calibri" w:hAnsi="Verdana" w:cs="Times New Roman"/>
                      <w:lang w:eastAsia="ru-RU"/>
                    </w:rPr>
                    <w:t xml:space="preserve">_______________ </w:t>
                  </w:r>
                </w:p>
                <w:p w:rsidR="00D40AF8" w:rsidRPr="00D40AF8" w:rsidRDefault="00D40AF8" w:rsidP="006C2779">
                  <w:pPr>
                    <w:spacing w:after="0" w:line="240" w:lineRule="auto"/>
                    <w:jc w:val="right"/>
                    <w:rPr>
                      <w:rFonts w:ascii="Verdana" w:eastAsia="Calibri" w:hAnsi="Verdana" w:cs="Times New Roman"/>
                      <w:bCs/>
                      <w:lang w:eastAsia="ru-RU"/>
                    </w:rPr>
                  </w:pPr>
                  <w:proofErr w:type="spellStart"/>
                  <w:r>
                    <w:rPr>
                      <w:rFonts w:ascii="Verdana" w:eastAsia="Calibri" w:hAnsi="Verdana" w:cs="Times New Roman"/>
                      <w:lang w:eastAsia="ru-RU"/>
                    </w:rPr>
                    <w:t>м</w:t>
                  </w:r>
                  <w:proofErr w:type="gramStart"/>
                  <w:r>
                    <w:rPr>
                      <w:rFonts w:ascii="Verdana" w:eastAsia="Calibri" w:hAnsi="Verdana" w:cs="Times New Roman"/>
                      <w:lang w:eastAsia="ru-RU"/>
                    </w:rPr>
                    <w:t>.п</w:t>
                  </w:r>
                  <w:proofErr w:type="spellEnd"/>
                  <w:proofErr w:type="gramEnd"/>
                </w:p>
              </w:tc>
            </w:tr>
          </w:tbl>
          <w:p w:rsidR="008F24E0" w:rsidRPr="0004775D" w:rsidRDefault="008F24E0" w:rsidP="001B66F7">
            <w:pPr>
              <w:widowControl w:val="0"/>
              <w:autoSpaceDE w:val="0"/>
              <w:autoSpaceDN w:val="0"/>
              <w:adjustRightInd w:val="0"/>
              <w:spacing w:after="0" w:line="240" w:lineRule="auto"/>
              <w:rPr>
                <w:rFonts w:ascii="Verdana" w:eastAsia="Calibri" w:hAnsi="Verdana" w:cs="Times New Roman"/>
                <w:bCs/>
                <w:lang w:eastAsia="ru-RU"/>
              </w:rPr>
            </w:pPr>
          </w:p>
        </w:tc>
      </w:tr>
    </w:tbl>
    <w:p w:rsidR="00D40AF8" w:rsidRDefault="00D40AF8" w:rsidP="00D40AF8">
      <w:pPr>
        <w:widowControl w:val="0"/>
        <w:autoSpaceDE w:val="0"/>
        <w:autoSpaceDN w:val="0"/>
        <w:adjustRightInd w:val="0"/>
        <w:spacing w:after="0" w:line="240" w:lineRule="auto"/>
        <w:jc w:val="right"/>
        <w:rPr>
          <w:rFonts w:ascii="Verdana" w:eastAsia="Times New Roman" w:hAnsi="Verdana" w:cs="Calibri"/>
          <w:lang w:eastAsia="ru-RU"/>
        </w:rPr>
      </w:pPr>
    </w:p>
    <w:p w:rsidR="00D40AF8" w:rsidRDefault="00D40AF8" w:rsidP="00D40AF8">
      <w:pPr>
        <w:widowControl w:val="0"/>
        <w:autoSpaceDE w:val="0"/>
        <w:autoSpaceDN w:val="0"/>
        <w:adjustRightInd w:val="0"/>
        <w:spacing w:after="0" w:line="240" w:lineRule="auto"/>
        <w:jc w:val="right"/>
        <w:rPr>
          <w:rFonts w:ascii="Verdana" w:eastAsia="Times New Roman" w:hAnsi="Verdana" w:cs="Calibri"/>
          <w:lang w:eastAsia="ru-RU"/>
        </w:rPr>
      </w:pPr>
    </w:p>
    <w:p w:rsidR="00D40AF8" w:rsidRDefault="00D40AF8" w:rsidP="00D40AF8">
      <w:pPr>
        <w:widowControl w:val="0"/>
        <w:autoSpaceDE w:val="0"/>
        <w:autoSpaceDN w:val="0"/>
        <w:adjustRightInd w:val="0"/>
        <w:spacing w:after="0" w:line="240" w:lineRule="auto"/>
        <w:jc w:val="right"/>
        <w:rPr>
          <w:rFonts w:ascii="Verdana" w:eastAsia="Times New Roman" w:hAnsi="Verdana" w:cs="Calibri"/>
          <w:lang w:eastAsia="ru-RU"/>
        </w:rPr>
      </w:pPr>
    </w:p>
    <w:p w:rsidR="00D40AF8" w:rsidRDefault="00D40AF8" w:rsidP="00D40AF8">
      <w:pPr>
        <w:widowControl w:val="0"/>
        <w:autoSpaceDE w:val="0"/>
        <w:autoSpaceDN w:val="0"/>
        <w:adjustRightInd w:val="0"/>
        <w:spacing w:after="0" w:line="240" w:lineRule="auto"/>
        <w:jc w:val="right"/>
        <w:rPr>
          <w:rFonts w:ascii="Verdana" w:eastAsia="Times New Roman" w:hAnsi="Verdana" w:cs="Calibri"/>
          <w:lang w:eastAsia="ru-RU"/>
        </w:rPr>
      </w:pPr>
    </w:p>
    <w:p w:rsidR="00D40AF8" w:rsidRPr="00A6507E" w:rsidRDefault="00D40AF8" w:rsidP="00D40AF8">
      <w:pPr>
        <w:widowControl w:val="0"/>
        <w:autoSpaceDE w:val="0"/>
        <w:autoSpaceDN w:val="0"/>
        <w:adjustRightInd w:val="0"/>
        <w:spacing w:after="0" w:line="240" w:lineRule="auto"/>
        <w:jc w:val="right"/>
        <w:rPr>
          <w:rFonts w:ascii="Verdana" w:eastAsia="Times New Roman" w:hAnsi="Verdana" w:cs="Calibri"/>
          <w:color w:val="000000"/>
          <w:lang w:eastAsia="ru-RU"/>
        </w:rPr>
      </w:pPr>
      <w:r w:rsidRPr="00A6507E">
        <w:rPr>
          <w:rFonts w:ascii="Verdana" w:eastAsia="Times New Roman" w:hAnsi="Verdana" w:cs="Calibri"/>
          <w:lang w:eastAsia="ru-RU"/>
        </w:rPr>
        <w:lastRenderedPageBreak/>
        <w:t xml:space="preserve">Приложение № </w:t>
      </w:r>
      <w:r w:rsidRPr="00BF0E09">
        <w:rPr>
          <w:rFonts w:ascii="Verdana" w:eastAsia="Times New Roman" w:hAnsi="Verdana" w:cs="Calibri"/>
          <w:lang w:eastAsia="ru-RU"/>
        </w:rPr>
        <w:t>1</w:t>
      </w:r>
    </w:p>
    <w:p w:rsidR="00D40AF8" w:rsidRPr="00A6507E" w:rsidRDefault="00D40AF8" w:rsidP="00D40AF8">
      <w:pPr>
        <w:widowControl w:val="0"/>
        <w:autoSpaceDE w:val="0"/>
        <w:autoSpaceDN w:val="0"/>
        <w:adjustRightInd w:val="0"/>
        <w:spacing w:after="0" w:line="240" w:lineRule="auto"/>
        <w:jc w:val="right"/>
        <w:rPr>
          <w:rFonts w:ascii="Verdana" w:eastAsia="Times New Roman" w:hAnsi="Verdana" w:cs="Calibri"/>
          <w:lang w:eastAsia="ru-RU"/>
        </w:rPr>
      </w:pPr>
      <w:r w:rsidRPr="00A6507E">
        <w:rPr>
          <w:rFonts w:ascii="Verdana" w:eastAsia="Times New Roman" w:hAnsi="Verdana" w:cs="Calibri"/>
          <w:lang w:eastAsia="ru-RU"/>
        </w:rPr>
        <w:t>к Заданию заказчика (Приложению № 1)</w:t>
      </w:r>
    </w:p>
    <w:p w:rsidR="00D40AF8" w:rsidRPr="00A6507E" w:rsidRDefault="00D40AF8" w:rsidP="00D40AF8">
      <w:pPr>
        <w:widowControl w:val="0"/>
        <w:autoSpaceDE w:val="0"/>
        <w:autoSpaceDN w:val="0"/>
        <w:adjustRightInd w:val="0"/>
        <w:spacing w:after="0" w:line="240" w:lineRule="auto"/>
        <w:jc w:val="right"/>
        <w:rPr>
          <w:rFonts w:ascii="Verdana" w:eastAsia="Times New Roman" w:hAnsi="Verdana" w:cs="Calibri"/>
          <w:lang w:eastAsia="ru-RU"/>
        </w:rPr>
      </w:pPr>
      <w:r w:rsidRPr="00A6507E">
        <w:rPr>
          <w:rFonts w:ascii="Verdana" w:eastAsia="Times New Roman" w:hAnsi="Verdana" w:cs="Calibri"/>
          <w:lang w:eastAsia="ru-RU"/>
        </w:rPr>
        <w:t>к договору №_____________</w:t>
      </w:r>
    </w:p>
    <w:p w:rsidR="00D40AF8" w:rsidRPr="00A6507E" w:rsidRDefault="00D40AF8" w:rsidP="00D40AF8">
      <w:pPr>
        <w:widowControl w:val="0"/>
        <w:autoSpaceDE w:val="0"/>
        <w:autoSpaceDN w:val="0"/>
        <w:adjustRightInd w:val="0"/>
        <w:spacing w:after="0" w:line="240" w:lineRule="auto"/>
        <w:jc w:val="right"/>
        <w:rPr>
          <w:rFonts w:ascii="Verdana" w:eastAsia="Times New Roman" w:hAnsi="Verdana" w:cs="Calibri"/>
          <w:lang w:eastAsia="ru-RU"/>
        </w:rPr>
      </w:pPr>
      <w:r w:rsidRPr="00A6507E">
        <w:rPr>
          <w:rFonts w:ascii="Verdana" w:eastAsia="Times New Roman" w:hAnsi="Verdana" w:cs="Calibri"/>
          <w:lang w:eastAsia="ru-RU"/>
        </w:rPr>
        <w:t>от «____»_________20</w:t>
      </w:r>
      <w:r>
        <w:rPr>
          <w:rFonts w:ascii="Verdana" w:eastAsia="Times New Roman" w:hAnsi="Verdana" w:cs="Calibri"/>
          <w:lang w:eastAsia="ru-RU"/>
        </w:rPr>
        <w:t>2</w:t>
      </w:r>
      <w:r w:rsidRPr="00A6507E">
        <w:rPr>
          <w:rFonts w:ascii="Verdana" w:eastAsia="Times New Roman" w:hAnsi="Verdana" w:cs="Calibri"/>
          <w:lang w:eastAsia="ru-RU"/>
        </w:rPr>
        <w:t>__г.</w:t>
      </w:r>
    </w:p>
    <w:p w:rsidR="00D40AF8" w:rsidRPr="00A6507E" w:rsidRDefault="00D40AF8" w:rsidP="00D40AF8">
      <w:pPr>
        <w:widowControl w:val="0"/>
        <w:autoSpaceDE w:val="0"/>
        <w:autoSpaceDN w:val="0"/>
        <w:adjustRightInd w:val="0"/>
        <w:spacing w:after="0" w:line="240" w:lineRule="auto"/>
        <w:jc w:val="right"/>
        <w:rPr>
          <w:rFonts w:ascii="Verdana" w:eastAsia="Times New Roman" w:hAnsi="Verdana" w:cs="Calibri"/>
          <w:lang w:eastAsia="ru-RU"/>
        </w:rPr>
      </w:pPr>
    </w:p>
    <w:p w:rsidR="00D40AF8" w:rsidRPr="00A6507E" w:rsidRDefault="00D40AF8" w:rsidP="00D40AF8">
      <w:pPr>
        <w:widowControl w:val="0"/>
        <w:autoSpaceDE w:val="0"/>
        <w:autoSpaceDN w:val="0"/>
        <w:adjustRightInd w:val="0"/>
        <w:spacing w:after="0" w:line="240" w:lineRule="auto"/>
        <w:jc w:val="both"/>
        <w:rPr>
          <w:rFonts w:ascii="Verdana" w:eastAsia="Times New Roman" w:hAnsi="Verdana" w:cs="Calibri"/>
          <w:lang w:eastAsia="ru-RU"/>
        </w:rPr>
      </w:pPr>
    </w:p>
    <w:p w:rsidR="00D40AF8" w:rsidRPr="00BF0E09" w:rsidRDefault="00D40AF8" w:rsidP="00D40AF8">
      <w:pPr>
        <w:widowControl w:val="0"/>
        <w:autoSpaceDE w:val="0"/>
        <w:autoSpaceDN w:val="0"/>
        <w:adjustRightInd w:val="0"/>
        <w:spacing w:after="0" w:line="240" w:lineRule="auto"/>
        <w:jc w:val="both"/>
        <w:rPr>
          <w:rFonts w:ascii="Verdana" w:eastAsia="Times New Roman" w:hAnsi="Verdana" w:cs="Calibri"/>
          <w:lang w:eastAsia="ru-RU"/>
        </w:rPr>
      </w:pPr>
      <w:r w:rsidRPr="00A6507E">
        <w:rPr>
          <w:rFonts w:ascii="Verdana" w:eastAsia="Times New Roman" w:hAnsi="Verdana" w:cs="Calibri"/>
          <w:lang w:eastAsia="ru-RU"/>
        </w:rPr>
        <w:t>СТАНДАРТ ОСНАЩЕНИЯ ВРАЧЕБНОГО (ФЕЛЬДШЕРСКОГО) ЗДРАВПУНКТА</w:t>
      </w:r>
    </w:p>
    <w:tbl>
      <w:tblPr>
        <w:tblW w:w="0" w:type="auto"/>
        <w:tblInd w:w="40" w:type="dxa"/>
        <w:tblCellMar>
          <w:left w:w="0" w:type="dxa"/>
          <w:right w:w="0" w:type="dxa"/>
        </w:tblCellMar>
        <w:tblLook w:val="04A0"/>
      </w:tblPr>
      <w:tblGrid>
        <w:gridCol w:w="632"/>
        <w:gridCol w:w="6779"/>
        <w:gridCol w:w="1984"/>
      </w:tblGrid>
      <w:tr w:rsidR="00D40AF8" w:rsidRPr="00A6507E" w:rsidTr="003C4566">
        <w:trPr>
          <w:trHeight w:val="227"/>
        </w:trPr>
        <w:tc>
          <w:tcPr>
            <w:tcW w:w="637" w:type="dxa"/>
            <w:tcBorders>
              <w:top w:val="single" w:sz="8" w:space="0" w:color="auto"/>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  N  </w:t>
            </w:r>
          </w:p>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w:t>
            </w:r>
            <w:proofErr w:type="spellStart"/>
            <w:proofErr w:type="gramStart"/>
            <w:r w:rsidRPr="00A6507E">
              <w:rPr>
                <w:rFonts w:ascii="Verdana" w:eastAsia="Times New Roman" w:hAnsi="Verdana" w:cs="Courier New"/>
                <w:lang w:eastAsia="ru-RU"/>
              </w:rPr>
              <w:t>п</w:t>
            </w:r>
            <w:proofErr w:type="spellEnd"/>
            <w:proofErr w:type="gramEnd"/>
            <w:r w:rsidRPr="00A6507E">
              <w:rPr>
                <w:rFonts w:ascii="Verdana" w:eastAsia="Times New Roman" w:hAnsi="Verdana" w:cs="Courier New"/>
                <w:lang w:eastAsia="ru-RU"/>
              </w:rPr>
              <w:t>/</w:t>
            </w:r>
            <w:proofErr w:type="spellStart"/>
            <w:r w:rsidRPr="00A6507E">
              <w:rPr>
                <w:rFonts w:ascii="Verdana" w:eastAsia="Times New Roman" w:hAnsi="Verdana" w:cs="Courier New"/>
                <w:lang w:eastAsia="ru-RU"/>
              </w:rPr>
              <w:t>п</w:t>
            </w:r>
            <w:proofErr w:type="spellEnd"/>
            <w:r w:rsidRPr="00A6507E">
              <w:rPr>
                <w:rFonts w:ascii="Verdana" w:eastAsia="Times New Roman" w:hAnsi="Verdana" w:cs="Courier New"/>
                <w:lang w:eastAsia="ru-RU"/>
              </w:rPr>
              <w:t xml:space="preserve"> </w:t>
            </w:r>
          </w:p>
        </w:tc>
        <w:tc>
          <w:tcPr>
            <w:tcW w:w="6876" w:type="dxa"/>
            <w:tcBorders>
              <w:top w:val="single" w:sz="8" w:space="0" w:color="auto"/>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      Наименование оборудования (оснащения)       </w:t>
            </w:r>
          </w:p>
        </w:tc>
        <w:tc>
          <w:tcPr>
            <w:tcW w:w="1985" w:type="dxa"/>
            <w:tcBorders>
              <w:top w:val="single" w:sz="8" w:space="0" w:color="auto"/>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   Требуемое    </w:t>
            </w:r>
          </w:p>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количество, шт.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Аптечка первой помощи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5              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Набор для оказания экстренной медицинской помощи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3.  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Аптечка </w:t>
            </w:r>
            <w:proofErr w:type="spellStart"/>
            <w:r w:rsidRPr="00A6507E">
              <w:rPr>
                <w:rFonts w:ascii="Verdana" w:eastAsia="Times New Roman" w:hAnsi="Verdana" w:cs="Courier New"/>
                <w:lang w:eastAsia="ru-RU"/>
              </w:rPr>
              <w:t>АнтиСПИД</w:t>
            </w:r>
            <w:proofErr w:type="spellEnd"/>
            <w:r w:rsidRPr="00A6507E">
              <w:rPr>
                <w:rFonts w:ascii="Verdana" w:eastAsia="Times New Roman" w:hAnsi="Verdana" w:cs="Courier New"/>
                <w:lang w:eastAsia="ru-RU"/>
              </w:rPr>
              <w:t xml:space="preserve"> (ВИЧ)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4.  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Комплект медицинский (укладка) для забора         </w:t>
            </w:r>
          </w:p>
          <w:p w:rsidR="00D40AF8" w:rsidRPr="00A6507E" w:rsidRDefault="00D40AF8" w:rsidP="003C4566">
            <w:pPr>
              <w:autoSpaceDE w:val="0"/>
              <w:autoSpaceDN w:val="0"/>
              <w:spacing w:after="0" w:line="240" w:lineRule="auto"/>
              <w:jc w:val="both"/>
              <w:rPr>
                <w:rFonts w:ascii="Verdana" w:eastAsia="Times New Roman" w:hAnsi="Verdana" w:cs="Courier New"/>
                <w:lang w:eastAsia="ru-RU"/>
              </w:rPr>
            </w:pPr>
            <w:r w:rsidRPr="00A6507E">
              <w:rPr>
                <w:rFonts w:ascii="Verdana" w:eastAsia="Times New Roman" w:hAnsi="Verdana" w:cs="Courier New"/>
                <w:lang w:eastAsia="ru-RU"/>
              </w:rPr>
              <w:t xml:space="preserve">материала от людей и из объектов окружающей среды </w:t>
            </w:r>
          </w:p>
          <w:p w:rsidR="00D40AF8" w:rsidRPr="00A6507E" w:rsidRDefault="00D40AF8" w:rsidP="003C4566">
            <w:pPr>
              <w:autoSpaceDE w:val="0"/>
              <w:autoSpaceDN w:val="0"/>
              <w:spacing w:after="0" w:line="240" w:lineRule="auto"/>
              <w:jc w:val="both"/>
              <w:rPr>
                <w:rFonts w:ascii="Verdana" w:eastAsia="Times New Roman" w:hAnsi="Verdana" w:cs="Courier New"/>
                <w:lang w:eastAsia="ru-RU"/>
              </w:rPr>
            </w:pPr>
            <w:r w:rsidRPr="00A6507E">
              <w:rPr>
                <w:rFonts w:ascii="Verdana" w:eastAsia="Times New Roman" w:hAnsi="Verdana" w:cs="Courier New"/>
                <w:lang w:eastAsia="ru-RU"/>
              </w:rPr>
              <w:t xml:space="preserve">для исследования </w:t>
            </w:r>
            <w:proofErr w:type="gramStart"/>
            <w:r w:rsidRPr="00A6507E">
              <w:rPr>
                <w:rFonts w:ascii="Verdana" w:eastAsia="Times New Roman" w:hAnsi="Verdana" w:cs="Courier New"/>
                <w:lang w:eastAsia="ru-RU"/>
              </w:rPr>
              <w:t>на</w:t>
            </w:r>
            <w:proofErr w:type="gramEnd"/>
            <w:r w:rsidRPr="00A6507E">
              <w:rPr>
                <w:rFonts w:ascii="Verdana" w:eastAsia="Times New Roman" w:hAnsi="Verdana" w:cs="Courier New"/>
                <w:lang w:eastAsia="ru-RU"/>
              </w:rPr>
              <w:t xml:space="preserve"> особо опасные инфекционные    </w:t>
            </w:r>
          </w:p>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заболевания                                       </w:t>
            </w:r>
          </w:p>
        </w:tc>
        <w:tc>
          <w:tcPr>
            <w:tcW w:w="1985" w:type="dxa"/>
            <w:tcBorders>
              <w:top w:val="nil"/>
              <w:left w:val="nil"/>
              <w:bottom w:val="single" w:sz="8" w:space="0" w:color="auto"/>
              <w:right w:val="single" w:sz="8" w:space="0" w:color="auto"/>
            </w:tcBorders>
            <w:tcMar>
              <w:top w:w="75" w:type="dxa"/>
              <w:left w:w="40" w:type="dxa"/>
              <w:bottom w:w="75" w:type="dxa"/>
              <w:right w:w="40" w:type="dxa"/>
            </w:tcMar>
          </w:tcPr>
          <w:p w:rsidR="00D40AF8" w:rsidRPr="00A6507E" w:rsidRDefault="00D40AF8" w:rsidP="003C4566">
            <w:pPr>
              <w:autoSpaceDE w:val="0"/>
              <w:autoSpaceDN w:val="0"/>
              <w:spacing w:after="0" w:line="240" w:lineRule="auto"/>
              <w:jc w:val="both"/>
              <w:rPr>
                <w:rFonts w:ascii="Verdana" w:eastAsia="Calibri" w:hAnsi="Verdana" w:cs="Courier New"/>
                <w:lang w:eastAsia="ru-RU"/>
              </w:rPr>
            </w:pP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5.  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Специализированные укладки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5              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6.  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proofErr w:type="gramStart"/>
            <w:r w:rsidRPr="00A6507E">
              <w:rPr>
                <w:rFonts w:ascii="Verdana" w:eastAsia="Times New Roman" w:hAnsi="Verdana" w:cs="Courier New"/>
                <w:lang w:eastAsia="ru-RU"/>
              </w:rPr>
              <w:t xml:space="preserve">Индивидуальный дозиметр (в случае использования в </w:t>
            </w:r>
            <w:proofErr w:type="gramEnd"/>
          </w:p>
          <w:p w:rsidR="00D40AF8" w:rsidRPr="00A6507E" w:rsidRDefault="00D40AF8" w:rsidP="003C4566">
            <w:pPr>
              <w:autoSpaceDE w:val="0"/>
              <w:autoSpaceDN w:val="0"/>
              <w:spacing w:after="0" w:line="240" w:lineRule="auto"/>
              <w:jc w:val="both"/>
              <w:rPr>
                <w:rFonts w:ascii="Verdana" w:eastAsia="Times New Roman" w:hAnsi="Verdana" w:cs="Courier New"/>
                <w:lang w:eastAsia="ru-RU"/>
              </w:rPr>
            </w:pPr>
            <w:r w:rsidRPr="00A6507E">
              <w:rPr>
                <w:rFonts w:ascii="Verdana" w:eastAsia="Times New Roman" w:hAnsi="Verdana" w:cs="Courier New"/>
                <w:lang w:eastAsia="ru-RU"/>
              </w:rPr>
              <w:t xml:space="preserve">технологическом процессе источников </w:t>
            </w:r>
            <w:proofErr w:type="gramStart"/>
            <w:r w:rsidRPr="00A6507E">
              <w:rPr>
                <w:rFonts w:ascii="Verdana" w:eastAsia="Times New Roman" w:hAnsi="Verdana" w:cs="Courier New"/>
                <w:lang w:eastAsia="ru-RU"/>
              </w:rPr>
              <w:t>ионизирующего</w:t>
            </w:r>
            <w:proofErr w:type="gramEnd"/>
          </w:p>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излучения)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по количеству   </w:t>
            </w:r>
          </w:p>
          <w:p w:rsidR="00D40AF8" w:rsidRPr="00A6507E" w:rsidRDefault="00D40AF8" w:rsidP="003C4566">
            <w:pPr>
              <w:autoSpaceDE w:val="0"/>
              <w:autoSpaceDN w:val="0"/>
              <w:spacing w:after="0" w:line="240" w:lineRule="auto"/>
              <w:jc w:val="both"/>
              <w:rPr>
                <w:rFonts w:ascii="Verdana" w:eastAsia="Times New Roman" w:hAnsi="Verdana" w:cs="Courier New"/>
                <w:lang w:eastAsia="ru-RU"/>
              </w:rPr>
            </w:pPr>
            <w:r w:rsidRPr="00A6507E">
              <w:rPr>
                <w:rFonts w:ascii="Verdana" w:eastAsia="Times New Roman" w:hAnsi="Verdana" w:cs="Courier New"/>
                <w:lang w:eastAsia="ru-RU"/>
              </w:rPr>
              <w:t xml:space="preserve">сотрудников     </w:t>
            </w:r>
          </w:p>
          <w:p w:rsidR="00D40AF8" w:rsidRPr="00A6507E" w:rsidRDefault="00D40AF8" w:rsidP="003C4566">
            <w:pPr>
              <w:autoSpaceDE w:val="0"/>
              <w:autoSpaceDN w:val="0"/>
              <w:spacing w:after="0" w:line="240" w:lineRule="auto"/>
              <w:jc w:val="both"/>
              <w:rPr>
                <w:rFonts w:ascii="Verdana" w:eastAsia="Times New Roman" w:hAnsi="Verdana" w:cs="Courier New"/>
                <w:lang w:eastAsia="ru-RU"/>
              </w:rPr>
            </w:pPr>
            <w:r w:rsidRPr="00A6507E">
              <w:rPr>
                <w:rFonts w:ascii="Verdana" w:eastAsia="Times New Roman" w:hAnsi="Verdana" w:cs="Courier New"/>
                <w:lang w:eastAsia="ru-RU"/>
              </w:rPr>
              <w:t xml:space="preserve">здравпункта, но </w:t>
            </w:r>
          </w:p>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не менее 4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7.  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Одеяло изотермическое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10             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8.  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Электрокардиограф портативный, 6-канальный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1               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9.  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Портативный радиометр для измерения уровня альфа- </w:t>
            </w:r>
          </w:p>
          <w:p w:rsidR="00D40AF8" w:rsidRPr="00A6507E" w:rsidRDefault="00D40AF8" w:rsidP="003C4566">
            <w:pPr>
              <w:autoSpaceDE w:val="0"/>
              <w:autoSpaceDN w:val="0"/>
              <w:spacing w:after="0" w:line="240" w:lineRule="auto"/>
              <w:jc w:val="both"/>
              <w:rPr>
                <w:rFonts w:ascii="Verdana" w:eastAsia="Times New Roman" w:hAnsi="Verdana" w:cs="Courier New"/>
                <w:lang w:eastAsia="ru-RU"/>
              </w:rPr>
            </w:pPr>
            <w:proofErr w:type="gramStart"/>
            <w:r w:rsidRPr="00A6507E">
              <w:rPr>
                <w:rFonts w:ascii="Verdana" w:eastAsia="Times New Roman" w:hAnsi="Verdana" w:cs="Courier New"/>
                <w:lang w:eastAsia="ru-RU"/>
              </w:rPr>
              <w:t xml:space="preserve">излучения (в случае использования в               </w:t>
            </w:r>
            <w:proofErr w:type="gramEnd"/>
          </w:p>
          <w:p w:rsidR="00D40AF8" w:rsidRPr="00A6507E" w:rsidRDefault="00D40AF8" w:rsidP="003C4566">
            <w:pPr>
              <w:autoSpaceDE w:val="0"/>
              <w:autoSpaceDN w:val="0"/>
              <w:spacing w:after="0" w:line="240" w:lineRule="auto"/>
              <w:jc w:val="both"/>
              <w:rPr>
                <w:rFonts w:ascii="Verdana" w:eastAsia="Times New Roman" w:hAnsi="Verdana" w:cs="Courier New"/>
                <w:lang w:eastAsia="ru-RU"/>
              </w:rPr>
            </w:pPr>
            <w:r w:rsidRPr="00A6507E">
              <w:rPr>
                <w:rFonts w:ascii="Verdana" w:eastAsia="Times New Roman" w:hAnsi="Verdana" w:cs="Courier New"/>
                <w:lang w:eastAsia="ru-RU"/>
              </w:rPr>
              <w:t xml:space="preserve">технологическом процессе источников </w:t>
            </w:r>
            <w:proofErr w:type="gramStart"/>
            <w:r w:rsidRPr="00A6507E">
              <w:rPr>
                <w:rFonts w:ascii="Verdana" w:eastAsia="Times New Roman" w:hAnsi="Verdana" w:cs="Courier New"/>
                <w:lang w:eastAsia="ru-RU"/>
              </w:rPr>
              <w:t>ионизирующего</w:t>
            </w:r>
            <w:proofErr w:type="gramEnd"/>
          </w:p>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излучения)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10. 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Портативный радиометр для измерения уровня гамма- </w:t>
            </w:r>
          </w:p>
          <w:p w:rsidR="00D40AF8" w:rsidRPr="00A6507E" w:rsidRDefault="00D40AF8" w:rsidP="003C4566">
            <w:pPr>
              <w:autoSpaceDE w:val="0"/>
              <w:autoSpaceDN w:val="0"/>
              <w:spacing w:after="0" w:line="240" w:lineRule="auto"/>
              <w:jc w:val="both"/>
              <w:rPr>
                <w:rFonts w:ascii="Verdana" w:eastAsia="Times New Roman" w:hAnsi="Verdana" w:cs="Courier New"/>
                <w:lang w:eastAsia="ru-RU"/>
              </w:rPr>
            </w:pPr>
            <w:proofErr w:type="spellStart"/>
            <w:proofErr w:type="gramStart"/>
            <w:r w:rsidRPr="00A6507E">
              <w:rPr>
                <w:rFonts w:ascii="Verdana" w:eastAsia="Times New Roman" w:hAnsi="Verdana" w:cs="Courier New"/>
                <w:lang w:eastAsia="ru-RU"/>
              </w:rPr>
              <w:t>бета-излучения</w:t>
            </w:r>
            <w:proofErr w:type="spellEnd"/>
            <w:r w:rsidRPr="00A6507E">
              <w:rPr>
                <w:rFonts w:ascii="Verdana" w:eastAsia="Times New Roman" w:hAnsi="Verdana" w:cs="Courier New"/>
                <w:lang w:eastAsia="ru-RU"/>
              </w:rPr>
              <w:t xml:space="preserve"> (в случае использования в          </w:t>
            </w:r>
            <w:proofErr w:type="gramEnd"/>
          </w:p>
          <w:p w:rsidR="00D40AF8" w:rsidRPr="00A6507E" w:rsidRDefault="00D40AF8" w:rsidP="003C4566">
            <w:pPr>
              <w:autoSpaceDE w:val="0"/>
              <w:autoSpaceDN w:val="0"/>
              <w:spacing w:after="0" w:line="240" w:lineRule="auto"/>
              <w:jc w:val="both"/>
              <w:rPr>
                <w:rFonts w:ascii="Verdana" w:eastAsia="Times New Roman" w:hAnsi="Verdana" w:cs="Courier New"/>
                <w:lang w:eastAsia="ru-RU"/>
              </w:rPr>
            </w:pPr>
            <w:r w:rsidRPr="00A6507E">
              <w:rPr>
                <w:rFonts w:ascii="Verdana" w:eastAsia="Times New Roman" w:hAnsi="Verdana" w:cs="Courier New"/>
                <w:lang w:eastAsia="ru-RU"/>
              </w:rPr>
              <w:t xml:space="preserve">технологическом процессе источников </w:t>
            </w:r>
            <w:proofErr w:type="gramStart"/>
            <w:r w:rsidRPr="00A6507E">
              <w:rPr>
                <w:rFonts w:ascii="Verdana" w:eastAsia="Times New Roman" w:hAnsi="Verdana" w:cs="Courier New"/>
                <w:lang w:eastAsia="ru-RU"/>
              </w:rPr>
              <w:t>ионизирующего</w:t>
            </w:r>
            <w:proofErr w:type="gramEnd"/>
          </w:p>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излучения)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11. 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Тонометр для измерения артериального давления </w:t>
            </w:r>
            <w:proofErr w:type="gramStart"/>
            <w:r w:rsidRPr="00A6507E">
              <w:rPr>
                <w:rFonts w:ascii="Verdana" w:eastAsia="Times New Roman" w:hAnsi="Verdana" w:cs="Courier New"/>
                <w:lang w:eastAsia="ru-RU"/>
              </w:rPr>
              <w:t>на</w:t>
            </w:r>
            <w:proofErr w:type="gramEnd"/>
            <w:r w:rsidRPr="00A6507E">
              <w:rPr>
                <w:rFonts w:ascii="Verdana" w:eastAsia="Times New Roman" w:hAnsi="Verdana" w:cs="Courier New"/>
                <w:lang w:eastAsia="ru-RU"/>
              </w:rPr>
              <w:t xml:space="preserve">  </w:t>
            </w:r>
          </w:p>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периферических </w:t>
            </w:r>
            <w:proofErr w:type="gramStart"/>
            <w:r w:rsidRPr="00A6507E">
              <w:rPr>
                <w:rFonts w:ascii="Verdana" w:eastAsia="Times New Roman" w:hAnsi="Verdana" w:cs="Courier New"/>
                <w:lang w:eastAsia="ru-RU"/>
              </w:rPr>
              <w:t>артериях</w:t>
            </w:r>
            <w:proofErr w:type="gramEnd"/>
            <w:r w:rsidRPr="00A6507E">
              <w:rPr>
                <w:rFonts w:ascii="Verdana" w:eastAsia="Times New Roman" w:hAnsi="Verdana" w:cs="Courier New"/>
                <w:lang w:eastAsia="ru-RU"/>
              </w:rPr>
              <w:t xml:space="preserve">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3              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12. 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Фонендоскоп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3              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13. 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Стол манипуляционный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14. 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Термометр медицинский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5              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15. 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proofErr w:type="spellStart"/>
            <w:r w:rsidRPr="00A6507E">
              <w:rPr>
                <w:rFonts w:ascii="Verdana" w:eastAsia="Times New Roman" w:hAnsi="Verdana" w:cs="Courier New"/>
                <w:lang w:eastAsia="ru-RU"/>
              </w:rPr>
              <w:t>Глюкометр</w:t>
            </w:r>
            <w:proofErr w:type="spellEnd"/>
            <w:r w:rsidRPr="00A6507E">
              <w:rPr>
                <w:rFonts w:ascii="Verdana" w:eastAsia="Times New Roman" w:hAnsi="Verdana" w:cs="Courier New"/>
                <w:lang w:eastAsia="ru-RU"/>
              </w:rPr>
              <w:t xml:space="preserve">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16. 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proofErr w:type="spellStart"/>
            <w:r w:rsidRPr="00A6507E">
              <w:rPr>
                <w:rFonts w:ascii="Verdana" w:eastAsia="Times New Roman" w:hAnsi="Verdana" w:cs="Courier New"/>
                <w:lang w:eastAsia="ru-RU"/>
              </w:rPr>
              <w:t>Алкометр</w:t>
            </w:r>
            <w:proofErr w:type="spellEnd"/>
            <w:r w:rsidRPr="00A6507E">
              <w:rPr>
                <w:rFonts w:ascii="Verdana" w:eastAsia="Times New Roman" w:hAnsi="Verdana" w:cs="Courier New"/>
                <w:lang w:eastAsia="ru-RU"/>
              </w:rPr>
              <w:t xml:space="preserve">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17. 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Набор реагентов для </w:t>
            </w:r>
            <w:proofErr w:type="spellStart"/>
            <w:r w:rsidRPr="00A6507E">
              <w:rPr>
                <w:rFonts w:ascii="Verdana" w:eastAsia="Times New Roman" w:hAnsi="Verdana" w:cs="Courier New"/>
                <w:lang w:eastAsia="ru-RU"/>
              </w:rPr>
              <w:t>иммунохроматографического</w:t>
            </w:r>
            <w:proofErr w:type="spellEnd"/>
            <w:r w:rsidRPr="00A6507E">
              <w:rPr>
                <w:rFonts w:ascii="Verdana" w:eastAsia="Times New Roman" w:hAnsi="Verdana" w:cs="Courier New"/>
                <w:lang w:eastAsia="ru-RU"/>
              </w:rPr>
              <w:t xml:space="preserve">     </w:t>
            </w:r>
          </w:p>
          <w:p w:rsidR="00D40AF8" w:rsidRPr="00A6507E" w:rsidRDefault="00D40AF8" w:rsidP="003C4566">
            <w:pPr>
              <w:autoSpaceDE w:val="0"/>
              <w:autoSpaceDN w:val="0"/>
              <w:spacing w:after="0" w:line="240" w:lineRule="auto"/>
              <w:jc w:val="both"/>
              <w:rPr>
                <w:rFonts w:ascii="Verdana" w:eastAsia="Times New Roman" w:hAnsi="Verdana" w:cs="Courier New"/>
                <w:lang w:eastAsia="ru-RU"/>
              </w:rPr>
            </w:pPr>
            <w:r w:rsidRPr="00A6507E">
              <w:rPr>
                <w:rFonts w:ascii="Verdana" w:eastAsia="Times New Roman" w:hAnsi="Verdana" w:cs="Courier New"/>
                <w:lang w:eastAsia="ru-RU"/>
              </w:rPr>
              <w:t xml:space="preserve">выявления </w:t>
            </w:r>
            <w:proofErr w:type="spellStart"/>
            <w:r w:rsidRPr="00A6507E">
              <w:rPr>
                <w:rFonts w:ascii="Verdana" w:eastAsia="Times New Roman" w:hAnsi="Verdana" w:cs="Courier New"/>
                <w:lang w:eastAsia="ru-RU"/>
              </w:rPr>
              <w:t>психоактивных</w:t>
            </w:r>
            <w:proofErr w:type="spellEnd"/>
            <w:r w:rsidRPr="00A6507E">
              <w:rPr>
                <w:rFonts w:ascii="Verdana" w:eastAsia="Times New Roman" w:hAnsi="Verdana" w:cs="Courier New"/>
                <w:lang w:eastAsia="ru-RU"/>
              </w:rPr>
              <w:t xml:space="preserve"> веществ, наркотических    </w:t>
            </w:r>
          </w:p>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соединений и их метаболитов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5              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18. 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Шкаф для медикаментов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19. 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Кушетки медицинские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lastRenderedPageBreak/>
              <w:t xml:space="preserve">20. 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Шкаф для одежды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21. 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Шкаф для белья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22. 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Стол канцелярский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3              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23. 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Стулья, включая металлические стулья-вертушки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10             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24. 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Вешалка для одежды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25. 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Педальное ведро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26. 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Тумбочки медицинские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27. 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Зеркало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28. 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proofErr w:type="spellStart"/>
            <w:r w:rsidRPr="00A6507E">
              <w:rPr>
                <w:rFonts w:ascii="Verdana" w:eastAsia="Times New Roman" w:hAnsi="Verdana" w:cs="Courier New"/>
                <w:lang w:eastAsia="ru-RU"/>
              </w:rPr>
              <w:t>Оториноскоп</w:t>
            </w:r>
            <w:proofErr w:type="spellEnd"/>
            <w:r w:rsidRPr="00A6507E">
              <w:rPr>
                <w:rFonts w:ascii="Verdana" w:eastAsia="Times New Roman" w:hAnsi="Verdana" w:cs="Courier New"/>
                <w:lang w:eastAsia="ru-RU"/>
              </w:rPr>
              <w:t xml:space="preserve"> (портативный)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29. 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Сейф для хранения сильнодействующих медикаментов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30. 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Закрытая емкость для сбора использованного        </w:t>
            </w:r>
          </w:p>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перевязочного материала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31. 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Электроплитка с закрытой спиралью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32. 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Фонарь электрический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33. 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Холодильник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34. 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Лампа настольная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3              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35. 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Динамик оповещения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36. 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Облучатель бактерицидный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 на каждое     </w:t>
            </w:r>
          </w:p>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помещение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37. 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Комплекты медицинской одежды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4              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38. 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Щит деревянный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39. 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Носилки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40. 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Костыли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41. 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Секундомер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42. 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Перчатки резиновые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5              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43. 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Грелка резиновая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44. 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Пузырь для льда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45. 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Кружка </w:t>
            </w:r>
            <w:proofErr w:type="spellStart"/>
            <w:r w:rsidRPr="00A6507E">
              <w:rPr>
                <w:rFonts w:ascii="Verdana" w:eastAsia="Times New Roman" w:hAnsi="Verdana" w:cs="Courier New"/>
                <w:lang w:eastAsia="ru-RU"/>
              </w:rPr>
              <w:t>Эсмарха</w:t>
            </w:r>
            <w:proofErr w:type="spellEnd"/>
            <w:r w:rsidRPr="00A6507E">
              <w:rPr>
                <w:rFonts w:ascii="Verdana" w:eastAsia="Times New Roman" w:hAnsi="Verdana" w:cs="Courier New"/>
                <w:lang w:eastAsia="ru-RU"/>
              </w:rPr>
              <w:t xml:space="preserve">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46. 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Судно подкладное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47. 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Утка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48. 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Поильник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49. 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Мензурка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5              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50. 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Зонд желудочный толстый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51. 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Воронка стеклянная большая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52. 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Жгут кровоостанавливающий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3              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lastRenderedPageBreak/>
              <w:t xml:space="preserve">53. 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Катетер резиновый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54. 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Глазная ванночка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55. 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Кюветы разных размеров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56. 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Лотки почкообразные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57. 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Пипетки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58. 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Палочки стеклянные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5              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59. 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Щетки для мытья рук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60. 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proofErr w:type="gramStart"/>
            <w:r w:rsidRPr="00A6507E">
              <w:rPr>
                <w:rFonts w:ascii="Verdana" w:eastAsia="Times New Roman" w:hAnsi="Verdana" w:cs="Courier New"/>
                <w:lang w:eastAsia="ru-RU"/>
              </w:rPr>
              <w:t xml:space="preserve">Шины для транспортной иммобилизации (разной       </w:t>
            </w:r>
            <w:proofErr w:type="gramEnd"/>
          </w:p>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конструкции)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61. 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Устройство для вливания кровезаменителей и        </w:t>
            </w:r>
          </w:p>
          <w:p w:rsidR="00D40AF8" w:rsidRPr="00A6507E" w:rsidRDefault="00D40AF8" w:rsidP="003C4566">
            <w:pPr>
              <w:autoSpaceDE w:val="0"/>
              <w:autoSpaceDN w:val="0"/>
              <w:spacing w:after="0" w:line="240" w:lineRule="auto"/>
              <w:jc w:val="both"/>
              <w:rPr>
                <w:rFonts w:ascii="Verdana" w:eastAsia="Calibri" w:hAnsi="Verdana" w:cs="Courier New"/>
                <w:lang w:eastAsia="ru-RU"/>
              </w:rPr>
            </w:pPr>
            <w:proofErr w:type="spellStart"/>
            <w:r w:rsidRPr="00A6507E">
              <w:rPr>
                <w:rFonts w:ascii="Verdana" w:eastAsia="Times New Roman" w:hAnsi="Verdana" w:cs="Courier New"/>
                <w:lang w:eastAsia="ru-RU"/>
              </w:rPr>
              <w:t>инфузионных</w:t>
            </w:r>
            <w:proofErr w:type="spellEnd"/>
            <w:r w:rsidRPr="00A6507E">
              <w:rPr>
                <w:rFonts w:ascii="Verdana" w:eastAsia="Times New Roman" w:hAnsi="Verdana" w:cs="Courier New"/>
                <w:lang w:eastAsia="ru-RU"/>
              </w:rPr>
              <w:t xml:space="preserve"> растворов одноразового применения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3              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62. 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Биксы (разных размеров)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3               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63. 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Шпатели одноразовые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10             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64. 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Роторасширитель одноразовый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65. 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proofErr w:type="spellStart"/>
            <w:r w:rsidRPr="00A6507E">
              <w:rPr>
                <w:rFonts w:ascii="Verdana" w:eastAsia="Times New Roman" w:hAnsi="Verdana" w:cs="Courier New"/>
                <w:lang w:eastAsia="ru-RU"/>
              </w:rPr>
              <w:t>Языкодержатель</w:t>
            </w:r>
            <w:proofErr w:type="spellEnd"/>
            <w:r w:rsidRPr="00A6507E">
              <w:rPr>
                <w:rFonts w:ascii="Verdana" w:eastAsia="Times New Roman" w:hAnsi="Verdana" w:cs="Courier New"/>
                <w:lang w:eastAsia="ru-RU"/>
              </w:rPr>
              <w:t xml:space="preserve"> одноразовый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66. 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Корнцанг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67. 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Пинцет анатомический общего назначения 200 мм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68. 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Пинцет анатомический общего назначения 150 мм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69. 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Пинцет хирургический общего назначения 150 мм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70. 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Скальпель остроконечный одноразовый 150 мм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3              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71. 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Кровоостанавливающие зажимы одноразовые:          </w:t>
            </w:r>
          </w:p>
          <w:p w:rsidR="00D40AF8" w:rsidRPr="00A6507E" w:rsidRDefault="00D40AF8" w:rsidP="003C4566">
            <w:pPr>
              <w:autoSpaceDE w:val="0"/>
              <w:autoSpaceDN w:val="0"/>
              <w:spacing w:after="0" w:line="240" w:lineRule="auto"/>
              <w:jc w:val="both"/>
              <w:rPr>
                <w:rFonts w:ascii="Verdana" w:eastAsia="Times New Roman" w:hAnsi="Verdana" w:cs="Courier New"/>
                <w:lang w:eastAsia="ru-RU"/>
              </w:rPr>
            </w:pPr>
            <w:r w:rsidRPr="00A6507E">
              <w:rPr>
                <w:rFonts w:ascii="Verdana" w:eastAsia="Times New Roman" w:hAnsi="Verdana" w:cs="Courier New"/>
                <w:lang w:eastAsia="ru-RU"/>
              </w:rPr>
              <w:t xml:space="preserve">зубчатый прямой N 1 160 мм;                       </w:t>
            </w:r>
          </w:p>
          <w:p w:rsidR="00D40AF8" w:rsidRPr="00A6507E" w:rsidRDefault="00D40AF8" w:rsidP="003C4566">
            <w:pPr>
              <w:autoSpaceDE w:val="0"/>
              <w:autoSpaceDN w:val="0"/>
              <w:spacing w:after="0" w:line="240" w:lineRule="auto"/>
              <w:jc w:val="both"/>
              <w:rPr>
                <w:rFonts w:ascii="Verdana" w:eastAsia="Times New Roman" w:hAnsi="Verdana" w:cs="Courier New"/>
                <w:lang w:eastAsia="ru-RU"/>
              </w:rPr>
            </w:pPr>
            <w:r w:rsidRPr="00A6507E">
              <w:rPr>
                <w:rFonts w:ascii="Verdana" w:eastAsia="Times New Roman" w:hAnsi="Verdana" w:cs="Courier New"/>
                <w:lang w:eastAsia="ru-RU"/>
              </w:rPr>
              <w:t xml:space="preserve">зубчатый изогнутый N 1 158 мм;                    </w:t>
            </w:r>
          </w:p>
          <w:p w:rsidR="00D40AF8" w:rsidRPr="00A6507E" w:rsidRDefault="00D40AF8" w:rsidP="003C4566">
            <w:pPr>
              <w:autoSpaceDE w:val="0"/>
              <w:autoSpaceDN w:val="0"/>
              <w:spacing w:after="0" w:line="240" w:lineRule="auto"/>
              <w:jc w:val="both"/>
              <w:rPr>
                <w:rFonts w:ascii="Verdana" w:eastAsia="Times New Roman" w:hAnsi="Verdana" w:cs="Courier New"/>
                <w:lang w:eastAsia="ru-RU"/>
              </w:rPr>
            </w:pPr>
            <w:r w:rsidRPr="00A6507E">
              <w:rPr>
                <w:rFonts w:ascii="Verdana" w:eastAsia="Times New Roman" w:hAnsi="Verdana" w:cs="Courier New"/>
                <w:lang w:eastAsia="ru-RU"/>
              </w:rPr>
              <w:t xml:space="preserve">одно-, двузубый N 1 160 мм;                       </w:t>
            </w:r>
          </w:p>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одно-, двузубый прямой N 2 162 мм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каждого       </w:t>
            </w:r>
          </w:p>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наименования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72. 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Ножницы (прямые, изогнутые)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3               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73. 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Скобки Мишеля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74. 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Пинцет для наложения скобок Мишеля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75. 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Шприц инсулиновый одноразовый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76. 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Шприцы одноразовые 20 мл, 10 мл, 5 мл и 2 мл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10 каждого      </w:t>
            </w:r>
          </w:p>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объема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77. 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proofErr w:type="gramStart"/>
            <w:r w:rsidRPr="00A6507E">
              <w:rPr>
                <w:rFonts w:ascii="Verdana" w:eastAsia="Times New Roman" w:hAnsi="Verdana" w:cs="Courier New"/>
                <w:lang w:eastAsia="ru-RU"/>
              </w:rPr>
              <w:t xml:space="preserve">Стерилизатор электрический средний (резервный, на </w:t>
            </w:r>
            <w:proofErr w:type="gramEnd"/>
          </w:p>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случай выхода из строя сухожаровой стерилизации)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78. 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Сухожаровой шкаф или автоклав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79. 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Портативный аппарат для ручной </w:t>
            </w:r>
            <w:proofErr w:type="gramStart"/>
            <w:r w:rsidRPr="00A6507E">
              <w:rPr>
                <w:rFonts w:ascii="Verdana" w:eastAsia="Times New Roman" w:hAnsi="Verdana" w:cs="Courier New"/>
                <w:lang w:eastAsia="ru-RU"/>
              </w:rPr>
              <w:t>искусственной</w:t>
            </w:r>
            <w:proofErr w:type="gramEnd"/>
            <w:r w:rsidRPr="00A6507E">
              <w:rPr>
                <w:rFonts w:ascii="Verdana" w:eastAsia="Times New Roman" w:hAnsi="Verdana" w:cs="Courier New"/>
                <w:lang w:eastAsia="ru-RU"/>
              </w:rPr>
              <w:t xml:space="preserve">      </w:t>
            </w:r>
          </w:p>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вентиляции легких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80. 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Ушная воронка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2              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81. 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Носовое зеркало (расширители)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lastRenderedPageBreak/>
              <w:t xml:space="preserve">82. 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Лобный рефлектор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83. 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Кислородный ингалятор любого типа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84. 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Аппарат для искусственной вентиляции легких ручной</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85. 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Трахеотомический набор                            </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3              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86.  </w:t>
            </w:r>
          </w:p>
        </w:tc>
        <w:tc>
          <w:tcPr>
            <w:tcW w:w="6876"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Воздуховоды для искусственного дыхания "рот в рот"</w:t>
            </w:r>
          </w:p>
        </w:tc>
        <w:tc>
          <w:tcPr>
            <w:tcW w:w="1985" w:type="dxa"/>
            <w:tcBorders>
              <w:top w:val="nil"/>
              <w:left w:val="nil"/>
              <w:bottom w:val="single" w:sz="8" w:space="0" w:color="auto"/>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3               </w:t>
            </w:r>
          </w:p>
        </w:tc>
      </w:tr>
      <w:tr w:rsidR="00D40AF8" w:rsidRPr="00A6507E" w:rsidTr="003C4566">
        <w:trPr>
          <w:trHeight w:val="227"/>
        </w:trPr>
        <w:tc>
          <w:tcPr>
            <w:tcW w:w="637" w:type="dxa"/>
            <w:tcBorders>
              <w:top w:val="nil"/>
              <w:left w:val="single" w:sz="8" w:space="0" w:color="auto"/>
              <w:bottom w:val="nil"/>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87.  </w:t>
            </w:r>
          </w:p>
        </w:tc>
        <w:tc>
          <w:tcPr>
            <w:tcW w:w="6876" w:type="dxa"/>
            <w:tcBorders>
              <w:top w:val="nil"/>
              <w:left w:val="nil"/>
              <w:bottom w:val="nil"/>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Пакет перевязочный индивидуальный                 </w:t>
            </w:r>
          </w:p>
        </w:tc>
        <w:tc>
          <w:tcPr>
            <w:tcW w:w="1985" w:type="dxa"/>
            <w:tcBorders>
              <w:top w:val="nil"/>
              <w:left w:val="nil"/>
              <w:bottom w:val="nil"/>
              <w:right w:val="single" w:sz="8" w:space="0" w:color="auto"/>
            </w:tcBorders>
            <w:tcMar>
              <w:top w:w="75" w:type="dxa"/>
              <w:left w:w="40" w:type="dxa"/>
              <w:bottom w:w="75" w:type="dxa"/>
              <w:right w:w="40" w:type="dxa"/>
            </w:tcMar>
            <w:hideMark/>
          </w:tcPr>
          <w:p w:rsidR="00D40AF8" w:rsidRPr="00A6507E" w:rsidRDefault="00D40AF8" w:rsidP="003C4566">
            <w:pPr>
              <w:autoSpaceDE w:val="0"/>
              <w:autoSpaceDN w:val="0"/>
              <w:spacing w:after="0" w:line="240" w:lineRule="auto"/>
              <w:jc w:val="both"/>
              <w:rPr>
                <w:rFonts w:ascii="Verdana" w:eastAsia="Calibri" w:hAnsi="Verdana" w:cs="Courier New"/>
                <w:lang w:eastAsia="ru-RU"/>
              </w:rPr>
            </w:pPr>
            <w:r w:rsidRPr="00A6507E">
              <w:rPr>
                <w:rFonts w:ascii="Verdana" w:eastAsia="Times New Roman" w:hAnsi="Verdana" w:cs="Courier New"/>
                <w:lang w:eastAsia="ru-RU"/>
              </w:rPr>
              <w:t xml:space="preserve">10              </w:t>
            </w:r>
          </w:p>
        </w:tc>
      </w:tr>
      <w:tr w:rsidR="00D40AF8" w:rsidRPr="00A6507E" w:rsidTr="003C4566">
        <w:trPr>
          <w:trHeight w:val="227"/>
        </w:trPr>
        <w:tc>
          <w:tcPr>
            <w:tcW w:w="637" w:type="dxa"/>
            <w:tcBorders>
              <w:top w:val="nil"/>
              <w:left w:val="single" w:sz="8" w:space="0" w:color="auto"/>
              <w:bottom w:val="single" w:sz="8" w:space="0" w:color="auto"/>
              <w:right w:val="single" w:sz="8" w:space="0" w:color="auto"/>
            </w:tcBorders>
            <w:tcMar>
              <w:top w:w="75" w:type="dxa"/>
              <w:left w:w="40" w:type="dxa"/>
              <w:bottom w:w="75" w:type="dxa"/>
              <w:right w:w="40" w:type="dxa"/>
            </w:tcMar>
          </w:tcPr>
          <w:p w:rsidR="00D40AF8" w:rsidRPr="00A6507E" w:rsidRDefault="00D40AF8" w:rsidP="003C4566">
            <w:pPr>
              <w:autoSpaceDE w:val="0"/>
              <w:autoSpaceDN w:val="0"/>
              <w:spacing w:after="0" w:line="240" w:lineRule="auto"/>
              <w:jc w:val="both"/>
              <w:rPr>
                <w:rFonts w:ascii="Verdana" w:eastAsia="Calibri" w:hAnsi="Verdana" w:cs="Courier New"/>
                <w:lang w:eastAsia="ru-RU"/>
              </w:rPr>
            </w:pPr>
          </w:p>
        </w:tc>
        <w:tc>
          <w:tcPr>
            <w:tcW w:w="6876" w:type="dxa"/>
            <w:tcBorders>
              <w:top w:val="nil"/>
              <w:left w:val="nil"/>
              <w:bottom w:val="single" w:sz="8" w:space="0" w:color="auto"/>
              <w:right w:val="single" w:sz="8" w:space="0" w:color="auto"/>
            </w:tcBorders>
            <w:tcMar>
              <w:top w:w="75" w:type="dxa"/>
              <w:left w:w="40" w:type="dxa"/>
              <w:bottom w:w="75" w:type="dxa"/>
              <w:right w:w="40" w:type="dxa"/>
            </w:tcMar>
          </w:tcPr>
          <w:p w:rsidR="00D40AF8" w:rsidRPr="00A6507E" w:rsidRDefault="00D40AF8" w:rsidP="003C4566">
            <w:pPr>
              <w:autoSpaceDE w:val="0"/>
              <w:autoSpaceDN w:val="0"/>
              <w:spacing w:after="0" w:line="240" w:lineRule="auto"/>
              <w:jc w:val="both"/>
              <w:rPr>
                <w:rFonts w:ascii="Verdana" w:eastAsia="Calibri" w:hAnsi="Verdana" w:cs="Courier New"/>
                <w:lang w:eastAsia="ru-RU"/>
              </w:rPr>
            </w:pPr>
          </w:p>
        </w:tc>
        <w:tc>
          <w:tcPr>
            <w:tcW w:w="1985" w:type="dxa"/>
            <w:tcBorders>
              <w:top w:val="nil"/>
              <w:left w:val="nil"/>
              <w:bottom w:val="single" w:sz="8" w:space="0" w:color="auto"/>
              <w:right w:val="single" w:sz="8" w:space="0" w:color="auto"/>
            </w:tcBorders>
            <w:tcMar>
              <w:top w:w="75" w:type="dxa"/>
              <w:left w:w="40" w:type="dxa"/>
              <w:bottom w:w="75" w:type="dxa"/>
              <w:right w:w="40" w:type="dxa"/>
            </w:tcMar>
          </w:tcPr>
          <w:p w:rsidR="00D40AF8" w:rsidRPr="00A6507E" w:rsidRDefault="00D40AF8" w:rsidP="003C4566">
            <w:pPr>
              <w:autoSpaceDE w:val="0"/>
              <w:autoSpaceDN w:val="0"/>
              <w:spacing w:after="0" w:line="240" w:lineRule="auto"/>
              <w:jc w:val="both"/>
              <w:rPr>
                <w:rFonts w:ascii="Verdana" w:eastAsia="Calibri" w:hAnsi="Verdana" w:cs="Courier New"/>
                <w:lang w:eastAsia="ru-RU"/>
              </w:rPr>
            </w:pPr>
          </w:p>
        </w:tc>
      </w:tr>
    </w:tbl>
    <w:p w:rsidR="00D40AF8" w:rsidRPr="00A6507E" w:rsidRDefault="00D40AF8" w:rsidP="00D40AF8">
      <w:pPr>
        <w:widowControl w:val="0"/>
        <w:autoSpaceDE w:val="0"/>
        <w:autoSpaceDN w:val="0"/>
        <w:adjustRightInd w:val="0"/>
        <w:spacing w:after="0" w:line="240" w:lineRule="auto"/>
        <w:jc w:val="both"/>
        <w:rPr>
          <w:rFonts w:ascii="Verdana" w:eastAsia="Times New Roman" w:hAnsi="Verdana" w:cs="Calibri"/>
          <w:color w:val="FF0000"/>
          <w:lang w:val="en-US" w:eastAsia="ru-RU"/>
        </w:rPr>
      </w:pPr>
    </w:p>
    <w:p w:rsidR="00D40AF8" w:rsidRDefault="00D40AF8" w:rsidP="00D40AF8">
      <w:pPr>
        <w:widowControl w:val="0"/>
        <w:autoSpaceDE w:val="0"/>
        <w:autoSpaceDN w:val="0"/>
        <w:adjustRightInd w:val="0"/>
        <w:spacing w:after="0" w:line="240" w:lineRule="auto"/>
        <w:jc w:val="both"/>
        <w:rPr>
          <w:rFonts w:ascii="Verdana" w:eastAsia="Times New Roman" w:hAnsi="Verdana" w:cs="Times New Roman"/>
          <w:b/>
          <w:lang w:eastAsia="ru-RU"/>
        </w:rPr>
      </w:pPr>
      <w:r w:rsidRPr="00A6507E">
        <w:rPr>
          <w:rFonts w:ascii="Verdana" w:eastAsia="Times New Roman" w:hAnsi="Verdana" w:cs="Calibri"/>
          <w:lang w:eastAsia="ru-RU"/>
        </w:rPr>
        <w:t>Данный перечень подлежит корректировке при оказании услуг в период действия договора по согласованию с Заказчиком.</w:t>
      </w:r>
      <w:r w:rsidRPr="00A6507E">
        <w:rPr>
          <w:rFonts w:ascii="Verdana" w:eastAsia="Times New Roman" w:hAnsi="Verdana" w:cs="Times New Roman"/>
          <w:b/>
          <w:lang w:eastAsia="ru-RU"/>
        </w:rPr>
        <w:tab/>
      </w:r>
    </w:p>
    <w:p w:rsidR="00D40AF8" w:rsidRDefault="00D40AF8" w:rsidP="00D40AF8">
      <w:pPr>
        <w:widowControl w:val="0"/>
        <w:autoSpaceDE w:val="0"/>
        <w:autoSpaceDN w:val="0"/>
        <w:adjustRightInd w:val="0"/>
        <w:spacing w:after="0" w:line="240" w:lineRule="auto"/>
        <w:jc w:val="both"/>
        <w:rPr>
          <w:rFonts w:ascii="Verdana" w:eastAsia="Times New Roman" w:hAnsi="Verdana" w:cs="Times New Roman"/>
          <w:b/>
          <w:lang w:eastAsia="ru-RU"/>
        </w:rPr>
      </w:pPr>
    </w:p>
    <w:tbl>
      <w:tblPr>
        <w:tblStyle w:val="aff5"/>
        <w:tblW w:w="0" w:type="auto"/>
        <w:tblLook w:val="04A0"/>
      </w:tblPr>
      <w:tblGrid>
        <w:gridCol w:w="4804"/>
        <w:gridCol w:w="4767"/>
      </w:tblGrid>
      <w:tr w:rsidR="00D40AF8" w:rsidTr="003C4566">
        <w:tc>
          <w:tcPr>
            <w:tcW w:w="5210" w:type="dxa"/>
            <w:tcBorders>
              <w:top w:val="nil"/>
              <w:left w:val="nil"/>
              <w:bottom w:val="nil"/>
              <w:right w:val="nil"/>
            </w:tcBorders>
          </w:tcPr>
          <w:p w:rsidR="00D40AF8" w:rsidRDefault="00D40AF8" w:rsidP="00D40AF8">
            <w:pPr>
              <w:widowControl w:val="0"/>
              <w:autoSpaceDE w:val="0"/>
              <w:autoSpaceDN w:val="0"/>
              <w:adjustRightInd w:val="0"/>
              <w:rPr>
                <w:rFonts w:ascii="Verdana" w:eastAsia="Calibri" w:hAnsi="Verdana"/>
                <w:b/>
              </w:rPr>
            </w:pPr>
            <w:r>
              <w:rPr>
                <w:rFonts w:ascii="Verdana" w:eastAsia="Calibri" w:hAnsi="Verdana"/>
                <w:b/>
              </w:rPr>
              <w:t>Исполнитель:</w:t>
            </w:r>
          </w:p>
          <w:p w:rsidR="00D40AF8" w:rsidRDefault="00D40AF8" w:rsidP="00D40AF8">
            <w:pPr>
              <w:widowControl w:val="0"/>
              <w:autoSpaceDE w:val="0"/>
              <w:autoSpaceDN w:val="0"/>
              <w:adjustRightInd w:val="0"/>
              <w:rPr>
                <w:rFonts w:ascii="Verdana" w:eastAsia="Calibri" w:hAnsi="Verdana"/>
              </w:rPr>
            </w:pPr>
          </w:p>
          <w:p w:rsidR="00D40AF8" w:rsidRDefault="00D40AF8" w:rsidP="00D40AF8">
            <w:pPr>
              <w:widowControl w:val="0"/>
              <w:autoSpaceDE w:val="0"/>
              <w:autoSpaceDN w:val="0"/>
              <w:adjustRightInd w:val="0"/>
              <w:rPr>
                <w:rFonts w:ascii="Verdana" w:eastAsia="Calibri" w:hAnsi="Verdana"/>
              </w:rPr>
            </w:pPr>
          </w:p>
          <w:p w:rsidR="00D40AF8" w:rsidRDefault="00D40AF8" w:rsidP="00D40AF8">
            <w:pPr>
              <w:widowControl w:val="0"/>
              <w:autoSpaceDE w:val="0"/>
              <w:autoSpaceDN w:val="0"/>
              <w:adjustRightInd w:val="0"/>
              <w:rPr>
                <w:rFonts w:ascii="Verdana" w:eastAsia="Calibri" w:hAnsi="Verdana"/>
              </w:rPr>
            </w:pPr>
          </w:p>
          <w:p w:rsidR="00D40AF8" w:rsidRPr="007621BA" w:rsidRDefault="00D40AF8" w:rsidP="00D40AF8">
            <w:pPr>
              <w:widowControl w:val="0"/>
              <w:autoSpaceDE w:val="0"/>
              <w:autoSpaceDN w:val="0"/>
              <w:adjustRightInd w:val="0"/>
              <w:rPr>
                <w:rFonts w:ascii="Verdana" w:eastAsia="Calibri" w:hAnsi="Verdana"/>
              </w:rPr>
            </w:pPr>
          </w:p>
          <w:p w:rsidR="00D40AF8" w:rsidRPr="007621BA" w:rsidRDefault="00D40AF8" w:rsidP="00D40AF8">
            <w:pPr>
              <w:widowControl w:val="0"/>
              <w:autoSpaceDE w:val="0"/>
              <w:autoSpaceDN w:val="0"/>
              <w:adjustRightInd w:val="0"/>
              <w:rPr>
                <w:rFonts w:ascii="Verdana" w:eastAsia="Calibri" w:hAnsi="Verdana"/>
              </w:rPr>
            </w:pPr>
          </w:p>
          <w:p w:rsidR="00D40AF8" w:rsidRDefault="00D40AF8" w:rsidP="00D40AF8">
            <w:pPr>
              <w:rPr>
                <w:rFonts w:ascii="Verdana" w:hAnsi="Verdana" w:cs="Calibri"/>
              </w:rPr>
            </w:pPr>
            <w:r>
              <w:rPr>
                <w:rFonts w:ascii="Verdana" w:eastAsia="Calibri" w:hAnsi="Verdana"/>
              </w:rPr>
              <w:t>__________ /_____/</w:t>
            </w:r>
          </w:p>
        </w:tc>
        <w:tc>
          <w:tcPr>
            <w:tcW w:w="5211" w:type="dxa"/>
            <w:tcBorders>
              <w:top w:val="nil"/>
              <w:left w:val="nil"/>
              <w:bottom w:val="nil"/>
              <w:right w:val="nil"/>
            </w:tcBorders>
          </w:tcPr>
          <w:p w:rsidR="00D40AF8" w:rsidRDefault="00D40AF8" w:rsidP="003C4566">
            <w:pPr>
              <w:widowControl w:val="0"/>
              <w:autoSpaceDE w:val="0"/>
              <w:autoSpaceDN w:val="0"/>
              <w:adjustRightInd w:val="0"/>
              <w:jc w:val="right"/>
              <w:rPr>
                <w:rFonts w:ascii="Verdana" w:eastAsia="Calibri" w:hAnsi="Verdana"/>
                <w:b/>
              </w:rPr>
            </w:pPr>
          </w:p>
          <w:p w:rsidR="00D40AF8" w:rsidRDefault="00D40AF8" w:rsidP="00D40AF8">
            <w:pPr>
              <w:jc w:val="right"/>
              <w:rPr>
                <w:rFonts w:ascii="Verdana" w:eastAsia="Calibri" w:hAnsi="Verdana"/>
              </w:rPr>
            </w:pPr>
            <w:r w:rsidRPr="00A6507E">
              <w:rPr>
                <w:rFonts w:ascii="Verdana" w:eastAsia="Calibri" w:hAnsi="Verdana"/>
                <w:b/>
              </w:rPr>
              <w:t>Заказчик</w:t>
            </w:r>
            <w:r>
              <w:rPr>
                <w:rFonts w:ascii="Verdana" w:eastAsia="Calibri" w:hAnsi="Verdana"/>
                <w:b/>
              </w:rPr>
              <w:t>:</w:t>
            </w:r>
          </w:p>
          <w:p w:rsidR="00D40AF8" w:rsidRDefault="00D40AF8" w:rsidP="00D40AF8">
            <w:pPr>
              <w:jc w:val="right"/>
              <w:rPr>
                <w:rFonts w:ascii="Verdana" w:eastAsia="Calibri" w:hAnsi="Verdana"/>
              </w:rPr>
            </w:pPr>
            <w:r>
              <w:rPr>
                <w:rFonts w:ascii="Verdana" w:eastAsia="Calibri" w:hAnsi="Verdana"/>
              </w:rPr>
              <w:t>П</w:t>
            </w:r>
            <w:r w:rsidRPr="00A6507E">
              <w:rPr>
                <w:rFonts w:ascii="Verdana" w:eastAsia="Calibri" w:hAnsi="Verdana"/>
              </w:rPr>
              <w:t>АО «</w:t>
            </w:r>
            <w:proofErr w:type="spellStart"/>
            <w:r>
              <w:rPr>
                <w:rFonts w:ascii="Verdana" w:eastAsia="Calibri" w:hAnsi="Verdana"/>
              </w:rPr>
              <w:t>Юнипро</w:t>
            </w:r>
            <w:proofErr w:type="spellEnd"/>
            <w:r w:rsidRPr="00A6507E">
              <w:rPr>
                <w:rFonts w:ascii="Verdana" w:eastAsia="Calibri" w:hAnsi="Verdana"/>
              </w:rPr>
              <w:t>»</w:t>
            </w:r>
          </w:p>
          <w:p w:rsidR="00D40AF8" w:rsidRDefault="00D40AF8" w:rsidP="00D40AF8">
            <w:pPr>
              <w:jc w:val="right"/>
              <w:rPr>
                <w:rFonts w:ascii="Verdana" w:eastAsia="Calibri" w:hAnsi="Verdana"/>
              </w:rPr>
            </w:pPr>
          </w:p>
          <w:p w:rsidR="00D40AF8" w:rsidRDefault="00D40AF8" w:rsidP="00D40AF8">
            <w:pPr>
              <w:jc w:val="right"/>
              <w:rPr>
                <w:rFonts w:ascii="Verdana" w:eastAsia="Calibri" w:hAnsi="Verdana"/>
              </w:rPr>
            </w:pPr>
          </w:p>
          <w:p w:rsidR="00D40AF8" w:rsidRDefault="00D40AF8" w:rsidP="00D40AF8">
            <w:pPr>
              <w:jc w:val="right"/>
              <w:rPr>
                <w:rFonts w:ascii="Verdana" w:eastAsia="Calibri" w:hAnsi="Verdana"/>
              </w:rPr>
            </w:pPr>
          </w:p>
          <w:p w:rsidR="00D40AF8" w:rsidRPr="00A6507E" w:rsidRDefault="00D40AF8" w:rsidP="00D40AF8">
            <w:pPr>
              <w:jc w:val="right"/>
              <w:rPr>
                <w:rFonts w:ascii="Verdana" w:eastAsia="Calibri" w:hAnsi="Verdana"/>
                <w:bCs/>
              </w:rPr>
            </w:pPr>
            <w:r>
              <w:rPr>
                <w:rFonts w:ascii="Verdana" w:eastAsia="Calibri" w:hAnsi="Verdana"/>
              </w:rPr>
              <w:t>__________ /____/</w:t>
            </w:r>
          </w:p>
          <w:p w:rsidR="00D40AF8" w:rsidRDefault="00D40AF8" w:rsidP="003C4566">
            <w:pPr>
              <w:widowControl w:val="0"/>
              <w:autoSpaceDE w:val="0"/>
              <w:autoSpaceDN w:val="0"/>
              <w:adjustRightInd w:val="0"/>
              <w:jc w:val="right"/>
              <w:rPr>
                <w:rFonts w:ascii="Verdana" w:eastAsia="Calibri" w:hAnsi="Verdana"/>
                <w:b/>
              </w:rPr>
            </w:pPr>
          </w:p>
          <w:p w:rsidR="00D40AF8" w:rsidRDefault="00D40AF8" w:rsidP="003C4566">
            <w:pPr>
              <w:widowControl w:val="0"/>
              <w:autoSpaceDE w:val="0"/>
              <w:autoSpaceDN w:val="0"/>
              <w:adjustRightInd w:val="0"/>
              <w:jc w:val="right"/>
              <w:rPr>
                <w:rFonts w:ascii="Verdana" w:eastAsia="Calibri" w:hAnsi="Verdana"/>
                <w:b/>
              </w:rPr>
            </w:pPr>
          </w:p>
          <w:p w:rsidR="00D40AF8" w:rsidRDefault="00D40AF8" w:rsidP="003C4566">
            <w:pPr>
              <w:widowControl w:val="0"/>
              <w:autoSpaceDE w:val="0"/>
              <w:autoSpaceDN w:val="0"/>
              <w:adjustRightInd w:val="0"/>
              <w:jc w:val="right"/>
              <w:rPr>
                <w:rFonts w:ascii="Verdana" w:eastAsia="Calibri" w:hAnsi="Verdana"/>
                <w:b/>
              </w:rPr>
            </w:pPr>
          </w:p>
          <w:p w:rsidR="00D40AF8" w:rsidRDefault="00D40AF8" w:rsidP="003C4566">
            <w:pPr>
              <w:widowControl w:val="0"/>
              <w:autoSpaceDE w:val="0"/>
              <w:autoSpaceDN w:val="0"/>
              <w:adjustRightInd w:val="0"/>
              <w:jc w:val="right"/>
              <w:rPr>
                <w:rFonts w:ascii="Verdana" w:eastAsia="Calibri" w:hAnsi="Verdana"/>
                <w:b/>
              </w:rPr>
            </w:pPr>
          </w:p>
          <w:p w:rsidR="00D40AF8" w:rsidRDefault="00D40AF8" w:rsidP="003C4566">
            <w:pPr>
              <w:widowControl w:val="0"/>
              <w:autoSpaceDE w:val="0"/>
              <w:autoSpaceDN w:val="0"/>
              <w:adjustRightInd w:val="0"/>
              <w:jc w:val="right"/>
              <w:rPr>
                <w:rFonts w:ascii="Verdana" w:eastAsia="Calibri" w:hAnsi="Verdana"/>
                <w:b/>
              </w:rPr>
            </w:pPr>
          </w:p>
          <w:p w:rsidR="00D40AF8" w:rsidRDefault="00D40AF8" w:rsidP="003C4566">
            <w:pPr>
              <w:widowControl w:val="0"/>
              <w:autoSpaceDE w:val="0"/>
              <w:autoSpaceDN w:val="0"/>
              <w:adjustRightInd w:val="0"/>
              <w:jc w:val="right"/>
              <w:rPr>
                <w:rFonts w:ascii="Verdana" w:eastAsia="Calibri" w:hAnsi="Verdana"/>
                <w:b/>
              </w:rPr>
            </w:pPr>
          </w:p>
          <w:p w:rsidR="00D40AF8" w:rsidRDefault="00D40AF8" w:rsidP="003C4566">
            <w:pPr>
              <w:widowControl w:val="0"/>
              <w:autoSpaceDE w:val="0"/>
              <w:autoSpaceDN w:val="0"/>
              <w:adjustRightInd w:val="0"/>
              <w:jc w:val="right"/>
              <w:rPr>
                <w:rFonts w:ascii="Verdana" w:eastAsia="Calibri" w:hAnsi="Verdana"/>
                <w:b/>
              </w:rPr>
            </w:pPr>
          </w:p>
          <w:p w:rsidR="00D40AF8" w:rsidRDefault="00D40AF8" w:rsidP="003C4566">
            <w:pPr>
              <w:widowControl w:val="0"/>
              <w:autoSpaceDE w:val="0"/>
              <w:autoSpaceDN w:val="0"/>
              <w:adjustRightInd w:val="0"/>
              <w:jc w:val="right"/>
              <w:rPr>
                <w:rFonts w:ascii="Verdana" w:eastAsia="Calibri" w:hAnsi="Verdana"/>
                <w:b/>
              </w:rPr>
            </w:pPr>
          </w:p>
          <w:p w:rsidR="00D40AF8" w:rsidRPr="0027669F" w:rsidRDefault="00D40AF8" w:rsidP="003C4566">
            <w:pPr>
              <w:widowControl w:val="0"/>
              <w:autoSpaceDE w:val="0"/>
              <w:autoSpaceDN w:val="0"/>
              <w:adjustRightInd w:val="0"/>
              <w:jc w:val="right"/>
              <w:rPr>
                <w:rFonts w:ascii="Verdana" w:eastAsia="Calibri" w:hAnsi="Verdana"/>
                <w:b/>
                <w:bCs/>
              </w:rPr>
            </w:pPr>
          </w:p>
        </w:tc>
      </w:tr>
    </w:tbl>
    <w:p w:rsidR="00D40AF8" w:rsidRPr="00A6507E" w:rsidRDefault="00D40AF8" w:rsidP="00D40AF8">
      <w:pPr>
        <w:widowControl w:val="0"/>
        <w:autoSpaceDE w:val="0"/>
        <w:autoSpaceDN w:val="0"/>
        <w:adjustRightInd w:val="0"/>
        <w:spacing w:after="0" w:line="240" w:lineRule="auto"/>
        <w:jc w:val="both"/>
        <w:rPr>
          <w:rFonts w:ascii="Verdana" w:eastAsia="Times New Roman" w:hAnsi="Verdana" w:cs="Calibri"/>
          <w:lang w:eastAsia="ru-RU"/>
        </w:rPr>
      </w:pPr>
    </w:p>
    <w:p w:rsidR="00D40AF8" w:rsidRPr="00A6507E" w:rsidRDefault="00D40AF8" w:rsidP="00D40AF8">
      <w:pPr>
        <w:widowControl w:val="0"/>
        <w:tabs>
          <w:tab w:val="left" w:pos="8505"/>
        </w:tabs>
        <w:rPr>
          <w:rFonts w:ascii="Calibri" w:eastAsia="Calibri" w:hAnsi="Calibri" w:cs="Times New Roman"/>
          <w:i/>
          <w:sz w:val="24"/>
          <w:szCs w:val="24"/>
        </w:rPr>
      </w:pPr>
    </w:p>
    <w:p w:rsidR="00D40AF8" w:rsidRPr="00A6507E" w:rsidRDefault="00D40AF8" w:rsidP="00D40AF8">
      <w:pPr>
        <w:widowControl w:val="0"/>
        <w:tabs>
          <w:tab w:val="left" w:pos="8505"/>
        </w:tabs>
        <w:rPr>
          <w:rFonts w:ascii="Calibri" w:eastAsia="Calibri" w:hAnsi="Calibri" w:cs="Times New Roman"/>
          <w:i/>
          <w:sz w:val="24"/>
          <w:szCs w:val="24"/>
        </w:rPr>
      </w:pPr>
    </w:p>
    <w:p w:rsidR="00D40AF8" w:rsidRPr="00A6507E" w:rsidRDefault="00D40AF8" w:rsidP="00D40AF8">
      <w:pPr>
        <w:widowControl w:val="0"/>
        <w:tabs>
          <w:tab w:val="left" w:pos="8505"/>
        </w:tabs>
        <w:rPr>
          <w:rFonts w:ascii="Calibri" w:eastAsia="Calibri" w:hAnsi="Calibri" w:cs="Times New Roman"/>
          <w:i/>
          <w:sz w:val="24"/>
          <w:szCs w:val="24"/>
        </w:rPr>
      </w:pPr>
    </w:p>
    <w:p w:rsidR="00D40AF8" w:rsidRPr="00A6507E" w:rsidRDefault="00D40AF8" w:rsidP="00D40AF8">
      <w:pPr>
        <w:widowControl w:val="0"/>
        <w:tabs>
          <w:tab w:val="left" w:pos="8505"/>
        </w:tabs>
        <w:jc w:val="right"/>
        <w:rPr>
          <w:rFonts w:ascii="Calibri" w:eastAsia="Calibri" w:hAnsi="Calibri" w:cs="Times New Roman"/>
          <w:i/>
          <w:sz w:val="24"/>
          <w:szCs w:val="24"/>
        </w:rPr>
      </w:pPr>
    </w:p>
    <w:p w:rsidR="00D40AF8" w:rsidRPr="00A6507E" w:rsidRDefault="00D40AF8" w:rsidP="00D40AF8">
      <w:pPr>
        <w:widowControl w:val="0"/>
        <w:tabs>
          <w:tab w:val="left" w:pos="8505"/>
        </w:tabs>
        <w:jc w:val="right"/>
        <w:rPr>
          <w:rFonts w:ascii="Calibri" w:eastAsia="Calibri" w:hAnsi="Calibri" w:cs="Times New Roman"/>
          <w:i/>
          <w:sz w:val="24"/>
          <w:szCs w:val="24"/>
        </w:rPr>
      </w:pPr>
    </w:p>
    <w:p w:rsidR="00D40AF8" w:rsidRDefault="00D40AF8" w:rsidP="00D40AF8">
      <w:pPr>
        <w:spacing w:after="0" w:line="240" w:lineRule="auto"/>
        <w:rPr>
          <w:rFonts w:ascii="Calibri" w:eastAsia="Calibri" w:hAnsi="Calibri" w:cs="Times New Roman"/>
          <w:i/>
          <w:sz w:val="24"/>
          <w:szCs w:val="24"/>
        </w:rPr>
      </w:pPr>
    </w:p>
    <w:p w:rsidR="00D40AF8" w:rsidRDefault="00D40AF8" w:rsidP="00D40AF8">
      <w:pPr>
        <w:spacing w:after="0" w:line="240" w:lineRule="auto"/>
        <w:rPr>
          <w:rFonts w:ascii="Calibri" w:eastAsia="Calibri" w:hAnsi="Calibri" w:cs="Times New Roman"/>
          <w:i/>
          <w:sz w:val="24"/>
          <w:szCs w:val="24"/>
        </w:rPr>
      </w:pPr>
    </w:p>
    <w:p w:rsidR="00D40AF8" w:rsidRDefault="00D40AF8" w:rsidP="00D40AF8">
      <w:pPr>
        <w:spacing w:after="0" w:line="240" w:lineRule="auto"/>
        <w:rPr>
          <w:rFonts w:ascii="Calibri" w:eastAsia="Calibri" w:hAnsi="Calibri" w:cs="Times New Roman"/>
          <w:i/>
          <w:sz w:val="24"/>
          <w:szCs w:val="24"/>
        </w:rPr>
      </w:pPr>
    </w:p>
    <w:p w:rsidR="00D40AF8" w:rsidRDefault="00D40AF8" w:rsidP="00D40AF8">
      <w:pPr>
        <w:spacing w:after="0" w:line="240" w:lineRule="auto"/>
        <w:rPr>
          <w:rFonts w:ascii="Calibri" w:eastAsia="Calibri" w:hAnsi="Calibri" w:cs="Times New Roman"/>
          <w:i/>
          <w:sz w:val="24"/>
          <w:szCs w:val="24"/>
        </w:rPr>
      </w:pPr>
    </w:p>
    <w:p w:rsidR="00D40AF8" w:rsidRDefault="00D40AF8" w:rsidP="00D40AF8">
      <w:pPr>
        <w:spacing w:after="0" w:line="240" w:lineRule="auto"/>
        <w:rPr>
          <w:rFonts w:ascii="Calibri" w:eastAsia="Calibri" w:hAnsi="Calibri" w:cs="Times New Roman"/>
          <w:i/>
          <w:sz w:val="24"/>
          <w:szCs w:val="24"/>
        </w:rPr>
      </w:pPr>
    </w:p>
    <w:p w:rsidR="00D40AF8" w:rsidRDefault="00D40AF8" w:rsidP="00D40AF8">
      <w:pPr>
        <w:spacing w:after="0" w:line="240" w:lineRule="auto"/>
        <w:rPr>
          <w:rFonts w:ascii="Calibri" w:eastAsia="Calibri" w:hAnsi="Calibri" w:cs="Times New Roman"/>
          <w:i/>
          <w:sz w:val="24"/>
          <w:szCs w:val="24"/>
        </w:rPr>
      </w:pPr>
    </w:p>
    <w:p w:rsidR="00D40AF8" w:rsidRDefault="00D40AF8" w:rsidP="00D40AF8">
      <w:pPr>
        <w:spacing w:after="0" w:line="240" w:lineRule="auto"/>
        <w:rPr>
          <w:rFonts w:ascii="Calibri" w:eastAsia="Calibri" w:hAnsi="Calibri" w:cs="Times New Roman"/>
          <w:i/>
          <w:sz w:val="24"/>
          <w:szCs w:val="24"/>
        </w:rPr>
      </w:pPr>
    </w:p>
    <w:p w:rsidR="00D40AF8" w:rsidRDefault="00D40AF8" w:rsidP="00D40AF8">
      <w:pPr>
        <w:spacing w:after="0" w:line="240" w:lineRule="auto"/>
        <w:rPr>
          <w:rFonts w:ascii="Calibri" w:eastAsia="Calibri" w:hAnsi="Calibri" w:cs="Times New Roman"/>
          <w:i/>
          <w:sz w:val="24"/>
          <w:szCs w:val="24"/>
        </w:rPr>
      </w:pPr>
    </w:p>
    <w:p w:rsidR="00D40AF8" w:rsidRDefault="00D40AF8" w:rsidP="00D40AF8">
      <w:pPr>
        <w:spacing w:after="0" w:line="240" w:lineRule="auto"/>
        <w:rPr>
          <w:rFonts w:ascii="Calibri" w:eastAsia="Calibri" w:hAnsi="Calibri" w:cs="Times New Roman"/>
          <w:i/>
          <w:sz w:val="24"/>
          <w:szCs w:val="24"/>
        </w:rPr>
      </w:pPr>
    </w:p>
    <w:p w:rsidR="00D40AF8" w:rsidRDefault="00D40AF8" w:rsidP="00D40AF8">
      <w:pPr>
        <w:spacing w:after="0" w:line="240" w:lineRule="auto"/>
        <w:jc w:val="right"/>
        <w:rPr>
          <w:rFonts w:ascii="Calibri" w:eastAsia="Calibri" w:hAnsi="Calibri" w:cs="Times New Roman"/>
          <w:i/>
          <w:sz w:val="24"/>
          <w:szCs w:val="24"/>
        </w:rPr>
      </w:pPr>
    </w:p>
    <w:p w:rsidR="00D40AF8" w:rsidRDefault="00D40AF8" w:rsidP="00D40AF8">
      <w:pPr>
        <w:spacing w:after="0" w:line="240" w:lineRule="auto"/>
        <w:jc w:val="right"/>
        <w:rPr>
          <w:rFonts w:ascii="Verdana" w:eastAsia="Calibri" w:hAnsi="Verdana" w:cs="Times New Roman"/>
          <w:szCs w:val="24"/>
        </w:rPr>
      </w:pPr>
    </w:p>
    <w:p w:rsidR="00D40AF8" w:rsidRDefault="00D40AF8" w:rsidP="00D40AF8">
      <w:pPr>
        <w:spacing w:after="0" w:line="240" w:lineRule="auto"/>
        <w:jc w:val="right"/>
        <w:rPr>
          <w:rFonts w:ascii="Verdana" w:eastAsia="Calibri" w:hAnsi="Verdana" w:cs="Times New Roman"/>
          <w:szCs w:val="24"/>
        </w:rPr>
      </w:pPr>
    </w:p>
    <w:p w:rsidR="00D40AF8" w:rsidRPr="00CA564E" w:rsidRDefault="00D40AF8" w:rsidP="00D40AF8">
      <w:pPr>
        <w:spacing w:after="0" w:line="240" w:lineRule="auto"/>
        <w:jc w:val="right"/>
        <w:rPr>
          <w:rFonts w:ascii="Verdana" w:eastAsia="Calibri" w:hAnsi="Verdana" w:cs="Times New Roman"/>
          <w:szCs w:val="24"/>
        </w:rPr>
      </w:pPr>
      <w:r w:rsidRPr="00CA564E">
        <w:rPr>
          <w:rFonts w:ascii="Verdana" w:eastAsia="Calibri" w:hAnsi="Verdana" w:cs="Times New Roman"/>
          <w:szCs w:val="24"/>
        </w:rPr>
        <w:lastRenderedPageBreak/>
        <w:t>Приложение № 2</w:t>
      </w:r>
    </w:p>
    <w:p w:rsidR="00D40AF8" w:rsidRPr="00CA564E" w:rsidRDefault="00D40AF8" w:rsidP="00D40AF8">
      <w:pPr>
        <w:spacing w:after="0" w:line="240" w:lineRule="auto"/>
        <w:jc w:val="right"/>
        <w:rPr>
          <w:rFonts w:ascii="Verdana" w:eastAsia="Calibri" w:hAnsi="Verdana" w:cs="Times New Roman"/>
          <w:szCs w:val="24"/>
        </w:rPr>
      </w:pPr>
      <w:r w:rsidRPr="00CA564E">
        <w:rPr>
          <w:rFonts w:ascii="Verdana" w:eastAsia="Calibri" w:hAnsi="Verdana" w:cs="Times New Roman"/>
          <w:szCs w:val="24"/>
        </w:rPr>
        <w:t xml:space="preserve">к Заданию заказчика </w:t>
      </w:r>
      <w:r w:rsidRPr="00CA564E">
        <w:rPr>
          <w:rFonts w:ascii="Verdana" w:eastAsia="Times New Roman" w:hAnsi="Verdana" w:cs="Calibri"/>
          <w:lang w:eastAsia="ru-RU"/>
        </w:rPr>
        <w:t>(Приложению № 1)</w:t>
      </w:r>
    </w:p>
    <w:p w:rsidR="00D40AF8" w:rsidRPr="00CA564E" w:rsidRDefault="00D40AF8" w:rsidP="00D40AF8">
      <w:pPr>
        <w:spacing w:after="0" w:line="240" w:lineRule="auto"/>
        <w:jc w:val="right"/>
        <w:rPr>
          <w:rFonts w:ascii="Verdana" w:eastAsia="Times New Roman" w:hAnsi="Verdana" w:cs="Calibri"/>
          <w:lang w:eastAsia="ru-RU"/>
        </w:rPr>
      </w:pPr>
      <w:r w:rsidRPr="00CA564E">
        <w:rPr>
          <w:rFonts w:ascii="Verdana" w:eastAsia="Times New Roman" w:hAnsi="Verdana" w:cs="Calibri"/>
          <w:lang w:eastAsia="ru-RU"/>
        </w:rPr>
        <w:t>к договору №______________</w:t>
      </w:r>
    </w:p>
    <w:p w:rsidR="00D40AF8" w:rsidRPr="00CA564E" w:rsidRDefault="00D40AF8" w:rsidP="00D40AF8">
      <w:pPr>
        <w:spacing w:after="0" w:line="240" w:lineRule="auto"/>
        <w:jc w:val="right"/>
        <w:rPr>
          <w:rFonts w:ascii="Verdana" w:eastAsia="Times New Roman" w:hAnsi="Verdana" w:cs="Calibri"/>
          <w:lang w:eastAsia="ru-RU"/>
        </w:rPr>
      </w:pPr>
      <w:r w:rsidRPr="00CA564E">
        <w:rPr>
          <w:rFonts w:ascii="Verdana" w:eastAsia="Times New Roman" w:hAnsi="Verdana" w:cs="Calibri"/>
          <w:lang w:eastAsia="ru-RU"/>
        </w:rPr>
        <w:t>от «____»_________20</w:t>
      </w:r>
      <w:r>
        <w:rPr>
          <w:rFonts w:ascii="Verdana" w:eastAsia="Times New Roman" w:hAnsi="Verdana" w:cs="Calibri"/>
          <w:lang w:eastAsia="ru-RU"/>
        </w:rPr>
        <w:t>2</w:t>
      </w:r>
      <w:r w:rsidRPr="00CA564E">
        <w:rPr>
          <w:rFonts w:ascii="Verdana" w:eastAsia="Times New Roman" w:hAnsi="Verdana" w:cs="Calibri"/>
          <w:lang w:eastAsia="ru-RU"/>
        </w:rPr>
        <w:t>__г</w:t>
      </w:r>
    </w:p>
    <w:p w:rsidR="00D40AF8" w:rsidRPr="00A6507E" w:rsidRDefault="00D40AF8" w:rsidP="00D40AF8">
      <w:pPr>
        <w:jc w:val="center"/>
        <w:rPr>
          <w:rFonts w:ascii="Verdana" w:eastAsia="Calibri" w:hAnsi="Verdana" w:cs="Times New Roman"/>
          <w:b/>
        </w:rPr>
      </w:pPr>
    </w:p>
    <w:p w:rsidR="00D40AF8" w:rsidRPr="00A6507E" w:rsidRDefault="00D40AF8" w:rsidP="00D40AF8">
      <w:pPr>
        <w:jc w:val="center"/>
        <w:rPr>
          <w:rFonts w:ascii="Verdana" w:eastAsia="Calibri" w:hAnsi="Verdana" w:cs="Times New Roman"/>
          <w:b/>
        </w:rPr>
      </w:pPr>
    </w:p>
    <w:p w:rsidR="00D40AF8" w:rsidRPr="00A6507E" w:rsidRDefault="00D40AF8" w:rsidP="00D40AF8">
      <w:pPr>
        <w:jc w:val="center"/>
        <w:rPr>
          <w:rFonts w:ascii="Verdana" w:eastAsia="Calibri" w:hAnsi="Verdana" w:cs="Times New Roman"/>
          <w:b/>
        </w:rPr>
      </w:pPr>
    </w:p>
    <w:p w:rsidR="00D40AF8" w:rsidRPr="00A6507E" w:rsidRDefault="00D40AF8" w:rsidP="00D40AF8">
      <w:pPr>
        <w:jc w:val="center"/>
        <w:rPr>
          <w:rFonts w:ascii="Verdana" w:eastAsia="Calibri" w:hAnsi="Verdana" w:cs="Times New Roman"/>
          <w:b/>
        </w:rPr>
      </w:pPr>
      <w:r w:rsidRPr="00A6507E">
        <w:rPr>
          <w:rFonts w:ascii="Verdana" w:eastAsia="Calibri" w:hAnsi="Verdana" w:cs="Times New Roman"/>
          <w:b/>
        </w:rPr>
        <w:t>Акт сдачи-приемки оказанных услуг</w:t>
      </w:r>
    </w:p>
    <w:p w:rsidR="00D40AF8" w:rsidRPr="00A6507E" w:rsidRDefault="00D40AF8" w:rsidP="00D40AF8">
      <w:pPr>
        <w:jc w:val="center"/>
        <w:rPr>
          <w:rFonts w:ascii="Verdana" w:eastAsia="Calibri" w:hAnsi="Verdana" w:cs="Times New Roman"/>
        </w:rPr>
      </w:pPr>
      <w:r w:rsidRPr="00A6507E">
        <w:rPr>
          <w:rFonts w:ascii="Verdana" w:eastAsia="Calibri" w:hAnsi="Verdana" w:cs="Times New Roman"/>
        </w:rPr>
        <w:t>№        от   «__ » ______ 20</w:t>
      </w:r>
      <w:r>
        <w:rPr>
          <w:rFonts w:ascii="Verdana" w:eastAsia="Calibri" w:hAnsi="Verdana" w:cs="Times New Roman"/>
        </w:rPr>
        <w:t>2</w:t>
      </w:r>
      <w:r w:rsidRPr="00A6507E">
        <w:rPr>
          <w:rFonts w:ascii="Verdana" w:eastAsia="Calibri" w:hAnsi="Verdana" w:cs="Times New Roman"/>
        </w:rPr>
        <w:t xml:space="preserve">     г.</w:t>
      </w:r>
    </w:p>
    <w:p w:rsidR="00D40AF8" w:rsidRPr="00A6507E" w:rsidRDefault="00D40AF8" w:rsidP="00D40AF8">
      <w:pPr>
        <w:jc w:val="center"/>
        <w:rPr>
          <w:rFonts w:ascii="Verdana" w:eastAsia="Calibri" w:hAnsi="Verdana" w:cs="Times New Roman"/>
          <w:b/>
        </w:rPr>
      </w:pPr>
      <w:r w:rsidRPr="00A6507E">
        <w:rPr>
          <w:rFonts w:ascii="Verdana" w:eastAsia="Calibri" w:hAnsi="Verdana" w:cs="Times New Roman"/>
          <w:b/>
        </w:rPr>
        <w:t>ФОРМА</w:t>
      </w:r>
    </w:p>
    <w:p w:rsidR="00D40AF8" w:rsidRPr="00A6507E" w:rsidRDefault="00D40AF8" w:rsidP="00D40AF8">
      <w:pPr>
        <w:rPr>
          <w:rFonts w:ascii="Verdana" w:eastAsia="Calibri" w:hAnsi="Verdana" w:cs="Times New Roman"/>
        </w:rPr>
      </w:pPr>
      <w:r w:rsidRPr="00A6507E">
        <w:rPr>
          <w:rFonts w:ascii="Verdana" w:eastAsia="Calibri" w:hAnsi="Verdana" w:cs="Times New Roman"/>
        </w:rPr>
        <w:t>Заказ</w:t>
      </w:r>
      <w:r>
        <w:rPr>
          <w:rFonts w:ascii="Verdana" w:eastAsia="Calibri" w:hAnsi="Verdana" w:cs="Times New Roman"/>
        </w:rPr>
        <w:t>чик: Филиал "Березовская ГРЭС" П</w:t>
      </w:r>
      <w:r w:rsidRPr="00A6507E">
        <w:rPr>
          <w:rFonts w:ascii="Verdana" w:eastAsia="Calibri" w:hAnsi="Verdana" w:cs="Times New Roman"/>
        </w:rPr>
        <w:t>АО «</w:t>
      </w:r>
      <w:proofErr w:type="spellStart"/>
      <w:r>
        <w:rPr>
          <w:rFonts w:ascii="Verdana" w:eastAsia="Calibri" w:hAnsi="Verdana" w:cs="Times New Roman"/>
        </w:rPr>
        <w:t>Юнипро</w:t>
      </w:r>
      <w:proofErr w:type="spellEnd"/>
      <w:r w:rsidRPr="00A6507E">
        <w:rPr>
          <w:rFonts w:ascii="Verdana" w:eastAsia="Calibri" w:hAnsi="Verdana" w:cs="Times New Roman"/>
        </w:rPr>
        <w:t>»</w:t>
      </w:r>
    </w:p>
    <w:p w:rsidR="00D40AF8" w:rsidRPr="00A6507E" w:rsidRDefault="00D40AF8" w:rsidP="00D40AF8">
      <w:pPr>
        <w:rPr>
          <w:rFonts w:ascii="Verdana" w:eastAsia="Calibri" w:hAnsi="Verdana" w:cs="Times New Roman"/>
        </w:rPr>
      </w:pPr>
      <w:r w:rsidRPr="00A6507E">
        <w:rPr>
          <w:rFonts w:ascii="Verdana" w:eastAsia="Calibri" w:hAnsi="Verdana" w:cs="Times New Roman"/>
        </w:rPr>
        <w:t>ИНН: 8602067092</w:t>
      </w:r>
    </w:p>
    <w:p w:rsidR="00D40AF8" w:rsidRPr="00A6507E" w:rsidRDefault="00D40AF8" w:rsidP="00D40AF8">
      <w:pPr>
        <w:rPr>
          <w:rFonts w:ascii="Verdana" w:eastAsia="Calibri" w:hAnsi="Verdana" w:cs="Times New Roman"/>
        </w:rPr>
      </w:pPr>
      <w:r w:rsidRPr="00A6507E">
        <w:rPr>
          <w:rFonts w:ascii="Verdana" w:eastAsia="Calibri" w:hAnsi="Verdana" w:cs="Times New Roman"/>
        </w:rPr>
        <w:t>Код по ОКПО: 76828204</w:t>
      </w:r>
    </w:p>
    <w:p w:rsidR="00D40AF8" w:rsidRPr="00A6507E" w:rsidRDefault="00D40AF8" w:rsidP="00D40AF8">
      <w:pPr>
        <w:rPr>
          <w:rFonts w:ascii="Verdana" w:eastAsia="Calibri" w:hAnsi="Verdana" w:cs="Times New Roman"/>
        </w:rPr>
      </w:pPr>
      <w:r w:rsidRPr="00A6507E">
        <w:rPr>
          <w:rFonts w:ascii="Verdana" w:eastAsia="Calibri" w:hAnsi="Verdana" w:cs="Times New Roman"/>
        </w:rPr>
        <w:t xml:space="preserve">Адрес: 662313, РФ, Красноярский край, </w:t>
      </w:r>
      <w:proofErr w:type="spellStart"/>
      <w:r w:rsidRPr="00A6507E">
        <w:rPr>
          <w:rFonts w:ascii="Verdana" w:eastAsia="Calibri" w:hAnsi="Verdana" w:cs="Times New Roman"/>
        </w:rPr>
        <w:t>Шарыповский</w:t>
      </w:r>
      <w:proofErr w:type="spellEnd"/>
      <w:r w:rsidRPr="00A6507E">
        <w:rPr>
          <w:rFonts w:ascii="Verdana" w:eastAsia="Calibri" w:hAnsi="Verdana" w:cs="Times New Roman"/>
        </w:rPr>
        <w:t xml:space="preserve"> район, </w:t>
      </w:r>
      <w:proofErr w:type="spellStart"/>
      <w:r w:rsidRPr="00A6507E">
        <w:rPr>
          <w:rFonts w:ascii="Verdana" w:eastAsia="Calibri" w:hAnsi="Verdana" w:cs="Times New Roman"/>
        </w:rPr>
        <w:t>Промбаза</w:t>
      </w:r>
      <w:proofErr w:type="spellEnd"/>
      <w:r w:rsidRPr="00A6507E">
        <w:rPr>
          <w:rFonts w:ascii="Verdana" w:eastAsia="Calibri" w:hAnsi="Verdana" w:cs="Times New Roman"/>
        </w:rPr>
        <w:t xml:space="preserve"> «Энергетиков», д.1/15</w:t>
      </w:r>
    </w:p>
    <w:p w:rsidR="00D40AF8" w:rsidRPr="00A6507E" w:rsidRDefault="00D40AF8" w:rsidP="00D40AF8">
      <w:pPr>
        <w:rPr>
          <w:rFonts w:ascii="Verdana" w:eastAsia="Calibri" w:hAnsi="Verdana" w:cs="Times New Roman"/>
          <w:lang w:val="en-US"/>
        </w:rPr>
      </w:pPr>
      <w:r w:rsidRPr="00A6507E">
        <w:rPr>
          <w:rFonts w:ascii="Verdana" w:eastAsia="Calibri" w:hAnsi="Verdana" w:cs="Times New Roman"/>
        </w:rPr>
        <w:t xml:space="preserve">Исполнитель: </w:t>
      </w:r>
    </w:p>
    <w:p w:rsidR="00D40AF8" w:rsidRPr="00A6507E" w:rsidRDefault="00D40AF8" w:rsidP="00D40AF8">
      <w:pPr>
        <w:rPr>
          <w:rFonts w:ascii="Verdana" w:eastAsia="Calibri" w:hAnsi="Verdana" w:cs="Times New Roman"/>
        </w:rPr>
      </w:pPr>
      <w:r w:rsidRPr="00A6507E">
        <w:rPr>
          <w:rFonts w:ascii="Verdana" w:eastAsia="Calibri" w:hAnsi="Verdana" w:cs="Times New Roman"/>
        </w:rPr>
        <w:t xml:space="preserve">Адрес: </w:t>
      </w:r>
    </w:p>
    <w:tbl>
      <w:tblPr>
        <w:tblW w:w="9376" w:type="dxa"/>
        <w:tblInd w:w="88" w:type="dxa"/>
        <w:tblLayout w:type="fixed"/>
        <w:tblLook w:val="0000"/>
      </w:tblPr>
      <w:tblGrid>
        <w:gridCol w:w="451"/>
        <w:gridCol w:w="4105"/>
        <w:gridCol w:w="1276"/>
        <w:gridCol w:w="992"/>
        <w:gridCol w:w="1486"/>
        <w:gridCol w:w="1066"/>
      </w:tblGrid>
      <w:tr w:rsidR="00D40AF8" w:rsidRPr="00A6507E" w:rsidTr="003C4566">
        <w:trPr>
          <w:trHeight w:val="255"/>
        </w:trPr>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0AF8" w:rsidRPr="00A6507E" w:rsidRDefault="00D40AF8" w:rsidP="003C4566">
            <w:pPr>
              <w:spacing w:after="0" w:line="240" w:lineRule="auto"/>
              <w:jc w:val="center"/>
              <w:rPr>
                <w:rFonts w:ascii="Verdana" w:eastAsia="Times New Roman" w:hAnsi="Verdana" w:cs="Arial"/>
                <w:lang w:eastAsia="ru-RU"/>
              </w:rPr>
            </w:pPr>
            <w:r w:rsidRPr="00A6507E">
              <w:rPr>
                <w:rFonts w:ascii="Verdana" w:eastAsia="Times New Roman" w:hAnsi="Verdana" w:cs="Arial"/>
                <w:lang w:eastAsia="ru-RU"/>
              </w:rPr>
              <w:t>№</w:t>
            </w:r>
          </w:p>
        </w:tc>
        <w:tc>
          <w:tcPr>
            <w:tcW w:w="4105" w:type="dxa"/>
            <w:tcBorders>
              <w:top w:val="single" w:sz="4" w:space="0" w:color="auto"/>
              <w:left w:val="nil"/>
              <w:bottom w:val="single" w:sz="4" w:space="0" w:color="auto"/>
              <w:right w:val="nil"/>
            </w:tcBorders>
            <w:shd w:val="clear" w:color="auto" w:fill="auto"/>
            <w:noWrap/>
            <w:vAlign w:val="center"/>
          </w:tcPr>
          <w:p w:rsidR="00D40AF8" w:rsidRPr="00A6507E" w:rsidRDefault="00D40AF8" w:rsidP="003C4566">
            <w:pPr>
              <w:spacing w:after="0" w:line="240" w:lineRule="auto"/>
              <w:jc w:val="center"/>
              <w:rPr>
                <w:rFonts w:ascii="Verdana" w:eastAsia="Times New Roman" w:hAnsi="Verdana" w:cs="Arial"/>
                <w:lang w:eastAsia="ru-RU"/>
              </w:rPr>
            </w:pPr>
            <w:r w:rsidRPr="00A6507E">
              <w:rPr>
                <w:rFonts w:ascii="Verdana" w:eastAsia="Times New Roman" w:hAnsi="Verdana" w:cs="Arial"/>
                <w:lang w:eastAsia="ru-RU"/>
              </w:rPr>
              <w:t>Наименование работы (услуги)</w:t>
            </w:r>
          </w:p>
        </w:tc>
        <w:tc>
          <w:tcPr>
            <w:tcW w:w="1276" w:type="dxa"/>
            <w:tcBorders>
              <w:top w:val="single" w:sz="4" w:space="0" w:color="auto"/>
              <w:left w:val="single" w:sz="4" w:space="0" w:color="auto"/>
              <w:bottom w:val="single" w:sz="4" w:space="0" w:color="auto"/>
              <w:right w:val="nil"/>
            </w:tcBorders>
            <w:shd w:val="clear" w:color="auto" w:fill="auto"/>
            <w:noWrap/>
            <w:vAlign w:val="bottom"/>
          </w:tcPr>
          <w:p w:rsidR="00D40AF8" w:rsidRPr="00A6507E" w:rsidRDefault="00D40AF8" w:rsidP="003C4566">
            <w:pPr>
              <w:spacing w:after="0" w:line="240" w:lineRule="auto"/>
              <w:jc w:val="center"/>
              <w:rPr>
                <w:rFonts w:ascii="Verdana" w:eastAsia="Times New Roman" w:hAnsi="Verdana" w:cs="Arial"/>
                <w:lang w:eastAsia="ru-RU"/>
              </w:rPr>
            </w:pPr>
            <w:r w:rsidRPr="00A6507E">
              <w:rPr>
                <w:rFonts w:ascii="Verdana" w:eastAsia="Times New Roman" w:hAnsi="Verdana" w:cs="Arial"/>
                <w:lang w:eastAsia="ru-RU"/>
              </w:rPr>
              <w:t xml:space="preserve">Ед. </w:t>
            </w:r>
            <w:proofErr w:type="spellStart"/>
            <w:r w:rsidRPr="00A6507E">
              <w:rPr>
                <w:rFonts w:ascii="Verdana" w:eastAsia="Times New Roman" w:hAnsi="Verdana" w:cs="Arial"/>
                <w:lang w:eastAsia="ru-RU"/>
              </w:rPr>
              <w:t>изм</w:t>
            </w:r>
            <w:proofErr w:type="spellEnd"/>
            <w:r w:rsidRPr="00A6507E">
              <w:rPr>
                <w:rFonts w:ascii="Verdana" w:eastAsia="Times New Roman" w:hAnsi="Verdana" w:cs="Arial"/>
                <w:lang w:eastAsia="ru-RU"/>
              </w:rPr>
              <w:t>.</w:t>
            </w:r>
          </w:p>
        </w:tc>
        <w:tc>
          <w:tcPr>
            <w:tcW w:w="992" w:type="dxa"/>
            <w:tcBorders>
              <w:top w:val="single" w:sz="4" w:space="0" w:color="auto"/>
              <w:left w:val="single" w:sz="4" w:space="0" w:color="auto"/>
              <w:bottom w:val="single" w:sz="4" w:space="0" w:color="auto"/>
              <w:right w:val="nil"/>
            </w:tcBorders>
            <w:shd w:val="clear" w:color="auto" w:fill="auto"/>
            <w:noWrap/>
            <w:vAlign w:val="center"/>
          </w:tcPr>
          <w:p w:rsidR="00D40AF8" w:rsidRPr="00A6507E" w:rsidRDefault="00D40AF8" w:rsidP="003C4566">
            <w:pPr>
              <w:spacing w:after="0" w:line="240" w:lineRule="auto"/>
              <w:jc w:val="center"/>
              <w:rPr>
                <w:rFonts w:ascii="Verdana" w:eastAsia="Times New Roman" w:hAnsi="Verdana" w:cs="Arial"/>
                <w:lang w:eastAsia="ru-RU"/>
              </w:rPr>
            </w:pPr>
            <w:r w:rsidRPr="00A6507E">
              <w:rPr>
                <w:rFonts w:ascii="Verdana" w:eastAsia="Times New Roman" w:hAnsi="Verdana" w:cs="Arial"/>
                <w:lang w:eastAsia="ru-RU"/>
              </w:rPr>
              <w:t>Количество</w:t>
            </w:r>
          </w:p>
        </w:tc>
        <w:tc>
          <w:tcPr>
            <w:tcW w:w="1486" w:type="dxa"/>
            <w:tcBorders>
              <w:top w:val="single" w:sz="4" w:space="0" w:color="auto"/>
              <w:left w:val="single" w:sz="4" w:space="0" w:color="auto"/>
              <w:bottom w:val="single" w:sz="4" w:space="0" w:color="auto"/>
              <w:right w:val="nil"/>
            </w:tcBorders>
            <w:shd w:val="clear" w:color="auto" w:fill="auto"/>
            <w:noWrap/>
            <w:vAlign w:val="center"/>
          </w:tcPr>
          <w:p w:rsidR="00D40AF8" w:rsidRPr="00A6507E" w:rsidRDefault="00D40AF8" w:rsidP="003C4566">
            <w:pPr>
              <w:spacing w:after="0" w:line="240" w:lineRule="auto"/>
              <w:jc w:val="center"/>
              <w:rPr>
                <w:rFonts w:ascii="Verdana" w:eastAsia="Times New Roman" w:hAnsi="Verdana" w:cs="Arial"/>
                <w:lang w:eastAsia="ru-RU"/>
              </w:rPr>
            </w:pPr>
            <w:r w:rsidRPr="00A6507E">
              <w:rPr>
                <w:rFonts w:ascii="Verdana" w:eastAsia="Times New Roman" w:hAnsi="Verdana" w:cs="Arial"/>
                <w:lang w:eastAsia="ru-RU"/>
              </w:rPr>
              <w:t>Цена  услуги (руб.)</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0AF8" w:rsidRPr="00A6507E" w:rsidRDefault="00D40AF8" w:rsidP="003C4566">
            <w:pPr>
              <w:spacing w:after="0" w:line="240" w:lineRule="auto"/>
              <w:jc w:val="center"/>
              <w:rPr>
                <w:rFonts w:ascii="Verdana" w:eastAsia="Times New Roman" w:hAnsi="Verdana" w:cs="Arial"/>
                <w:lang w:eastAsia="ru-RU"/>
              </w:rPr>
            </w:pPr>
            <w:r w:rsidRPr="00A6507E">
              <w:rPr>
                <w:rFonts w:ascii="Verdana" w:eastAsia="Times New Roman" w:hAnsi="Verdana" w:cs="Arial"/>
                <w:lang w:eastAsia="ru-RU"/>
              </w:rPr>
              <w:t>Сумма (руб.)</w:t>
            </w:r>
          </w:p>
        </w:tc>
      </w:tr>
      <w:tr w:rsidR="00D40AF8" w:rsidRPr="00A6507E" w:rsidTr="003C4566">
        <w:trPr>
          <w:trHeight w:val="561"/>
        </w:trPr>
        <w:tc>
          <w:tcPr>
            <w:tcW w:w="451" w:type="dxa"/>
            <w:tcBorders>
              <w:top w:val="nil"/>
              <w:left w:val="single" w:sz="4" w:space="0" w:color="auto"/>
              <w:bottom w:val="single" w:sz="4" w:space="0" w:color="auto"/>
              <w:right w:val="single" w:sz="4" w:space="0" w:color="auto"/>
            </w:tcBorders>
            <w:shd w:val="clear" w:color="auto" w:fill="auto"/>
            <w:noWrap/>
          </w:tcPr>
          <w:p w:rsidR="00D40AF8" w:rsidRPr="00A6507E" w:rsidRDefault="00D40AF8" w:rsidP="003C4566">
            <w:pPr>
              <w:spacing w:after="0" w:line="240" w:lineRule="auto"/>
              <w:jc w:val="right"/>
              <w:rPr>
                <w:rFonts w:ascii="Verdana" w:eastAsia="Times New Roman" w:hAnsi="Verdana" w:cs="Arial"/>
                <w:lang w:eastAsia="ru-RU"/>
              </w:rPr>
            </w:pPr>
            <w:r w:rsidRPr="00A6507E">
              <w:rPr>
                <w:rFonts w:ascii="Verdana" w:eastAsia="Times New Roman" w:hAnsi="Verdana" w:cs="Arial"/>
                <w:lang w:eastAsia="ru-RU"/>
              </w:rPr>
              <w:t>1</w:t>
            </w:r>
          </w:p>
        </w:tc>
        <w:tc>
          <w:tcPr>
            <w:tcW w:w="4105" w:type="dxa"/>
            <w:tcBorders>
              <w:top w:val="nil"/>
              <w:left w:val="nil"/>
              <w:bottom w:val="single" w:sz="4" w:space="0" w:color="auto"/>
              <w:right w:val="nil"/>
            </w:tcBorders>
            <w:shd w:val="clear" w:color="auto" w:fill="auto"/>
          </w:tcPr>
          <w:p w:rsidR="00D40AF8" w:rsidRPr="00A6507E" w:rsidRDefault="00D40AF8" w:rsidP="003C4566">
            <w:pPr>
              <w:spacing w:after="0" w:line="240" w:lineRule="auto"/>
              <w:rPr>
                <w:rFonts w:ascii="Verdana" w:eastAsia="Times New Roman" w:hAnsi="Verdana" w:cs="Times New Roman"/>
                <w:lang w:eastAsia="ru-RU"/>
              </w:rPr>
            </w:pPr>
            <w:r w:rsidRPr="00A6507E">
              <w:rPr>
                <w:rFonts w:ascii="Verdana" w:eastAsia="Times New Roman" w:hAnsi="Verdana" w:cs="Times New Roman"/>
                <w:lang w:eastAsia="ru-RU"/>
              </w:rPr>
              <w:t xml:space="preserve">Первичная медико-санитарная помощь (круглосуточно) </w:t>
            </w:r>
          </w:p>
        </w:tc>
        <w:tc>
          <w:tcPr>
            <w:tcW w:w="1276" w:type="dxa"/>
            <w:tcBorders>
              <w:top w:val="nil"/>
              <w:left w:val="single" w:sz="4" w:space="0" w:color="auto"/>
              <w:bottom w:val="single" w:sz="4" w:space="0" w:color="auto"/>
              <w:right w:val="nil"/>
            </w:tcBorders>
            <w:shd w:val="clear" w:color="auto" w:fill="auto"/>
            <w:vAlign w:val="center"/>
          </w:tcPr>
          <w:p w:rsidR="00D40AF8" w:rsidRPr="00A6507E" w:rsidRDefault="00D40AF8" w:rsidP="003C4566">
            <w:pPr>
              <w:spacing w:after="0" w:line="240" w:lineRule="auto"/>
              <w:jc w:val="center"/>
              <w:rPr>
                <w:rFonts w:ascii="Verdana" w:eastAsia="Times New Roman" w:hAnsi="Verdana" w:cs="Arial"/>
                <w:lang w:eastAsia="ru-RU"/>
              </w:rPr>
            </w:pPr>
            <w:r w:rsidRPr="00A6507E">
              <w:rPr>
                <w:rFonts w:ascii="Verdana" w:eastAsia="Times New Roman" w:hAnsi="Verdana" w:cs="Arial"/>
                <w:lang w:eastAsia="ru-RU"/>
              </w:rPr>
              <w:t>сутки</w:t>
            </w:r>
          </w:p>
        </w:tc>
        <w:tc>
          <w:tcPr>
            <w:tcW w:w="992" w:type="dxa"/>
            <w:tcBorders>
              <w:top w:val="nil"/>
              <w:left w:val="single" w:sz="4" w:space="0" w:color="auto"/>
              <w:bottom w:val="single" w:sz="4" w:space="0" w:color="auto"/>
              <w:right w:val="nil"/>
            </w:tcBorders>
            <w:shd w:val="clear" w:color="auto" w:fill="auto"/>
            <w:noWrap/>
            <w:vAlign w:val="center"/>
          </w:tcPr>
          <w:p w:rsidR="00D40AF8" w:rsidRPr="00A6507E" w:rsidRDefault="00D40AF8" w:rsidP="003C4566">
            <w:pPr>
              <w:spacing w:after="0" w:line="240" w:lineRule="auto"/>
              <w:jc w:val="center"/>
              <w:rPr>
                <w:rFonts w:ascii="Verdana" w:eastAsia="Times New Roman" w:hAnsi="Verdana" w:cs="Arial"/>
                <w:lang w:eastAsia="ru-RU"/>
              </w:rPr>
            </w:pPr>
          </w:p>
        </w:tc>
        <w:tc>
          <w:tcPr>
            <w:tcW w:w="1486" w:type="dxa"/>
            <w:tcBorders>
              <w:top w:val="nil"/>
              <w:left w:val="single" w:sz="4" w:space="0" w:color="auto"/>
              <w:bottom w:val="single" w:sz="4" w:space="0" w:color="auto"/>
              <w:right w:val="nil"/>
            </w:tcBorders>
            <w:shd w:val="clear" w:color="auto" w:fill="auto"/>
            <w:noWrap/>
            <w:vAlign w:val="center"/>
          </w:tcPr>
          <w:p w:rsidR="00D40AF8" w:rsidRPr="00A6507E" w:rsidRDefault="00D40AF8" w:rsidP="003C4566">
            <w:pPr>
              <w:spacing w:after="0" w:line="240" w:lineRule="auto"/>
              <w:jc w:val="center"/>
              <w:rPr>
                <w:rFonts w:ascii="Verdana" w:eastAsia="Times New Roman" w:hAnsi="Verdana" w:cs="Arial"/>
                <w:lang w:eastAsia="ru-RU"/>
              </w:rPr>
            </w:pPr>
          </w:p>
        </w:tc>
        <w:tc>
          <w:tcPr>
            <w:tcW w:w="1066" w:type="dxa"/>
            <w:tcBorders>
              <w:top w:val="nil"/>
              <w:left w:val="single" w:sz="4" w:space="0" w:color="auto"/>
              <w:bottom w:val="single" w:sz="4" w:space="0" w:color="auto"/>
              <w:right w:val="single" w:sz="4" w:space="0" w:color="auto"/>
            </w:tcBorders>
            <w:shd w:val="clear" w:color="auto" w:fill="auto"/>
            <w:noWrap/>
            <w:vAlign w:val="center"/>
          </w:tcPr>
          <w:p w:rsidR="00D40AF8" w:rsidRPr="00A6507E" w:rsidRDefault="00D40AF8" w:rsidP="003C4566">
            <w:pPr>
              <w:spacing w:after="0" w:line="240" w:lineRule="auto"/>
              <w:jc w:val="center"/>
              <w:rPr>
                <w:rFonts w:ascii="Verdana" w:eastAsia="Times New Roman" w:hAnsi="Verdana" w:cs="Arial"/>
                <w:lang w:eastAsia="ru-RU"/>
              </w:rPr>
            </w:pPr>
          </w:p>
        </w:tc>
      </w:tr>
      <w:tr w:rsidR="00D40AF8" w:rsidRPr="00A6507E" w:rsidTr="003C4566">
        <w:trPr>
          <w:trHeight w:val="510"/>
        </w:trPr>
        <w:tc>
          <w:tcPr>
            <w:tcW w:w="451" w:type="dxa"/>
            <w:tcBorders>
              <w:top w:val="nil"/>
              <w:left w:val="single" w:sz="4" w:space="0" w:color="auto"/>
              <w:bottom w:val="single" w:sz="4" w:space="0" w:color="auto"/>
              <w:right w:val="single" w:sz="4" w:space="0" w:color="auto"/>
            </w:tcBorders>
            <w:shd w:val="clear" w:color="auto" w:fill="auto"/>
            <w:noWrap/>
          </w:tcPr>
          <w:p w:rsidR="00D40AF8" w:rsidRPr="00A6507E" w:rsidRDefault="00D40AF8" w:rsidP="003C4566">
            <w:pPr>
              <w:spacing w:after="0" w:line="240" w:lineRule="auto"/>
              <w:jc w:val="right"/>
              <w:rPr>
                <w:rFonts w:ascii="Verdana" w:eastAsia="Times New Roman" w:hAnsi="Verdana" w:cs="Arial"/>
                <w:lang w:eastAsia="ru-RU"/>
              </w:rPr>
            </w:pPr>
            <w:r w:rsidRPr="00A6507E">
              <w:rPr>
                <w:rFonts w:ascii="Verdana" w:eastAsia="Times New Roman" w:hAnsi="Verdana" w:cs="Arial"/>
                <w:lang w:eastAsia="ru-RU"/>
              </w:rPr>
              <w:t>2</w:t>
            </w:r>
          </w:p>
        </w:tc>
        <w:tc>
          <w:tcPr>
            <w:tcW w:w="4105" w:type="dxa"/>
            <w:tcBorders>
              <w:top w:val="nil"/>
              <w:left w:val="nil"/>
              <w:bottom w:val="single" w:sz="4" w:space="0" w:color="auto"/>
              <w:right w:val="nil"/>
            </w:tcBorders>
            <w:shd w:val="clear" w:color="auto" w:fill="auto"/>
          </w:tcPr>
          <w:p w:rsidR="00D40AF8" w:rsidRPr="00A6507E" w:rsidRDefault="00D40AF8" w:rsidP="003C4566">
            <w:pPr>
              <w:spacing w:before="40" w:after="40" w:line="240" w:lineRule="auto"/>
              <w:ind w:left="57" w:right="57"/>
              <w:rPr>
                <w:rFonts w:ascii="Verdana" w:eastAsia="Times New Roman" w:hAnsi="Verdana" w:cs="Times New Roman"/>
                <w:color w:val="000000"/>
                <w:lang w:eastAsia="ru-RU"/>
              </w:rPr>
            </w:pPr>
            <w:proofErr w:type="spellStart"/>
            <w:r w:rsidRPr="00A6507E">
              <w:rPr>
                <w:rFonts w:ascii="Verdana" w:eastAsia="Times New Roman" w:hAnsi="Verdana" w:cs="Times New Roman"/>
                <w:lang w:eastAsia="ru-RU"/>
              </w:rPr>
              <w:t>Предрейсовый</w:t>
            </w:r>
            <w:proofErr w:type="spellEnd"/>
            <w:r w:rsidRPr="00A6507E">
              <w:rPr>
                <w:rFonts w:ascii="Verdana" w:eastAsia="Times New Roman" w:hAnsi="Verdana" w:cs="Times New Roman"/>
                <w:lang w:eastAsia="ru-RU"/>
              </w:rPr>
              <w:t xml:space="preserve">, </w:t>
            </w:r>
            <w:proofErr w:type="spellStart"/>
            <w:r w:rsidRPr="00A6507E">
              <w:rPr>
                <w:rFonts w:ascii="Verdana" w:eastAsia="Times New Roman" w:hAnsi="Verdana" w:cs="Times New Roman"/>
                <w:lang w:eastAsia="ru-RU"/>
              </w:rPr>
              <w:t>послерейсовый</w:t>
            </w:r>
            <w:proofErr w:type="spellEnd"/>
            <w:r w:rsidRPr="00A6507E">
              <w:rPr>
                <w:rFonts w:ascii="Verdana" w:eastAsia="Times New Roman" w:hAnsi="Verdana" w:cs="Times New Roman"/>
                <w:lang w:eastAsia="ru-RU"/>
              </w:rPr>
              <w:t xml:space="preserve"> медицинский осмотр   водителей транспортных средств</w:t>
            </w:r>
          </w:p>
        </w:tc>
        <w:tc>
          <w:tcPr>
            <w:tcW w:w="1276" w:type="dxa"/>
            <w:tcBorders>
              <w:top w:val="nil"/>
              <w:left w:val="single" w:sz="4" w:space="0" w:color="auto"/>
              <w:bottom w:val="single" w:sz="4" w:space="0" w:color="auto"/>
              <w:right w:val="nil"/>
            </w:tcBorders>
            <w:shd w:val="clear" w:color="auto" w:fill="auto"/>
            <w:vAlign w:val="center"/>
          </w:tcPr>
          <w:p w:rsidR="00D40AF8" w:rsidRPr="00A6507E" w:rsidRDefault="00D40AF8" w:rsidP="003C4566">
            <w:pPr>
              <w:spacing w:after="0" w:line="240" w:lineRule="auto"/>
              <w:jc w:val="center"/>
              <w:rPr>
                <w:rFonts w:ascii="Verdana" w:eastAsia="Times New Roman" w:hAnsi="Verdana" w:cs="Arial"/>
                <w:lang w:eastAsia="ru-RU"/>
              </w:rPr>
            </w:pPr>
            <w:r w:rsidRPr="00A6507E">
              <w:rPr>
                <w:rFonts w:ascii="Verdana" w:eastAsia="Times New Roman" w:hAnsi="Verdana" w:cs="Arial"/>
                <w:lang w:eastAsia="ru-RU"/>
              </w:rPr>
              <w:t>осмотр</w:t>
            </w:r>
          </w:p>
        </w:tc>
        <w:tc>
          <w:tcPr>
            <w:tcW w:w="992" w:type="dxa"/>
            <w:tcBorders>
              <w:top w:val="nil"/>
              <w:left w:val="single" w:sz="4" w:space="0" w:color="auto"/>
              <w:bottom w:val="single" w:sz="4" w:space="0" w:color="auto"/>
              <w:right w:val="nil"/>
            </w:tcBorders>
            <w:shd w:val="clear" w:color="auto" w:fill="auto"/>
            <w:noWrap/>
            <w:vAlign w:val="center"/>
          </w:tcPr>
          <w:p w:rsidR="00D40AF8" w:rsidRPr="00A6507E" w:rsidRDefault="00D40AF8" w:rsidP="003C4566">
            <w:pPr>
              <w:spacing w:after="0" w:line="240" w:lineRule="auto"/>
              <w:jc w:val="center"/>
              <w:rPr>
                <w:rFonts w:ascii="Verdana" w:eastAsia="Times New Roman" w:hAnsi="Verdana" w:cs="Arial"/>
                <w:lang w:eastAsia="ru-RU"/>
              </w:rPr>
            </w:pPr>
          </w:p>
        </w:tc>
        <w:tc>
          <w:tcPr>
            <w:tcW w:w="1486" w:type="dxa"/>
            <w:tcBorders>
              <w:top w:val="nil"/>
              <w:left w:val="single" w:sz="4" w:space="0" w:color="auto"/>
              <w:bottom w:val="single" w:sz="4" w:space="0" w:color="auto"/>
              <w:right w:val="nil"/>
            </w:tcBorders>
            <w:shd w:val="clear" w:color="auto" w:fill="auto"/>
            <w:noWrap/>
            <w:vAlign w:val="center"/>
          </w:tcPr>
          <w:p w:rsidR="00D40AF8" w:rsidRPr="00A6507E" w:rsidRDefault="00D40AF8" w:rsidP="003C4566">
            <w:pPr>
              <w:spacing w:after="0" w:line="240" w:lineRule="auto"/>
              <w:jc w:val="center"/>
              <w:rPr>
                <w:rFonts w:ascii="Verdana" w:eastAsia="Times New Roman" w:hAnsi="Verdana" w:cs="Arial"/>
                <w:lang w:eastAsia="ru-RU"/>
              </w:rPr>
            </w:pPr>
          </w:p>
        </w:tc>
        <w:tc>
          <w:tcPr>
            <w:tcW w:w="1066" w:type="dxa"/>
            <w:tcBorders>
              <w:top w:val="nil"/>
              <w:left w:val="single" w:sz="4" w:space="0" w:color="auto"/>
              <w:bottom w:val="single" w:sz="4" w:space="0" w:color="auto"/>
              <w:right w:val="single" w:sz="4" w:space="0" w:color="auto"/>
            </w:tcBorders>
            <w:shd w:val="clear" w:color="auto" w:fill="auto"/>
            <w:noWrap/>
            <w:vAlign w:val="center"/>
          </w:tcPr>
          <w:p w:rsidR="00D40AF8" w:rsidRPr="00A6507E" w:rsidRDefault="00D40AF8" w:rsidP="003C4566">
            <w:pPr>
              <w:spacing w:after="0" w:line="240" w:lineRule="auto"/>
              <w:jc w:val="center"/>
              <w:rPr>
                <w:rFonts w:ascii="Verdana" w:eastAsia="Times New Roman" w:hAnsi="Verdana" w:cs="Arial"/>
                <w:lang w:eastAsia="ru-RU"/>
              </w:rPr>
            </w:pPr>
          </w:p>
        </w:tc>
      </w:tr>
      <w:tr w:rsidR="00D40AF8" w:rsidRPr="00A6507E" w:rsidTr="003C4566">
        <w:trPr>
          <w:trHeight w:val="510"/>
        </w:trPr>
        <w:tc>
          <w:tcPr>
            <w:tcW w:w="451" w:type="dxa"/>
            <w:tcBorders>
              <w:top w:val="nil"/>
              <w:left w:val="single" w:sz="4" w:space="0" w:color="auto"/>
              <w:bottom w:val="single" w:sz="4" w:space="0" w:color="auto"/>
              <w:right w:val="single" w:sz="4" w:space="0" w:color="auto"/>
            </w:tcBorders>
            <w:shd w:val="clear" w:color="auto" w:fill="auto"/>
            <w:noWrap/>
          </w:tcPr>
          <w:p w:rsidR="00D40AF8" w:rsidRPr="00A6507E" w:rsidRDefault="00D40AF8" w:rsidP="003C4566">
            <w:pPr>
              <w:spacing w:after="0" w:line="240" w:lineRule="auto"/>
              <w:jc w:val="right"/>
              <w:rPr>
                <w:rFonts w:ascii="Verdana" w:eastAsia="Times New Roman" w:hAnsi="Verdana" w:cs="Arial"/>
                <w:lang w:eastAsia="ru-RU"/>
              </w:rPr>
            </w:pPr>
            <w:r w:rsidRPr="00A6507E">
              <w:rPr>
                <w:rFonts w:ascii="Verdana" w:eastAsia="Times New Roman" w:hAnsi="Verdana" w:cs="Arial"/>
                <w:lang w:eastAsia="ru-RU"/>
              </w:rPr>
              <w:t>3</w:t>
            </w:r>
          </w:p>
        </w:tc>
        <w:tc>
          <w:tcPr>
            <w:tcW w:w="4105" w:type="dxa"/>
            <w:tcBorders>
              <w:top w:val="nil"/>
              <w:left w:val="nil"/>
              <w:bottom w:val="single" w:sz="4" w:space="0" w:color="auto"/>
              <w:right w:val="nil"/>
            </w:tcBorders>
            <w:shd w:val="clear" w:color="auto" w:fill="auto"/>
          </w:tcPr>
          <w:p w:rsidR="00D40AF8" w:rsidRPr="00A6507E" w:rsidRDefault="00D40AF8" w:rsidP="003C4566">
            <w:pPr>
              <w:autoSpaceDE w:val="0"/>
              <w:autoSpaceDN w:val="0"/>
              <w:adjustRightInd w:val="0"/>
              <w:spacing w:after="0" w:line="240" w:lineRule="auto"/>
              <w:rPr>
                <w:rFonts w:ascii="Verdana" w:eastAsia="Times New Roman" w:hAnsi="Verdana" w:cs="Arial"/>
                <w:color w:val="000000"/>
                <w:lang w:eastAsia="ru-RU"/>
              </w:rPr>
            </w:pPr>
            <w:proofErr w:type="spellStart"/>
            <w:r w:rsidRPr="00A6507E">
              <w:rPr>
                <w:rFonts w:ascii="Verdana" w:eastAsia="Times New Roman" w:hAnsi="Verdana" w:cs="Times New Roman"/>
                <w:u w:val="single"/>
                <w:lang w:eastAsia="ru-RU"/>
              </w:rPr>
              <w:t>Предсменный</w:t>
            </w:r>
            <w:proofErr w:type="spellEnd"/>
            <w:r>
              <w:rPr>
                <w:rFonts w:ascii="Verdana" w:eastAsia="Times New Roman" w:hAnsi="Verdana" w:cs="Times New Roman"/>
                <w:u w:val="single"/>
                <w:lang w:eastAsia="ru-RU"/>
              </w:rPr>
              <w:t xml:space="preserve"> </w:t>
            </w:r>
            <w:r w:rsidRPr="00A6507E">
              <w:rPr>
                <w:rFonts w:ascii="Verdana" w:eastAsia="Times New Roman" w:hAnsi="Verdana" w:cs="Times New Roman"/>
                <w:lang w:eastAsia="ru-RU"/>
              </w:rPr>
              <w:t xml:space="preserve">медицинский осмотр оперативного персонала </w:t>
            </w:r>
          </w:p>
        </w:tc>
        <w:tc>
          <w:tcPr>
            <w:tcW w:w="1276" w:type="dxa"/>
            <w:tcBorders>
              <w:top w:val="nil"/>
              <w:left w:val="single" w:sz="4" w:space="0" w:color="auto"/>
              <w:bottom w:val="single" w:sz="4" w:space="0" w:color="auto"/>
              <w:right w:val="nil"/>
            </w:tcBorders>
            <w:shd w:val="clear" w:color="auto" w:fill="auto"/>
            <w:vAlign w:val="center"/>
          </w:tcPr>
          <w:p w:rsidR="00D40AF8" w:rsidRPr="00A6507E" w:rsidRDefault="00D40AF8" w:rsidP="003C4566">
            <w:pPr>
              <w:spacing w:after="0" w:line="240" w:lineRule="auto"/>
              <w:jc w:val="center"/>
              <w:rPr>
                <w:rFonts w:ascii="Verdana" w:eastAsia="Times New Roman" w:hAnsi="Verdana" w:cs="Arial"/>
                <w:lang w:eastAsia="ru-RU"/>
              </w:rPr>
            </w:pPr>
            <w:r w:rsidRPr="00A6507E">
              <w:rPr>
                <w:rFonts w:ascii="Verdana" w:eastAsia="Times New Roman" w:hAnsi="Verdana" w:cs="Arial"/>
                <w:lang w:eastAsia="ru-RU"/>
              </w:rPr>
              <w:t>осмотр</w:t>
            </w:r>
          </w:p>
        </w:tc>
        <w:tc>
          <w:tcPr>
            <w:tcW w:w="992" w:type="dxa"/>
            <w:tcBorders>
              <w:top w:val="nil"/>
              <w:left w:val="single" w:sz="4" w:space="0" w:color="auto"/>
              <w:bottom w:val="single" w:sz="4" w:space="0" w:color="auto"/>
              <w:right w:val="nil"/>
            </w:tcBorders>
            <w:shd w:val="clear" w:color="auto" w:fill="auto"/>
            <w:noWrap/>
            <w:vAlign w:val="center"/>
          </w:tcPr>
          <w:p w:rsidR="00D40AF8" w:rsidRPr="00A6507E" w:rsidRDefault="00D40AF8" w:rsidP="003C4566">
            <w:pPr>
              <w:spacing w:after="0" w:line="240" w:lineRule="auto"/>
              <w:jc w:val="center"/>
              <w:rPr>
                <w:rFonts w:ascii="Verdana" w:eastAsia="Times New Roman" w:hAnsi="Verdana" w:cs="Arial"/>
                <w:lang w:eastAsia="ru-RU"/>
              </w:rPr>
            </w:pPr>
          </w:p>
        </w:tc>
        <w:tc>
          <w:tcPr>
            <w:tcW w:w="1486" w:type="dxa"/>
            <w:tcBorders>
              <w:top w:val="nil"/>
              <w:left w:val="single" w:sz="4" w:space="0" w:color="auto"/>
              <w:bottom w:val="single" w:sz="4" w:space="0" w:color="auto"/>
              <w:right w:val="nil"/>
            </w:tcBorders>
            <w:shd w:val="clear" w:color="auto" w:fill="auto"/>
            <w:noWrap/>
            <w:vAlign w:val="center"/>
          </w:tcPr>
          <w:p w:rsidR="00D40AF8" w:rsidRPr="00A6507E" w:rsidRDefault="00D40AF8" w:rsidP="003C4566">
            <w:pPr>
              <w:spacing w:after="0" w:line="240" w:lineRule="auto"/>
              <w:jc w:val="center"/>
              <w:rPr>
                <w:rFonts w:ascii="Verdana" w:eastAsia="Times New Roman" w:hAnsi="Verdana" w:cs="Arial"/>
                <w:lang w:eastAsia="ru-RU"/>
              </w:rPr>
            </w:pPr>
          </w:p>
        </w:tc>
        <w:tc>
          <w:tcPr>
            <w:tcW w:w="1066" w:type="dxa"/>
            <w:tcBorders>
              <w:top w:val="nil"/>
              <w:left w:val="single" w:sz="4" w:space="0" w:color="auto"/>
              <w:bottom w:val="single" w:sz="4" w:space="0" w:color="auto"/>
              <w:right w:val="single" w:sz="4" w:space="0" w:color="auto"/>
            </w:tcBorders>
            <w:shd w:val="clear" w:color="auto" w:fill="auto"/>
            <w:noWrap/>
            <w:vAlign w:val="center"/>
          </w:tcPr>
          <w:p w:rsidR="00D40AF8" w:rsidRPr="00A6507E" w:rsidRDefault="00D40AF8" w:rsidP="003C4566">
            <w:pPr>
              <w:spacing w:after="0" w:line="240" w:lineRule="auto"/>
              <w:jc w:val="center"/>
              <w:rPr>
                <w:rFonts w:ascii="Verdana" w:eastAsia="Times New Roman" w:hAnsi="Verdana" w:cs="Arial"/>
                <w:lang w:eastAsia="ru-RU"/>
              </w:rPr>
            </w:pPr>
          </w:p>
        </w:tc>
      </w:tr>
      <w:tr w:rsidR="00D40AF8" w:rsidRPr="00A6507E" w:rsidTr="003C4566">
        <w:trPr>
          <w:trHeight w:val="291"/>
        </w:trPr>
        <w:tc>
          <w:tcPr>
            <w:tcW w:w="451" w:type="dxa"/>
            <w:tcBorders>
              <w:top w:val="single" w:sz="4" w:space="0" w:color="auto"/>
              <w:left w:val="single" w:sz="4" w:space="0" w:color="auto"/>
              <w:bottom w:val="single" w:sz="4" w:space="0" w:color="auto"/>
              <w:right w:val="single" w:sz="4" w:space="0" w:color="auto"/>
            </w:tcBorders>
            <w:shd w:val="clear" w:color="auto" w:fill="auto"/>
            <w:noWrap/>
          </w:tcPr>
          <w:p w:rsidR="00D40AF8" w:rsidRPr="00A6507E" w:rsidRDefault="00D40AF8" w:rsidP="003C4566">
            <w:pPr>
              <w:spacing w:after="0" w:line="240" w:lineRule="auto"/>
              <w:jc w:val="right"/>
              <w:rPr>
                <w:rFonts w:ascii="Verdana" w:eastAsia="Times New Roman" w:hAnsi="Verdana" w:cs="Arial"/>
                <w:lang w:eastAsia="ru-RU"/>
              </w:rPr>
            </w:pPr>
            <w:r w:rsidRPr="00A6507E">
              <w:rPr>
                <w:rFonts w:ascii="Verdana" w:eastAsia="Times New Roman" w:hAnsi="Verdana" w:cs="Arial"/>
                <w:lang w:eastAsia="ru-RU"/>
              </w:rPr>
              <w:t>4</w:t>
            </w:r>
          </w:p>
        </w:tc>
        <w:tc>
          <w:tcPr>
            <w:tcW w:w="4105" w:type="dxa"/>
            <w:tcBorders>
              <w:top w:val="single" w:sz="4" w:space="0" w:color="auto"/>
              <w:left w:val="single" w:sz="4" w:space="0" w:color="auto"/>
              <w:bottom w:val="single" w:sz="4" w:space="0" w:color="auto"/>
              <w:right w:val="single" w:sz="4" w:space="0" w:color="auto"/>
            </w:tcBorders>
            <w:shd w:val="clear" w:color="auto" w:fill="auto"/>
            <w:noWrap/>
          </w:tcPr>
          <w:p w:rsidR="00D40AF8" w:rsidRPr="00A6507E" w:rsidRDefault="00D40AF8" w:rsidP="003C4566">
            <w:pPr>
              <w:spacing w:after="0" w:line="240" w:lineRule="auto"/>
              <w:jc w:val="both"/>
              <w:rPr>
                <w:rFonts w:ascii="Verdana" w:eastAsia="Times New Roman" w:hAnsi="Verdana" w:cs="Times New Roman"/>
                <w:lang w:eastAsia="ru-RU"/>
              </w:rPr>
            </w:pPr>
            <w:r w:rsidRPr="00A6507E">
              <w:rPr>
                <w:rFonts w:ascii="Verdana" w:eastAsia="Times New Roman" w:hAnsi="Verdana" w:cs="Times New Roman"/>
                <w:lang w:eastAsia="ru-RU"/>
              </w:rPr>
              <w:t>Амбулаторный прием врача терапевта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0AF8" w:rsidRPr="00A6507E" w:rsidRDefault="00D40AF8" w:rsidP="003C4566">
            <w:pPr>
              <w:spacing w:after="0" w:line="240" w:lineRule="auto"/>
              <w:jc w:val="center"/>
              <w:rPr>
                <w:rFonts w:ascii="Verdana" w:eastAsia="Times New Roman" w:hAnsi="Verdana" w:cs="Arial"/>
                <w:lang w:eastAsia="ru-RU"/>
              </w:rPr>
            </w:pPr>
            <w:r w:rsidRPr="00A6507E">
              <w:rPr>
                <w:rFonts w:ascii="Verdana" w:eastAsia="Times New Roman" w:hAnsi="Verdana" w:cs="Arial"/>
                <w:lang w:eastAsia="ru-RU"/>
              </w:rPr>
              <w:t>осмотр</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0AF8" w:rsidRPr="00A6507E" w:rsidRDefault="00D40AF8" w:rsidP="003C4566">
            <w:pPr>
              <w:spacing w:after="0" w:line="240" w:lineRule="auto"/>
              <w:jc w:val="center"/>
              <w:rPr>
                <w:rFonts w:ascii="Verdana" w:eastAsia="Times New Roman" w:hAnsi="Verdana" w:cs="Arial"/>
                <w:lang w:eastAsia="ru-RU"/>
              </w:rPr>
            </w:pPr>
          </w:p>
        </w:tc>
        <w:tc>
          <w:tcPr>
            <w:tcW w:w="1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0AF8" w:rsidRPr="00A6507E" w:rsidRDefault="00D40AF8" w:rsidP="003C4566">
            <w:pPr>
              <w:spacing w:after="0" w:line="240" w:lineRule="auto"/>
              <w:jc w:val="center"/>
              <w:rPr>
                <w:rFonts w:ascii="Verdana" w:eastAsia="Times New Roman" w:hAnsi="Verdana" w:cs="Arial"/>
                <w:lang w:eastAsia="ru-RU"/>
              </w:rPr>
            </w:pP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0AF8" w:rsidRPr="00A6507E" w:rsidRDefault="00D40AF8" w:rsidP="003C4566">
            <w:pPr>
              <w:spacing w:after="0" w:line="240" w:lineRule="auto"/>
              <w:jc w:val="center"/>
              <w:rPr>
                <w:rFonts w:ascii="Verdana" w:eastAsia="Times New Roman" w:hAnsi="Verdana" w:cs="Arial"/>
                <w:lang w:eastAsia="ru-RU"/>
              </w:rPr>
            </w:pPr>
          </w:p>
        </w:tc>
      </w:tr>
      <w:tr w:rsidR="00D40AF8" w:rsidRPr="00A6507E" w:rsidTr="003C4566">
        <w:trPr>
          <w:trHeight w:val="291"/>
        </w:trPr>
        <w:tc>
          <w:tcPr>
            <w:tcW w:w="451" w:type="dxa"/>
            <w:tcBorders>
              <w:top w:val="single" w:sz="4" w:space="0" w:color="auto"/>
              <w:left w:val="single" w:sz="4" w:space="0" w:color="auto"/>
              <w:bottom w:val="single" w:sz="4" w:space="0" w:color="auto"/>
              <w:right w:val="single" w:sz="4" w:space="0" w:color="auto"/>
            </w:tcBorders>
            <w:shd w:val="clear" w:color="auto" w:fill="auto"/>
            <w:noWrap/>
          </w:tcPr>
          <w:p w:rsidR="00D40AF8" w:rsidRPr="00A6507E" w:rsidRDefault="00D40AF8" w:rsidP="003C4566">
            <w:pPr>
              <w:spacing w:after="0" w:line="240" w:lineRule="auto"/>
              <w:jc w:val="right"/>
              <w:rPr>
                <w:rFonts w:ascii="Verdana" w:eastAsia="Times New Roman" w:hAnsi="Verdana" w:cs="Arial"/>
                <w:lang w:eastAsia="ru-RU"/>
              </w:rPr>
            </w:pPr>
            <w:r>
              <w:rPr>
                <w:rFonts w:ascii="Verdana" w:eastAsia="Times New Roman" w:hAnsi="Verdana" w:cs="Arial"/>
                <w:lang w:eastAsia="ru-RU"/>
              </w:rPr>
              <w:t>5</w:t>
            </w:r>
          </w:p>
        </w:tc>
        <w:tc>
          <w:tcPr>
            <w:tcW w:w="4105" w:type="dxa"/>
            <w:tcBorders>
              <w:top w:val="single" w:sz="4" w:space="0" w:color="auto"/>
              <w:left w:val="single" w:sz="4" w:space="0" w:color="auto"/>
              <w:bottom w:val="single" w:sz="4" w:space="0" w:color="auto"/>
              <w:right w:val="single" w:sz="4" w:space="0" w:color="auto"/>
            </w:tcBorders>
            <w:shd w:val="clear" w:color="auto" w:fill="auto"/>
            <w:noWrap/>
          </w:tcPr>
          <w:p w:rsidR="00D40AF8" w:rsidRPr="00A6507E" w:rsidRDefault="00D40AF8" w:rsidP="003C4566">
            <w:pPr>
              <w:spacing w:after="0"/>
              <w:jc w:val="both"/>
              <w:rPr>
                <w:rFonts w:ascii="Verdana" w:eastAsia="Times New Roman" w:hAnsi="Verdana" w:cs="Times New Roman"/>
              </w:rPr>
            </w:pPr>
            <w:r>
              <w:rPr>
                <w:rFonts w:ascii="Verdana" w:eastAsia="Times New Roman" w:hAnsi="Verdana" w:cs="Times New Roman"/>
              </w:rPr>
              <w:t>Проведение лабораторных исследований</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0AF8" w:rsidRPr="00A6507E" w:rsidRDefault="00D40AF8" w:rsidP="003C4566">
            <w:pPr>
              <w:spacing w:after="0" w:line="240" w:lineRule="auto"/>
              <w:jc w:val="center"/>
              <w:rPr>
                <w:rFonts w:ascii="Verdana" w:eastAsia="Times New Roman" w:hAnsi="Verdana" w:cs="Arial"/>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0AF8" w:rsidRPr="00A6507E" w:rsidRDefault="00D40AF8" w:rsidP="003C4566">
            <w:pPr>
              <w:spacing w:after="0" w:line="240" w:lineRule="auto"/>
              <w:jc w:val="center"/>
              <w:rPr>
                <w:rFonts w:ascii="Verdana" w:eastAsia="Times New Roman" w:hAnsi="Verdana" w:cs="Arial"/>
                <w:lang w:eastAsia="ru-RU"/>
              </w:rPr>
            </w:pPr>
          </w:p>
        </w:tc>
        <w:tc>
          <w:tcPr>
            <w:tcW w:w="1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0AF8" w:rsidRPr="00A6507E" w:rsidRDefault="00D40AF8" w:rsidP="003C4566">
            <w:pPr>
              <w:spacing w:after="0" w:line="240" w:lineRule="auto"/>
              <w:jc w:val="center"/>
              <w:rPr>
                <w:rFonts w:ascii="Verdana" w:eastAsia="Times New Roman" w:hAnsi="Verdana" w:cs="Arial"/>
                <w:lang w:eastAsia="ru-RU"/>
              </w:rPr>
            </w:pP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0AF8" w:rsidRPr="00A6507E" w:rsidRDefault="00D40AF8" w:rsidP="003C4566">
            <w:pPr>
              <w:spacing w:after="0" w:line="240" w:lineRule="auto"/>
              <w:jc w:val="center"/>
              <w:rPr>
                <w:rFonts w:ascii="Verdana" w:eastAsia="Times New Roman" w:hAnsi="Verdana" w:cs="Arial"/>
                <w:lang w:eastAsia="ru-RU"/>
              </w:rPr>
            </w:pPr>
          </w:p>
        </w:tc>
      </w:tr>
      <w:tr w:rsidR="00D40AF8" w:rsidRPr="00A6507E" w:rsidTr="003C4566">
        <w:trPr>
          <w:trHeight w:val="255"/>
        </w:trPr>
        <w:tc>
          <w:tcPr>
            <w:tcW w:w="451" w:type="dxa"/>
            <w:tcBorders>
              <w:top w:val="single" w:sz="4" w:space="0" w:color="auto"/>
              <w:left w:val="nil"/>
              <w:bottom w:val="nil"/>
              <w:right w:val="nil"/>
            </w:tcBorders>
            <w:shd w:val="clear" w:color="auto" w:fill="auto"/>
            <w:noWrap/>
            <w:vAlign w:val="bottom"/>
          </w:tcPr>
          <w:p w:rsidR="00D40AF8" w:rsidRPr="00A6507E" w:rsidRDefault="00D40AF8" w:rsidP="003C4566">
            <w:pPr>
              <w:spacing w:after="0" w:line="240" w:lineRule="auto"/>
              <w:rPr>
                <w:rFonts w:ascii="Verdana" w:eastAsia="Times New Roman" w:hAnsi="Verdana" w:cs="Arial"/>
                <w:lang w:eastAsia="ru-RU"/>
              </w:rPr>
            </w:pPr>
          </w:p>
        </w:tc>
        <w:tc>
          <w:tcPr>
            <w:tcW w:w="4105" w:type="dxa"/>
            <w:tcBorders>
              <w:top w:val="single" w:sz="4" w:space="0" w:color="auto"/>
              <w:left w:val="nil"/>
              <w:bottom w:val="nil"/>
              <w:right w:val="nil"/>
            </w:tcBorders>
            <w:shd w:val="clear" w:color="auto" w:fill="auto"/>
            <w:noWrap/>
            <w:vAlign w:val="bottom"/>
          </w:tcPr>
          <w:p w:rsidR="00D40AF8" w:rsidRPr="00A6507E" w:rsidRDefault="00D40AF8" w:rsidP="003C4566">
            <w:pPr>
              <w:spacing w:after="0" w:line="240" w:lineRule="auto"/>
              <w:rPr>
                <w:rFonts w:ascii="Verdana" w:eastAsia="Times New Roman" w:hAnsi="Verdana" w:cs="Arial"/>
                <w:lang w:eastAsia="ru-RU"/>
              </w:rPr>
            </w:pPr>
          </w:p>
        </w:tc>
        <w:tc>
          <w:tcPr>
            <w:tcW w:w="1276" w:type="dxa"/>
            <w:tcBorders>
              <w:top w:val="single" w:sz="4" w:space="0" w:color="auto"/>
              <w:left w:val="nil"/>
              <w:bottom w:val="nil"/>
              <w:right w:val="nil"/>
            </w:tcBorders>
            <w:shd w:val="clear" w:color="auto" w:fill="auto"/>
            <w:noWrap/>
            <w:vAlign w:val="bottom"/>
          </w:tcPr>
          <w:p w:rsidR="00D40AF8" w:rsidRPr="00A6507E" w:rsidRDefault="00D40AF8" w:rsidP="003C4566">
            <w:pPr>
              <w:spacing w:after="0" w:line="240" w:lineRule="auto"/>
              <w:rPr>
                <w:rFonts w:ascii="Verdana" w:eastAsia="Times New Roman" w:hAnsi="Verdana" w:cs="Arial"/>
                <w:lang w:eastAsia="ru-RU"/>
              </w:rPr>
            </w:pPr>
          </w:p>
        </w:tc>
        <w:tc>
          <w:tcPr>
            <w:tcW w:w="992" w:type="dxa"/>
            <w:tcBorders>
              <w:top w:val="single" w:sz="4" w:space="0" w:color="auto"/>
              <w:left w:val="nil"/>
              <w:bottom w:val="nil"/>
              <w:right w:val="single" w:sz="4" w:space="0" w:color="auto"/>
            </w:tcBorders>
            <w:shd w:val="clear" w:color="auto" w:fill="auto"/>
            <w:noWrap/>
            <w:vAlign w:val="bottom"/>
          </w:tcPr>
          <w:p w:rsidR="00D40AF8" w:rsidRPr="00A6507E" w:rsidRDefault="00D40AF8" w:rsidP="003C4566">
            <w:pPr>
              <w:spacing w:after="0" w:line="240" w:lineRule="auto"/>
              <w:rPr>
                <w:rFonts w:ascii="Verdana" w:eastAsia="Times New Roman" w:hAnsi="Verdana" w:cs="Arial"/>
                <w:lang w:eastAsia="ru-RU"/>
              </w:rPr>
            </w:pPr>
          </w:p>
        </w:tc>
        <w:tc>
          <w:tcPr>
            <w:tcW w:w="1486" w:type="dxa"/>
            <w:tcBorders>
              <w:top w:val="single" w:sz="4" w:space="0" w:color="auto"/>
              <w:left w:val="single" w:sz="4" w:space="0" w:color="auto"/>
              <w:bottom w:val="single" w:sz="4" w:space="0" w:color="auto"/>
              <w:right w:val="nil"/>
            </w:tcBorders>
            <w:shd w:val="clear" w:color="auto" w:fill="auto"/>
            <w:noWrap/>
            <w:vAlign w:val="center"/>
          </w:tcPr>
          <w:p w:rsidR="00D40AF8" w:rsidRPr="00A6507E" w:rsidRDefault="00D40AF8" w:rsidP="003C4566">
            <w:pPr>
              <w:spacing w:after="0" w:line="240" w:lineRule="auto"/>
              <w:jc w:val="right"/>
              <w:rPr>
                <w:rFonts w:ascii="Verdana" w:eastAsia="Times New Roman" w:hAnsi="Verdana" w:cs="Arial"/>
                <w:b/>
                <w:bCs/>
                <w:lang w:eastAsia="ru-RU"/>
              </w:rPr>
            </w:pPr>
            <w:r w:rsidRPr="00A6507E">
              <w:rPr>
                <w:rFonts w:ascii="Verdana" w:eastAsia="Times New Roman" w:hAnsi="Verdana" w:cs="Arial"/>
                <w:b/>
                <w:bCs/>
                <w:lang w:eastAsia="ru-RU"/>
              </w:rPr>
              <w:t>Итого:</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0AF8" w:rsidRPr="00A6507E" w:rsidRDefault="00D40AF8" w:rsidP="003C4566">
            <w:pPr>
              <w:spacing w:after="0" w:line="240" w:lineRule="auto"/>
              <w:jc w:val="right"/>
              <w:rPr>
                <w:rFonts w:ascii="Verdana" w:eastAsia="Times New Roman" w:hAnsi="Verdana" w:cs="Arial"/>
                <w:b/>
                <w:bCs/>
                <w:lang w:eastAsia="ru-RU"/>
              </w:rPr>
            </w:pPr>
          </w:p>
        </w:tc>
      </w:tr>
      <w:tr w:rsidR="00D40AF8" w:rsidRPr="00A6507E" w:rsidTr="003C4566">
        <w:trPr>
          <w:trHeight w:val="255"/>
        </w:trPr>
        <w:tc>
          <w:tcPr>
            <w:tcW w:w="451" w:type="dxa"/>
            <w:tcBorders>
              <w:top w:val="nil"/>
              <w:left w:val="nil"/>
              <w:bottom w:val="nil"/>
              <w:right w:val="nil"/>
            </w:tcBorders>
            <w:shd w:val="clear" w:color="auto" w:fill="auto"/>
            <w:noWrap/>
            <w:vAlign w:val="bottom"/>
          </w:tcPr>
          <w:p w:rsidR="00D40AF8" w:rsidRPr="00A6507E" w:rsidRDefault="00D40AF8" w:rsidP="003C4566">
            <w:pPr>
              <w:spacing w:after="0" w:line="240" w:lineRule="auto"/>
              <w:rPr>
                <w:rFonts w:ascii="Verdana" w:eastAsia="Times New Roman" w:hAnsi="Verdana" w:cs="Arial"/>
                <w:lang w:eastAsia="ru-RU"/>
              </w:rPr>
            </w:pPr>
          </w:p>
        </w:tc>
        <w:tc>
          <w:tcPr>
            <w:tcW w:w="4105" w:type="dxa"/>
            <w:tcBorders>
              <w:top w:val="nil"/>
              <w:left w:val="nil"/>
              <w:bottom w:val="nil"/>
              <w:right w:val="nil"/>
            </w:tcBorders>
            <w:shd w:val="clear" w:color="auto" w:fill="auto"/>
            <w:noWrap/>
            <w:vAlign w:val="bottom"/>
          </w:tcPr>
          <w:p w:rsidR="00D40AF8" w:rsidRPr="00A6507E" w:rsidRDefault="00D40AF8" w:rsidP="003C4566">
            <w:pPr>
              <w:spacing w:after="0" w:line="240" w:lineRule="auto"/>
              <w:rPr>
                <w:rFonts w:ascii="Verdana" w:eastAsia="Times New Roman" w:hAnsi="Verdana" w:cs="Arial"/>
                <w:lang w:eastAsia="ru-RU"/>
              </w:rPr>
            </w:pPr>
          </w:p>
        </w:tc>
        <w:tc>
          <w:tcPr>
            <w:tcW w:w="1276" w:type="dxa"/>
            <w:tcBorders>
              <w:top w:val="nil"/>
              <w:left w:val="nil"/>
              <w:bottom w:val="nil"/>
              <w:right w:val="nil"/>
            </w:tcBorders>
            <w:shd w:val="clear" w:color="auto" w:fill="auto"/>
            <w:noWrap/>
            <w:vAlign w:val="bottom"/>
          </w:tcPr>
          <w:p w:rsidR="00D40AF8" w:rsidRPr="00A6507E" w:rsidRDefault="00D40AF8" w:rsidP="003C4566">
            <w:pPr>
              <w:spacing w:after="0" w:line="240" w:lineRule="auto"/>
              <w:rPr>
                <w:rFonts w:ascii="Verdana" w:eastAsia="Times New Roman" w:hAnsi="Verdana" w:cs="Arial"/>
                <w:lang w:eastAsia="ru-RU"/>
              </w:rPr>
            </w:pPr>
          </w:p>
        </w:tc>
        <w:tc>
          <w:tcPr>
            <w:tcW w:w="992" w:type="dxa"/>
            <w:tcBorders>
              <w:top w:val="nil"/>
              <w:left w:val="nil"/>
              <w:bottom w:val="nil"/>
              <w:right w:val="single" w:sz="4" w:space="0" w:color="auto"/>
            </w:tcBorders>
            <w:shd w:val="clear" w:color="auto" w:fill="auto"/>
            <w:noWrap/>
            <w:vAlign w:val="bottom"/>
          </w:tcPr>
          <w:p w:rsidR="00D40AF8" w:rsidRPr="00A6507E" w:rsidRDefault="00D40AF8" w:rsidP="003C4566">
            <w:pPr>
              <w:spacing w:after="0" w:line="240" w:lineRule="auto"/>
              <w:jc w:val="right"/>
              <w:rPr>
                <w:rFonts w:ascii="Verdana" w:eastAsia="Times New Roman" w:hAnsi="Verdana" w:cs="Arial"/>
                <w:lang w:eastAsia="ru-RU"/>
              </w:rPr>
            </w:pPr>
          </w:p>
        </w:tc>
        <w:tc>
          <w:tcPr>
            <w:tcW w:w="1486" w:type="dxa"/>
            <w:tcBorders>
              <w:top w:val="single" w:sz="4" w:space="0" w:color="auto"/>
              <w:left w:val="single" w:sz="4" w:space="0" w:color="auto"/>
              <w:bottom w:val="single" w:sz="4" w:space="0" w:color="auto"/>
              <w:right w:val="nil"/>
            </w:tcBorders>
            <w:shd w:val="clear" w:color="auto" w:fill="auto"/>
            <w:noWrap/>
            <w:vAlign w:val="center"/>
          </w:tcPr>
          <w:p w:rsidR="00D40AF8" w:rsidRPr="00A6507E" w:rsidRDefault="00D40AF8" w:rsidP="003C4566">
            <w:pPr>
              <w:spacing w:after="0" w:line="240" w:lineRule="auto"/>
              <w:jc w:val="right"/>
              <w:rPr>
                <w:rFonts w:ascii="Verdana" w:eastAsia="Times New Roman" w:hAnsi="Verdana" w:cs="Arial"/>
                <w:b/>
                <w:bCs/>
                <w:lang w:eastAsia="ru-RU"/>
              </w:rPr>
            </w:pPr>
            <w:r w:rsidRPr="00A6507E">
              <w:rPr>
                <w:rFonts w:ascii="Verdana" w:eastAsia="Times New Roman" w:hAnsi="Verdana" w:cs="Arial"/>
                <w:b/>
                <w:bCs/>
                <w:lang w:eastAsia="ru-RU"/>
              </w:rPr>
              <w:t>Итого НДС:</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0AF8" w:rsidRPr="00A6507E" w:rsidRDefault="00D40AF8" w:rsidP="003C4566">
            <w:pPr>
              <w:spacing w:after="0" w:line="240" w:lineRule="auto"/>
              <w:jc w:val="right"/>
              <w:rPr>
                <w:rFonts w:ascii="Verdana" w:eastAsia="Times New Roman" w:hAnsi="Verdana" w:cs="Arial"/>
                <w:b/>
                <w:bCs/>
                <w:lang w:eastAsia="ru-RU"/>
              </w:rPr>
            </w:pPr>
          </w:p>
        </w:tc>
      </w:tr>
      <w:tr w:rsidR="00D40AF8" w:rsidRPr="00A6507E" w:rsidTr="003C4566">
        <w:trPr>
          <w:trHeight w:val="311"/>
        </w:trPr>
        <w:tc>
          <w:tcPr>
            <w:tcW w:w="451" w:type="dxa"/>
            <w:tcBorders>
              <w:top w:val="nil"/>
              <w:left w:val="nil"/>
              <w:bottom w:val="nil"/>
              <w:right w:val="nil"/>
            </w:tcBorders>
            <w:shd w:val="clear" w:color="auto" w:fill="auto"/>
            <w:noWrap/>
            <w:vAlign w:val="bottom"/>
          </w:tcPr>
          <w:p w:rsidR="00D40AF8" w:rsidRPr="00A6507E" w:rsidRDefault="00D40AF8" w:rsidP="003C4566">
            <w:pPr>
              <w:spacing w:after="0" w:line="240" w:lineRule="auto"/>
              <w:rPr>
                <w:rFonts w:ascii="Verdana" w:eastAsia="Times New Roman" w:hAnsi="Verdana" w:cs="Arial"/>
                <w:lang w:eastAsia="ru-RU"/>
              </w:rPr>
            </w:pPr>
          </w:p>
        </w:tc>
        <w:tc>
          <w:tcPr>
            <w:tcW w:w="4105" w:type="dxa"/>
            <w:tcBorders>
              <w:top w:val="nil"/>
              <w:left w:val="nil"/>
              <w:bottom w:val="nil"/>
              <w:right w:val="nil"/>
            </w:tcBorders>
            <w:shd w:val="clear" w:color="auto" w:fill="auto"/>
            <w:noWrap/>
            <w:vAlign w:val="bottom"/>
          </w:tcPr>
          <w:p w:rsidR="00D40AF8" w:rsidRPr="00A6507E" w:rsidRDefault="00D40AF8" w:rsidP="003C4566">
            <w:pPr>
              <w:spacing w:after="0" w:line="240" w:lineRule="auto"/>
              <w:rPr>
                <w:rFonts w:ascii="Verdana" w:eastAsia="Times New Roman" w:hAnsi="Verdana" w:cs="Arial"/>
                <w:lang w:eastAsia="ru-RU"/>
              </w:rPr>
            </w:pPr>
          </w:p>
        </w:tc>
        <w:tc>
          <w:tcPr>
            <w:tcW w:w="1276" w:type="dxa"/>
            <w:tcBorders>
              <w:top w:val="nil"/>
              <w:left w:val="nil"/>
              <w:bottom w:val="nil"/>
              <w:right w:val="nil"/>
            </w:tcBorders>
            <w:shd w:val="clear" w:color="auto" w:fill="auto"/>
            <w:noWrap/>
            <w:vAlign w:val="bottom"/>
          </w:tcPr>
          <w:p w:rsidR="00D40AF8" w:rsidRPr="00A6507E" w:rsidRDefault="00D40AF8" w:rsidP="003C4566">
            <w:pPr>
              <w:spacing w:after="0" w:line="240" w:lineRule="auto"/>
              <w:rPr>
                <w:rFonts w:ascii="Verdana" w:eastAsia="Times New Roman" w:hAnsi="Verdana" w:cs="Arial"/>
                <w:lang w:eastAsia="ru-RU"/>
              </w:rPr>
            </w:pPr>
          </w:p>
        </w:tc>
        <w:tc>
          <w:tcPr>
            <w:tcW w:w="992" w:type="dxa"/>
            <w:tcBorders>
              <w:top w:val="nil"/>
              <w:left w:val="nil"/>
              <w:bottom w:val="nil"/>
              <w:right w:val="single" w:sz="4" w:space="0" w:color="auto"/>
            </w:tcBorders>
            <w:shd w:val="clear" w:color="auto" w:fill="auto"/>
            <w:noWrap/>
            <w:vAlign w:val="bottom"/>
          </w:tcPr>
          <w:p w:rsidR="00D40AF8" w:rsidRPr="00A6507E" w:rsidRDefault="00D40AF8" w:rsidP="003C4566">
            <w:pPr>
              <w:spacing w:after="0" w:line="240" w:lineRule="auto"/>
              <w:rPr>
                <w:rFonts w:ascii="Verdana" w:eastAsia="Times New Roman" w:hAnsi="Verdana" w:cs="Arial"/>
                <w:lang w:eastAsia="ru-RU"/>
              </w:rPr>
            </w:pPr>
          </w:p>
        </w:tc>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AF8" w:rsidRPr="00A6507E" w:rsidRDefault="00D40AF8" w:rsidP="003C4566">
            <w:pPr>
              <w:spacing w:after="0" w:line="240" w:lineRule="auto"/>
              <w:jc w:val="right"/>
              <w:rPr>
                <w:rFonts w:ascii="Verdana" w:eastAsia="Times New Roman" w:hAnsi="Verdana" w:cs="Arial"/>
                <w:b/>
                <w:bCs/>
                <w:lang w:eastAsia="ru-RU"/>
              </w:rPr>
            </w:pPr>
            <w:r w:rsidRPr="00A6507E">
              <w:rPr>
                <w:rFonts w:ascii="Verdana" w:eastAsia="Times New Roman" w:hAnsi="Verdana" w:cs="Arial"/>
                <w:b/>
                <w:bCs/>
                <w:lang w:eastAsia="ru-RU"/>
              </w:rPr>
              <w:t>Всего (с учетом НДС):</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0AF8" w:rsidRPr="00A6507E" w:rsidRDefault="00D40AF8" w:rsidP="003C4566">
            <w:pPr>
              <w:spacing w:after="0" w:line="240" w:lineRule="auto"/>
              <w:jc w:val="right"/>
              <w:rPr>
                <w:rFonts w:ascii="Verdana" w:eastAsia="Times New Roman" w:hAnsi="Verdana" w:cs="Arial"/>
                <w:b/>
                <w:bCs/>
                <w:lang w:eastAsia="ru-RU"/>
              </w:rPr>
            </w:pPr>
          </w:p>
        </w:tc>
      </w:tr>
      <w:tr w:rsidR="00D40AF8" w:rsidRPr="00A6507E" w:rsidTr="003C4566">
        <w:trPr>
          <w:trHeight w:val="255"/>
        </w:trPr>
        <w:tc>
          <w:tcPr>
            <w:tcW w:w="9376" w:type="dxa"/>
            <w:gridSpan w:val="6"/>
            <w:tcBorders>
              <w:top w:val="nil"/>
              <w:left w:val="nil"/>
              <w:bottom w:val="nil"/>
              <w:right w:val="nil"/>
            </w:tcBorders>
            <w:shd w:val="clear" w:color="auto" w:fill="auto"/>
          </w:tcPr>
          <w:p w:rsidR="00D40AF8" w:rsidRPr="00A6507E" w:rsidRDefault="00D40AF8" w:rsidP="003C4566">
            <w:pPr>
              <w:spacing w:after="0" w:line="240" w:lineRule="auto"/>
              <w:rPr>
                <w:rFonts w:ascii="Verdana" w:eastAsia="Times New Roman" w:hAnsi="Verdana" w:cs="Arial"/>
                <w:i/>
                <w:iCs/>
                <w:lang w:eastAsia="ru-RU"/>
              </w:rPr>
            </w:pPr>
            <w:r w:rsidRPr="00A6507E">
              <w:rPr>
                <w:rFonts w:ascii="Verdana" w:eastAsia="Times New Roman" w:hAnsi="Verdana" w:cs="Arial"/>
                <w:i/>
                <w:iCs/>
                <w:lang w:eastAsia="ru-RU"/>
              </w:rPr>
              <w:t>Всего оказано услуг на сумму:</w:t>
            </w:r>
            <w:r>
              <w:rPr>
                <w:rFonts w:ascii="Verdana" w:eastAsia="Times New Roman" w:hAnsi="Verdana" w:cs="Arial"/>
                <w:i/>
                <w:iCs/>
                <w:lang w:eastAsia="ru-RU"/>
              </w:rPr>
              <w:t xml:space="preserve"> </w:t>
            </w:r>
            <w:r w:rsidRPr="00A6507E">
              <w:rPr>
                <w:rFonts w:ascii="Verdana" w:eastAsia="Times New Roman" w:hAnsi="Verdana" w:cs="Arial"/>
                <w:i/>
                <w:iCs/>
                <w:lang w:eastAsia="ru-RU"/>
              </w:rPr>
              <w:t xml:space="preserve">прописью, </w:t>
            </w:r>
          </w:p>
        </w:tc>
      </w:tr>
      <w:tr w:rsidR="00D40AF8" w:rsidRPr="00A6507E" w:rsidTr="003C4566">
        <w:trPr>
          <w:trHeight w:val="255"/>
        </w:trPr>
        <w:tc>
          <w:tcPr>
            <w:tcW w:w="9376" w:type="dxa"/>
            <w:gridSpan w:val="6"/>
            <w:tcBorders>
              <w:top w:val="nil"/>
              <w:left w:val="nil"/>
              <w:bottom w:val="nil"/>
              <w:right w:val="nil"/>
            </w:tcBorders>
            <w:shd w:val="clear" w:color="auto" w:fill="auto"/>
          </w:tcPr>
          <w:p w:rsidR="00D40AF8" w:rsidRPr="00A6507E" w:rsidRDefault="00D40AF8" w:rsidP="003C4566">
            <w:pPr>
              <w:spacing w:after="0" w:line="240" w:lineRule="auto"/>
              <w:rPr>
                <w:rFonts w:ascii="Verdana" w:eastAsia="Times New Roman" w:hAnsi="Verdana" w:cs="Arial"/>
                <w:i/>
                <w:iCs/>
                <w:lang w:eastAsia="ru-RU"/>
              </w:rPr>
            </w:pPr>
            <w:r w:rsidRPr="00A6507E">
              <w:rPr>
                <w:rFonts w:ascii="Verdana" w:eastAsia="Times New Roman" w:hAnsi="Verdana" w:cs="Arial"/>
                <w:i/>
                <w:iCs/>
                <w:lang w:eastAsia="ru-RU"/>
              </w:rPr>
              <w:t>в т.ч.</w:t>
            </w:r>
            <w:proofErr w:type="gramStart"/>
            <w:r w:rsidRPr="00A6507E">
              <w:rPr>
                <w:rFonts w:ascii="Verdana" w:eastAsia="Times New Roman" w:hAnsi="Verdana" w:cs="Arial"/>
                <w:i/>
                <w:iCs/>
                <w:lang w:eastAsia="ru-RU"/>
              </w:rPr>
              <w:t xml:space="preserve"> :</w:t>
            </w:r>
            <w:proofErr w:type="gramEnd"/>
            <w:r w:rsidRPr="00A6507E">
              <w:rPr>
                <w:rFonts w:ascii="Verdana" w:eastAsia="Times New Roman" w:hAnsi="Verdana" w:cs="Arial"/>
                <w:i/>
                <w:iCs/>
                <w:lang w:eastAsia="ru-RU"/>
              </w:rPr>
              <w:t xml:space="preserve"> НДС- Ноль рублей 00 копеек.</w:t>
            </w:r>
          </w:p>
        </w:tc>
      </w:tr>
      <w:tr w:rsidR="00D40AF8" w:rsidRPr="00A6507E" w:rsidTr="003C4566">
        <w:trPr>
          <w:trHeight w:val="795"/>
        </w:trPr>
        <w:tc>
          <w:tcPr>
            <w:tcW w:w="9376" w:type="dxa"/>
            <w:gridSpan w:val="6"/>
            <w:tcBorders>
              <w:top w:val="nil"/>
              <w:left w:val="nil"/>
              <w:bottom w:val="nil"/>
              <w:right w:val="nil"/>
            </w:tcBorders>
            <w:shd w:val="clear" w:color="auto" w:fill="auto"/>
            <w:vAlign w:val="bottom"/>
          </w:tcPr>
          <w:p w:rsidR="00D40AF8" w:rsidRPr="00A6507E" w:rsidRDefault="00D40AF8" w:rsidP="003C4566">
            <w:pPr>
              <w:spacing w:after="0" w:line="240" w:lineRule="auto"/>
              <w:jc w:val="both"/>
              <w:rPr>
                <w:rFonts w:ascii="Verdana" w:eastAsia="Times New Roman" w:hAnsi="Verdana" w:cs="Arial"/>
                <w:lang w:eastAsia="ru-RU"/>
              </w:rPr>
            </w:pPr>
            <w:r w:rsidRPr="00A6507E">
              <w:rPr>
                <w:rFonts w:ascii="Verdana" w:eastAsia="Times New Roman" w:hAnsi="Verdana" w:cs="Arial"/>
                <w:lang w:eastAsia="ru-RU"/>
              </w:rPr>
              <w:lastRenderedPageBreak/>
              <w:t>Вышеперечисленные услуги выполнены полностью и в срок. Заказчик претензий по объему, качеству и срокам оказания услуг не имеет.</w:t>
            </w:r>
          </w:p>
        </w:tc>
      </w:tr>
    </w:tbl>
    <w:p w:rsidR="00D40AF8" w:rsidRPr="00A6507E" w:rsidRDefault="00D40AF8" w:rsidP="00D40AF8">
      <w:pPr>
        <w:rPr>
          <w:rFonts w:ascii="Verdana" w:eastAsia="Calibri" w:hAnsi="Verdana" w:cs="Times New Roman"/>
        </w:rPr>
      </w:pPr>
    </w:p>
    <w:p w:rsidR="00D40AF8" w:rsidRPr="00A6507E" w:rsidRDefault="00D40AF8" w:rsidP="00D40AF8">
      <w:pPr>
        <w:rPr>
          <w:rFonts w:ascii="Verdana" w:eastAsia="Calibri" w:hAnsi="Verdana" w:cs="Times New Roman"/>
        </w:rPr>
      </w:pPr>
    </w:p>
    <w:p w:rsidR="00D40AF8" w:rsidRPr="00A6507E" w:rsidRDefault="00D40AF8" w:rsidP="00D40AF8">
      <w:pPr>
        <w:rPr>
          <w:rFonts w:ascii="Verdana" w:eastAsia="Calibri" w:hAnsi="Verdana" w:cs="Times New Roman"/>
          <w:i/>
        </w:rPr>
      </w:pPr>
      <w:r w:rsidRPr="00A6507E">
        <w:rPr>
          <w:rFonts w:ascii="Verdana" w:eastAsia="Calibri" w:hAnsi="Verdana" w:cs="Times New Roman"/>
          <w:i/>
        </w:rPr>
        <w:t>Всего оказано услуг на сумму: __________________________________</w:t>
      </w:r>
    </w:p>
    <w:p w:rsidR="00D40AF8" w:rsidRPr="00A6507E" w:rsidRDefault="00D40AF8" w:rsidP="00D40AF8">
      <w:pPr>
        <w:rPr>
          <w:rFonts w:ascii="Verdana" w:eastAsia="Calibri" w:hAnsi="Verdana" w:cs="Times New Roman"/>
          <w:i/>
        </w:rPr>
      </w:pPr>
      <w:r w:rsidRPr="00A6507E">
        <w:rPr>
          <w:rFonts w:ascii="Verdana" w:eastAsia="Calibri" w:hAnsi="Verdana" w:cs="Times New Roman"/>
          <w:i/>
        </w:rPr>
        <w:t xml:space="preserve">НДС </w:t>
      </w:r>
      <w:r w:rsidRPr="00A6507E">
        <w:rPr>
          <w:rFonts w:ascii="Verdana" w:eastAsia="Calibri" w:hAnsi="Verdana" w:cs="Times New Roman"/>
        </w:rPr>
        <w:t>не облагается.</w:t>
      </w:r>
    </w:p>
    <w:p w:rsidR="00D40AF8" w:rsidRPr="00A6507E" w:rsidRDefault="00D40AF8" w:rsidP="00D40AF8">
      <w:pPr>
        <w:rPr>
          <w:rFonts w:ascii="Verdana" w:eastAsia="Calibri" w:hAnsi="Verdana" w:cs="Times New Roman"/>
        </w:rPr>
      </w:pPr>
      <w:r w:rsidRPr="00A6507E">
        <w:rPr>
          <w:rFonts w:ascii="Verdana" w:eastAsia="Calibri" w:hAnsi="Verdana" w:cs="Times New Roman"/>
        </w:rPr>
        <w:t>Вышеперечисленные услуги выполнены полностью и в срок. Заказчик претензий по объему, качеству и срокам оказания услуг не имеет.</w:t>
      </w:r>
    </w:p>
    <w:p w:rsidR="00D40AF8" w:rsidRPr="00A6507E" w:rsidRDefault="00D40AF8" w:rsidP="00D40AF8">
      <w:pPr>
        <w:rPr>
          <w:rFonts w:ascii="Verdana" w:eastAsia="Calibri" w:hAnsi="Verdana" w:cs="Times New Roman"/>
        </w:rPr>
      </w:pPr>
      <w:r w:rsidRPr="00A6507E">
        <w:rPr>
          <w:rFonts w:ascii="Verdana" w:eastAsia="Calibri" w:hAnsi="Verdana" w:cs="Times New Roman"/>
        </w:rPr>
        <w:t>Договор № _________</w:t>
      </w:r>
      <w:r>
        <w:rPr>
          <w:rFonts w:ascii="Verdana" w:eastAsia="Calibri" w:hAnsi="Verdana" w:cs="Times New Roman"/>
        </w:rPr>
        <w:t>______ от «____» ___________ 202</w:t>
      </w:r>
      <w:r w:rsidRPr="00A6507E">
        <w:rPr>
          <w:rFonts w:ascii="Verdana" w:eastAsia="Calibri" w:hAnsi="Verdana" w:cs="Times New Roman"/>
        </w:rPr>
        <w:t xml:space="preserve">      г.</w:t>
      </w:r>
    </w:p>
    <w:p w:rsidR="00D40AF8" w:rsidRPr="00A6507E" w:rsidRDefault="00D40AF8" w:rsidP="00D40AF8">
      <w:pPr>
        <w:jc w:val="center"/>
        <w:rPr>
          <w:rFonts w:ascii="Verdana" w:eastAsia="Calibri" w:hAnsi="Verdana" w:cs="Times New Roman"/>
          <w:b/>
          <w:i/>
        </w:rPr>
      </w:pPr>
      <w:r w:rsidRPr="00A6507E">
        <w:rPr>
          <w:rFonts w:ascii="Verdana" w:eastAsia="Calibri" w:hAnsi="Verdana" w:cs="Times New Roman"/>
          <w:b/>
          <w:i/>
        </w:rPr>
        <w:t>Форму согласовали:</w:t>
      </w:r>
    </w:p>
    <w:tbl>
      <w:tblPr>
        <w:tblW w:w="0" w:type="auto"/>
        <w:tblLook w:val="04A0"/>
      </w:tblPr>
      <w:tblGrid>
        <w:gridCol w:w="4799"/>
        <w:gridCol w:w="4772"/>
      </w:tblGrid>
      <w:tr w:rsidR="00D40AF8" w:rsidRPr="00A6507E" w:rsidTr="003C4566">
        <w:tc>
          <w:tcPr>
            <w:tcW w:w="4926" w:type="dxa"/>
            <w:shd w:val="clear" w:color="auto" w:fill="auto"/>
          </w:tcPr>
          <w:p w:rsidR="00D40AF8" w:rsidRPr="00A6507E" w:rsidRDefault="00D40AF8" w:rsidP="00D40AF8">
            <w:pPr>
              <w:widowControl w:val="0"/>
              <w:tabs>
                <w:tab w:val="left" w:pos="8505"/>
              </w:tabs>
              <w:spacing w:after="0" w:line="240" w:lineRule="auto"/>
              <w:rPr>
                <w:rFonts w:ascii="Verdana" w:eastAsia="Calibri" w:hAnsi="Verdana" w:cs="Times New Roman"/>
                <w:b/>
              </w:rPr>
            </w:pPr>
            <w:r w:rsidRPr="00A6507E">
              <w:rPr>
                <w:rFonts w:ascii="Verdana" w:eastAsia="Calibri" w:hAnsi="Verdana" w:cs="Times New Roman"/>
                <w:b/>
              </w:rPr>
              <w:t>ИСПОЛНИТЕЛЬ:</w:t>
            </w:r>
          </w:p>
          <w:p w:rsidR="00D40AF8" w:rsidRPr="007621BA" w:rsidRDefault="00D40AF8" w:rsidP="00D40AF8">
            <w:pPr>
              <w:widowControl w:val="0"/>
              <w:autoSpaceDE w:val="0"/>
              <w:autoSpaceDN w:val="0"/>
              <w:adjustRightInd w:val="0"/>
              <w:spacing w:after="0" w:line="240" w:lineRule="auto"/>
              <w:rPr>
                <w:rFonts w:ascii="Verdana" w:eastAsia="Calibri" w:hAnsi="Verdana" w:cs="Times New Roman"/>
                <w:lang w:eastAsia="ru-RU"/>
              </w:rPr>
            </w:pPr>
          </w:p>
          <w:p w:rsidR="00D40AF8" w:rsidRDefault="00D40AF8" w:rsidP="00D40AF8">
            <w:pPr>
              <w:widowControl w:val="0"/>
              <w:autoSpaceDE w:val="0"/>
              <w:autoSpaceDN w:val="0"/>
              <w:adjustRightInd w:val="0"/>
              <w:spacing w:after="0" w:line="240" w:lineRule="auto"/>
              <w:rPr>
                <w:rFonts w:ascii="Verdana" w:eastAsia="Calibri" w:hAnsi="Verdana" w:cs="Times New Roman"/>
                <w:lang w:eastAsia="ru-RU"/>
              </w:rPr>
            </w:pPr>
          </w:p>
          <w:p w:rsidR="00D40AF8" w:rsidRDefault="00D40AF8" w:rsidP="00D40AF8">
            <w:pPr>
              <w:widowControl w:val="0"/>
              <w:autoSpaceDE w:val="0"/>
              <w:autoSpaceDN w:val="0"/>
              <w:adjustRightInd w:val="0"/>
              <w:spacing w:after="0" w:line="240" w:lineRule="auto"/>
              <w:rPr>
                <w:rFonts w:ascii="Verdana" w:eastAsia="Calibri" w:hAnsi="Verdana" w:cs="Times New Roman"/>
                <w:lang w:eastAsia="ru-RU"/>
              </w:rPr>
            </w:pPr>
          </w:p>
          <w:p w:rsidR="00D40AF8" w:rsidRPr="007621BA" w:rsidRDefault="00D40AF8" w:rsidP="00D40AF8">
            <w:pPr>
              <w:widowControl w:val="0"/>
              <w:autoSpaceDE w:val="0"/>
              <w:autoSpaceDN w:val="0"/>
              <w:adjustRightInd w:val="0"/>
              <w:spacing w:after="0" w:line="240" w:lineRule="auto"/>
              <w:rPr>
                <w:rFonts w:ascii="Verdana" w:eastAsia="Calibri" w:hAnsi="Verdana" w:cs="Times New Roman"/>
                <w:lang w:eastAsia="ru-RU"/>
              </w:rPr>
            </w:pPr>
          </w:p>
          <w:p w:rsidR="00D40AF8" w:rsidRPr="007621BA" w:rsidRDefault="00D40AF8" w:rsidP="00D40AF8">
            <w:pPr>
              <w:widowControl w:val="0"/>
              <w:autoSpaceDE w:val="0"/>
              <w:autoSpaceDN w:val="0"/>
              <w:adjustRightInd w:val="0"/>
              <w:spacing w:after="0" w:line="240" w:lineRule="auto"/>
              <w:rPr>
                <w:rFonts w:ascii="Verdana" w:eastAsia="Calibri" w:hAnsi="Verdana" w:cs="Times New Roman"/>
                <w:b/>
                <w:bCs/>
                <w:lang w:eastAsia="ru-RU"/>
              </w:rPr>
            </w:pPr>
            <w:r>
              <w:rPr>
                <w:rFonts w:ascii="Verdana" w:eastAsia="Calibri" w:hAnsi="Verdana" w:cs="Times New Roman"/>
                <w:lang w:eastAsia="ru-RU"/>
              </w:rPr>
              <w:t>__________ /_____/</w:t>
            </w:r>
          </w:p>
          <w:p w:rsidR="00D40AF8" w:rsidRPr="00A6507E" w:rsidRDefault="00D40AF8" w:rsidP="003C4566">
            <w:pPr>
              <w:widowControl w:val="0"/>
              <w:tabs>
                <w:tab w:val="left" w:pos="8505"/>
              </w:tabs>
              <w:spacing w:after="0" w:line="240" w:lineRule="auto"/>
              <w:rPr>
                <w:rFonts w:ascii="Verdana" w:eastAsia="Calibri" w:hAnsi="Verdana" w:cs="Times New Roman"/>
              </w:rPr>
            </w:pPr>
          </w:p>
        </w:tc>
        <w:tc>
          <w:tcPr>
            <w:tcW w:w="4927" w:type="dxa"/>
            <w:shd w:val="clear" w:color="auto" w:fill="auto"/>
          </w:tcPr>
          <w:p w:rsidR="00D40AF8" w:rsidRPr="00A6507E" w:rsidRDefault="00D40AF8" w:rsidP="00D40AF8">
            <w:pPr>
              <w:widowControl w:val="0"/>
              <w:tabs>
                <w:tab w:val="left" w:pos="8505"/>
              </w:tabs>
              <w:spacing w:after="0" w:line="240" w:lineRule="auto"/>
              <w:jc w:val="right"/>
              <w:rPr>
                <w:rFonts w:ascii="Verdana" w:eastAsia="Calibri" w:hAnsi="Verdana" w:cs="Times New Roman"/>
                <w:b/>
              </w:rPr>
            </w:pPr>
            <w:r w:rsidRPr="00A6507E">
              <w:rPr>
                <w:rFonts w:ascii="Verdana" w:eastAsia="Calibri" w:hAnsi="Verdana" w:cs="Times New Roman"/>
                <w:b/>
              </w:rPr>
              <w:t>ЗАКАЗЧИК:</w:t>
            </w:r>
          </w:p>
          <w:p w:rsidR="00D40AF8" w:rsidRPr="00A6507E" w:rsidRDefault="00D40AF8" w:rsidP="00D40AF8">
            <w:pPr>
              <w:widowControl w:val="0"/>
              <w:tabs>
                <w:tab w:val="left" w:pos="8505"/>
              </w:tabs>
              <w:spacing w:after="0" w:line="240" w:lineRule="auto"/>
              <w:jc w:val="right"/>
              <w:rPr>
                <w:rFonts w:ascii="Verdana" w:eastAsia="Calibri" w:hAnsi="Verdana" w:cs="Times New Roman"/>
              </w:rPr>
            </w:pPr>
            <w:r>
              <w:rPr>
                <w:rFonts w:ascii="Verdana" w:eastAsia="Calibri" w:hAnsi="Verdana" w:cs="Times New Roman"/>
              </w:rPr>
              <w:t>П</w:t>
            </w:r>
            <w:r w:rsidRPr="00A6507E">
              <w:rPr>
                <w:rFonts w:ascii="Verdana" w:eastAsia="Calibri" w:hAnsi="Verdana" w:cs="Times New Roman"/>
              </w:rPr>
              <w:t>АО «</w:t>
            </w:r>
            <w:proofErr w:type="spellStart"/>
            <w:r>
              <w:rPr>
                <w:rFonts w:ascii="Verdana" w:eastAsia="Calibri" w:hAnsi="Verdana" w:cs="Times New Roman"/>
              </w:rPr>
              <w:t>Юнипро</w:t>
            </w:r>
            <w:proofErr w:type="spellEnd"/>
            <w:r w:rsidRPr="00A6507E">
              <w:rPr>
                <w:rFonts w:ascii="Verdana" w:eastAsia="Calibri" w:hAnsi="Verdana" w:cs="Times New Roman"/>
              </w:rPr>
              <w:t>»</w:t>
            </w:r>
          </w:p>
          <w:p w:rsidR="00D40AF8" w:rsidRDefault="00D40AF8" w:rsidP="00D40AF8">
            <w:pPr>
              <w:widowControl w:val="0"/>
              <w:tabs>
                <w:tab w:val="left" w:pos="8505"/>
              </w:tabs>
              <w:spacing w:after="0" w:line="240" w:lineRule="auto"/>
              <w:jc w:val="right"/>
              <w:rPr>
                <w:rFonts w:ascii="Verdana" w:eastAsia="Calibri" w:hAnsi="Verdana" w:cs="Times New Roman"/>
              </w:rPr>
            </w:pPr>
          </w:p>
          <w:p w:rsidR="00D40AF8" w:rsidRDefault="00D40AF8" w:rsidP="00D40AF8">
            <w:pPr>
              <w:widowControl w:val="0"/>
              <w:tabs>
                <w:tab w:val="left" w:pos="8505"/>
              </w:tabs>
              <w:spacing w:after="0" w:line="240" w:lineRule="auto"/>
              <w:jc w:val="right"/>
              <w:rPr>
                <w:rFonts w:ascii="Verdana" w:eastAsia="Calibri" w:hAnsi="Verdana" w:cs="Times New Roman"/>
              </w:rPr>
            </w:pPr>
          </w:p>
          <w:p w:rsidR="00D40AF8" w:rsidRPr="004E5377" w:rsidRDefault="00D40AF8" w:rsidP="00D40AF8">
            <w:pPr>
              <w:widowControl w:val="0"/>
              <w:tabs>
                <w:tab w:val="left" w:pos="8505"/>
              </w:tabs>
              <w:spacing w:after="0" w:line="240" w:lineRule="auto"/>
              <w:jc w:val="right"/>
              <w:rPr>
                <w:rFonts w:ascii="Verdana" w:eastAsia="Calibri" w:hAnsi="Verdana" w:cs="Times New Roman"/>
              </w:rPr>
            </w:pPr>
          </w:p>
          <w:p w:rsidR="00D40AF8" w:rsidRDefault="00D40AF8" w:rsidP="00D40AF8">
            <w:pPr>
              <w:widowControl w:val="0"/>
              <w:tabs>
                <w:tab w:val="left" w:pos="8505"/>
              </w:tabs>
              <w:spacing w:after="0" w:line="240" w:lineRule="auto"/>
              <w:jc w:val="right"/>
              <w:rPr>
                <w:rFonts w:ascii="Verdana" w:eastAsia="Calibri" w:hAnsi="Verdana" w:cs="Times New Roman"/>
              </w:rPr>
            </w:pPr>
            <w:r>
              <w:rPr>
                <w:rFonts w:ascii="Verdana" w:eastAsia="Calibri" w:hAnsi="Verdana" w:cs="Times New Roman"/>
              </w:rPr>
              <w:t>_________ /_____/</w:t>
            </w:r>
          </w:p>
          <w:p w:rsidR="00D40AF8" w:rsidRDefault="00D40AF8" w:rsidP="00D40AF8">
            <w:pPr>
              <w:widowControl w:val="0"/>
              <w:tabs>
                <w:tab w:val="left" w:pos="8505"/>
              </w:tabs>
              <w:spacing w:after="0" w:line="240" w:lineRule="auto"/>
              <w:jc w:val="right"/>
              <w:rPr>
                <w:rFonts w:ascii="Verdana" w:eastAsia="Calibri" w:hAnsi="Verdana" w:cs="Times New Roman"/>
                <w:b/>
              </w:rPr>
            </w:pPr>
          </w:p>
          <w:p w:rsidR="00D40AF8" w:rsidRDefault="00D40AF8" w:rsidP="003C4566">
            <w:pPr>
              <w:widowControl w:val="0"/>
              <w:tabs>
                <w:tab w:val="left" w:pos="8505"/>
              </w:tabs>
              <w:spacing w:after="0" w:line="240" w:lineRule="auto"/>
              <w:jc w:val="right"/>
              <w:rPr>
                <w:rFonts w:ascii="Verdana" w:eastAsia="Calibri" w:hAnsi="Verdana" w:cs="Times New Roman"/>
                <w:b/>
              </w:rPr>
            </w:pPr>
          </w:p>
          <w:p w:rsidR="00D40AF8" w:rsidRDefault="00D40AF8" w:rsidP="003C4566">
            <w:pPr>
              <w:widowControl w:val="0"/>
              <w:tabs>
                <w:tab w:val="left" w:pos="8505"/>
              </w:tabs>
              <w:spacing w:after="0" w:line="240" w:lineRule="auto"/>
              <w:jc w:val="right"/>
              <w:rPr>
                <w:rFonts w:ascii="Verdana" w:eastAsia="Calibri" w:hAnsi="Verdana" w:cs="Times New Roman"/>
                <w:b/>
              </w:rPr>
            </w:pPr>
          </w:p>
          <w:p w:rsidR="00D40AF8" w:rsidRDefault="00D40AF8" w:rsidP="003C4566">
            <w:pPr>
              <w:widowControl w:val="0"/>
              <w:tabs>
                <w:tab w:val="left" w:pos="8505"/>
              </w:tabs>
              <w:spacing w:after="0" w:line="240" w:lineRule="auto"/>
              <w:jc w:val="right"/>
              <w:rPr>
                <w:rFonts w:ascii="Verdana" w:eastAsia="Calibri" w:hAnsi="Verdana" w:cs="Times New Roman"/>
                <w:b/>
              </w:rPr>
            </w:pPr>
          </w:p>
          <w:p w:rsidR="00D40AF8" w:rsidRDefault="00D40AF8" w:rsidP="003C4566">
            <w:pPr>
              <w:widowControl w:val="0"/>
              <w:tabs>
                <w:tab w:val="left" w:pos="8505"/>
              </w:tabs>
              <w:spacing w:after="0" w:line="240" w:lineRule="auto"/>
              <w:jc w:val="right"/>
              <w:rPr>
                <w:rFonts w:ascii="Verdana" w:eastAsia="Calibri" w:hAnsi="Verdana" w:cs="Times New Roman"/>
                <w:b/>
              </w:rPr>
            </w:pPr>
          </w:p>
          <w:p w:rsidR="00D40AF8" w:rsidRDefault="00D40AF8" w:rsidP="003C4566">
            <w:pPr>
              <w:widowControl w:val="0"/>
              <w:tabs>
                <w:tab w:val="left" w:pos="8505"/>
              </w:tabs>
              <w:spacing w:after="0" w:line="240" w:lineRule="auto"/>
              <w:jc w:val="right"/>
              <w:rPr>
                <w:rFonts w:ascii="Verdana" w:eastAsia="Calibri" w:hAnsi="Verdana" w:cs="Times New Roman"/>
                <w:b/>
              </w:rPr>
            </w:pPr>
          </w:p>
          <w:p w:rsidR="00D40AF8" w:rsidRDefault="00D40AF8" w:rsidP="003C4566">
            <w:pPr>
              <w:widowControl w:val="0"/>
              <w:tabs>
                <w:tab w:val="left" w:pos="8505"/>
              </w:tabs>
              <w:spacing w:after="0" w:line="240" w:lineRule="auto"/>
              <w:jc w:val="right"/>
              <w:rPr>
                <w:rFonts w:ascii="Verdana" w:eastAsia="Calibri" w:hAnsi="Verdana" w:cs="Times New Roman"/>
                <w:b/>
              </w:rPr>
            </w:pPr>
          </w:p>
          <w:p w:rsidR="00D40AF8" w:rsidRPr="00675A2D" w:rsidRDefault="00D40AF8" w:rsidP="003C4566">
            <w:pPr>
              <w:widowControl w:val="0"/>
              <w:tabs>
                <w:tab w:val="left" w:pos="8505"/>
              </w:tabs>
              <w:spacing w:after="0" w:line="240" w:lineRule="auto"/>
              <w:jc w:val="right"/>
              <w:rPr>
                <w:rFonts w:ascii="Verdana" w:eastAsia="Calibri" w:hAnsi="Verdana" w:cs="Times New Roman"/>
                <w:b/>
              </w:rPr>
            </w:pPr>
          </w:p>
          <w:p w:rsidR="00D40AF8" w:rsidRDefault="00D40AF8" w:rsidP="003C4566">
            <w:pPr>
              <w:widowControl w:val="0"/>
              <w:tabs>
                <w:tab w:val="left" w:pos="8505"/>
              </w:tabs>
              <w:spacing w:after="0" w:line="240" w:lineRule="auto"/>
              <w:jc w:val="right"/>
              <w:rPr>
                <w:rFonts w:ascii="Verdana" w:eastAsia="Calibri" w:hAnsi="Verdana" w:cs="Times New Roman"/>
              </w:rPr>
            </w:pPr>
          </w:p>
          <w:p w:rsidR="00D40AF8" w:rsidRDefault="00D40AF8" w:rsidP="003C4566">
            <w:pPr>
              <w:widowControl w:val="0"/>
              <w:tabs>
                <w:tab w:val="left" w:pos="8505"/>
              </w:tabs>
              <w:spacing w:after="0" w:line="240" w:lineRule="auto"/>
              <w:jc w:val="right"/>
              <w:rPr>
                <w:rFonts w:ascii="Verdana" w:eastAsia="Calibri" w:hAnsi="Verdana" w:cs="Times New Roman"/>
              </w:rPr>
            </w:pPr>
          </w:p>
          <w:p w:rsidR="00D40AF8" w:rsidRDefault="00D40AF8" w:rsidP="003C4566">
            <w:pPr>
              <w:widowControl w:val="0"/>
              <w:tabs>
                <w:tab w:val="left" w:pos="8505"/>
              </w:tabs>
              <w:spacing w:after="0" w:line="240" w:lineRule="auto"/>
              <w:jc w:val="right"/>
              <w:rPr>
                <w:rFonts w:ascii="Verdana" w:eastAsia="Calibri" w:hAnsi="Verdana" w:cs="Times New Roman"/>
              </w:rPr>
            </w:pPr>
          </w:p>
          <w:p w:rsidR="00D40AF8" w:rsidRPr="00675A2D" w:rsidRDefault="00D40AF8" w:rsidP="003C4566">
            <w:pPr>
              <w:widowControl w:val="0"/>
              <w:tabs>
                <w:tab w:val="left" w:pos="8505"/>
              </w:tabs>
              <w:spacing w:after="0" w:line="240" w:lineRule="auto"/>
              <w:rPr>
                <w:rFonts w:ascii="Verdana" w:eastAsia="Calibri" w:hAnsi="Verdana" w:cs="Times New Roman"/>
                <w:bCs/>
              </w:rPr>
            </w:pPr>
            <w:r w:rsidRPr="00675A2D">
              <w:rPr>
                <w:rFonts w:ascii="Verdana" w:eastAsia="Calibri" w:hAnsi="Verdana" w:cs="Times New Roman"/>
              </w:rPr>
              <w:t xml:space="preserve">  </w:t>
            </w:r>
          </w:p>
          <w:p w:rsidR="00D40AF8" w:rsidRPr="00A6507E" w:rsidRDefault="00D40AF8" w:rsidP="003C4566">
            <w:pPr>
              <w:widowControl w:val="0"/>
              <w:tabs>
                <w:tab w:val="left" w:pos="8505"/>
              </w:tabs>
              <w:spacing w:after="0" w:line="240" w:lineRule="auto"/>
              <w:jc w:val="right"/>
              <w:rPr>
                <w:rFonts w:ascii="Verdana" w:eastAsia="Calibri" w:hAnsi="Verdana" w:cs="Times New Roman"/>
              </w:rPr>
            </w:pPr>
          </w:p>
        </w:tc>
      </w:tr>
      <w:tr w:rsidR="00D40AF8" w:rsidRPr="00A6507E" w:rsidTr="003C4566">
        <w:tc>
          <w:tcPr>
            <w:tcW w:w="4926" w:type="dxa"/>
            <w:shd w:val="clear" w:color="auto" w:fill="auto"/>
          </w:tcPr>
          <w:p w:rsidR="00D40AF8" w:rsidRPr="00675A2D" w:rsidRDefault="00D40AF8" w:rsidP="003C4566">
            <w:pPr>
              <w:widowControl w:val="0"/>
              <w:tabs>
                <w:tab w:val="left" w:pos="8505"/>
              </w:tabs>
              <w:spacing w:after="0" w:line="240" w:lineRule="auto"/>
              <w:rPr>
                <w:rFonts w:ascii="Verdana" w:eastAsia="Calibri" w:hAnsi="Verdana" w:cs="Times New Roman"/>
                <w:b/>
              </w:rPr>
            </w:pPr>
          </w:p>
        </w:tc>
        <w:tc>
          <w:tcPr>
            <w:tcW w:w="4927" w:type="dxa"/>
            <w:shd w:val="clear" w:color="auto" w:fill="auto"/>
          </w:tcPr>
          <w:p w:rsidR="00D40AF8" w:rsidRPr="00A6507E" w:rsidRDefault="00D40AF8" w:rsidP="003C4566">
            <w:pPr>
              <w:widowControl w:val="0"/>
              <w:tabs>
                <w:tab w:val="left" w:pos="8505"/>
              </w:tabs>
              <w:spacing w:after="0" w:line="240" w:lineRule="auto"/>
              <w:jc w:val="right"/>
              <w:rPr>
                <w:rFonts w:ascii="Verdana" w:eastAsia="Calibri" w:hAnsi="Verdana" w:cs="Times New Roman"/>
                <w:b/>
              </w:rPr>
            </w:pPr>
          </w:p>
        </w:tc>
      </w:tr>
    </w:tbl>
    <w:p w:rsidR="00D40AF8" w:rsidRPr="00A6507E" w:rsidRDefault="00D40AF8" w:rsidP="00D40AF8">
      <w:pPr>
        <w:spacing w:after="0" w:line="240" w:lineRule="auto"/>
        <w:jc w:val="right"/>
        <w:rPr>
          <w:rFonts w:ascii="Verdana" w:eastAsia="Times New Roman" w:hAnsi="Verdana" w:cs="Times New Roman"/>
          <w:color w:val="000000"/>
          <w:lang w:eastAsia="ru-RU"/>
        </w:rPr>
      </w:pPr>
    </w:p>
    <w:p w:rsidR="00D40AF8" w:rsidRPr="00A6507E" w:rsidRDefault="00D40AF8" w:rsidP="00D40AF8">
      <w:pPr>
        <w:spacing w:after="0" w:line="240" w:lineRule="auto"/>
        <w:jc w:val="right"/>
        <w:rPr>
          <w:rFonts w:ascii="Verdana" w:eastAsia="Times New Roman" w:hAnsi="Verdana" w:cs="Times New Roman"/>
          <w:color w:val="000000"/>
          <w:lang w:eastAsia="ru-RU"/>
        </w:rPr>
      </w:pPr>
    </w:p>
    <w:p w:rsidR="00D40AF8" w:rsidRPr="00A6507E" w:rsidRDefault="00D40AF8" w:rsidP="00D40AF8">
      <w:pPr>
        <w:spacing w:after="0" w:line="240" w:lineRule="auto"/>
        <w:jc w:val="right"/>
        <w:rPr>
          <w:rFonts w:ascii="Verdana" w:eastAsia="Times New Roman" w:hAnsi="Verdana" w:cs="Times New Roman"/>
          <w:color w:val="000000"/>
          <w:lang w:eastAsia="ru-RU"/>
        </w:rPr>
      </w:pPr>
    </w:p>
    <w:p w:rsidR="00D40AF8" w:rsidRPr="00A6507E" w:rsidRDefault="00D40AF8" w:rsidP="00D40AF8">
      <w:pPr>
        <w:spacing w:after="0" w:line="240" w:lineRule="auto"/>
        <w:jc w:val="right"/>
        <w:rPr>
          <w:rFonts w:ascii="Verdana" w:eastAsia="Times New Roman" w:hAnsi="Verdana" w:cs="Times New Roman"/>
          <w:color w:val="000000"/>
          <w:lang w:eastAsia="ru-RU"/>
        </w:rPr>
      </w:pPr>
    </w:p>
    <w:p w:rsidR="00D40AF8" w:rsidRPr="00A6507E" w:rsidRDefault="00D40AF8" w:rsidP="00D40AF8">
      <w:pPr>
        <w:spacing w:after="0" w:line="240" w:lineRule="auto"/>
        <w:jc w:val="right"/>
        <w:rPr>
          <w:rFonts w:ascii="Verdana" w:eastAsia="Times New Roman" w:hAnsi="Verdana" w:cs="Times New Roman"/>
          <w:color w:val="000000"/>
          <w:lang w:eastAsia="ru-RU"/>
        </w:rPr>
      </w:pPr>
    </w:p>
    <w:p w:rsidR="00D40AF8" w:rsidRPr="00A6507E" w:rsidRDefault="00D40AF8" w:rsidP="00D40AF8">
      <w:pPr>
        <w:spacing w:after="0" w:line="240" w:lineRule="auto"/>
        <w:jc w:val="right"/>
        <w:rPr>
          <w:rFonts w:ascii="Verdana" w:eastAsia="Times New Roman" w:hAnsi="Verdana" w:cs="Times New Roman"/>
          <w:color w:val="000000"/>
          <w:lang w:eastAsia="ru-RU"/>
        </w:rPr>
      </w:pPr>
    </w:p>
    <w:p w:rsidR="00D40AF8" w:rsidRPr="00A6507E" w:rsidRDefault="00D40AF8" w:rsidP="00D40AF8">
      <w:pPr>
        <w:spacing w:after="0" w:line="240" w:lineRule="auto"/>
        <w:jc w:val="right"/>
        <w:rPr>
          <w:rFonts w:ascii="Verdana" w:eastAsia="Times New Roman" w:hAnsi="Verdana" w:cs="Times New Roman"/>
          <w:color w:val="000000"/>
          <w:lang w:eastAsia="ru-RU"/>
        </w:rPr>
      </w:pPr>
    </w:p>
    <w:p w:rsidR="00D40AF8" w:rsidRPr="00A6507E" w:rsidRDefault="00D40AF8" w:rsidP="00D40AF8">
      <w:pPr>
        <w:spacing w:after="0" w:line="240" w:lineRule="auto"/>
        <w:jc w:val="right"/>
        <w:rPr>
          <w:rFonts w:ascii="Verdana" w:eastAsia="Times New Roman" w:hAnsi="Verdana" w:cs="Times New Roman"/>
          <w:color w:val="000000"/>
          <w:lang w:eastAsia="ru-RU"/>
        </w:rPr>
      </w:pPr>
    </w:p>
    <w:p w:rsidR="00D40AF8" w:rsidRPr="00A6507E" w:rsidRDefault="00D40AF8" w:rsidP="00D40AF8">
      <w:pPr>
        <w:spacing w:after="0" w:line="240" w:lineRule="auto"/>
        <w:jc w:val="right"/>
        <w:rPr>
          <w:rFonts w:ascii="Verdana" w:eastAsia="Times New Roman" w:hAnsi="Verdana" w:cs="Times New Roman"/>
          <w:color w:val="000000"/>
          <w:lang w:eastAsia="ru-RU"/>
        </w:rPr>
      </w:pPr>
    </w:p>
    <w:p w:rsidR="00D40AF8" w:rsidRPr="00A6507E" w:rsidRDefault="00D40AF8" w:rsidP="00D40AF8">
      <w:pPr>
        <w:spacing w:after="0" w:line="240" w:lineRule="auto"/>
        <w:jc w:val="right"/>
        <w:rPr>
          <w:rFonts w:ascii="Verdana" w:eastAsia="Times New Roman" w:hAnsi="Verdana" w:cs="Times New Roman"/>
          <w:color w:val="000000"/>
          <w:lang w:eastAsia="ru-RU"/>
        </w:rPr>
      </w:pPr>
    </w:p>
    <w:p w:rsidR="00D40AF8" w:rsidRPr="00A6507E" w:rsidRDefault="00D40AF8" w:rsidP="00D40AF8">
      <w:pPr>
        <w:spacing w:after="0" w:line="240" w:lineRule="auto"/>
        <w:jc w:val="right"/>
        <w:rPr>
          <w:rFonts w:ascii="Verdana" w:eastAsia="Times New Roman" w:hAnsi="Verdana" w:cs="Times New Roman"/>
          <w:color w:val="000000"/>
          <w:lang w:eastAsia="ru-RU"/>
        </w:rPr>
      </w:pPr>
    </w:p>
    <w:p w:rsidR="00D40AF8" w:rsidRPr="00A6507E" w:rsidRDefault="00D40AF8" w:rsidP="00D40AF8">
      <w:pPr>
        <w:spacing w:after="0" w:line="240" w:lineRule="auto"/>
        <w:jc w:val="right"/>
        <w:rPr>
          <w:rFonts w:ascii="Verdana" w:eastAsia="Times New Roman" w:hAnsi="Verdana" w:cs="Times New Roman"/>
          <w:color w:val="000000"/>
          <w:lang w:eastAsia="ru-RU"/>
        </w:rPr>
      </w:pPr>
    </w:p>
    <w:p w:rsidR="00D40AF8" w:rsidRPr="00A6507E" w:rsidRDefault="00D40AF8" w:rsidP="00D40AF8">
      <w:pPr>
        <w:spacing w:after="0" w:line="240" w:lineRule="auto"/>
        <w:jc w:val="right"/>
        <w:rPr>
          <w:rFonts w:ascii="Verdana" w:eastAsia="Times New Roman" w:hAnsi="Verdana" w:cs="Times New Roman"/>
          <w:color w:val="000000"/>
          <w:lang w:eastAsia="ru-RU"/>
        </w:rPr>
      </w:pPr>
    </w:p>
    <w:p w:rsidR="00D40AF8" w:rsidRPr="00A6507E" w:rsidRDefault="00D40AF8" w:rsidP="00D40AF8">
      <w:pPr>
        <w:spacing w:after="0" w:line="240" w:lineRule="auto"/>
        <w:jc w:val="right"/>
        <w:rPr>
          <w:rFonts w:ascii="Verdana" w:eastAsia="Times New Roman" w:hAnsi="Verdana" w:cs="Times New Roman"/>
          <w:color w:val="000000"/>
          <w:lang w:eastAsia="ru-RU"/>
        </w:rPr>
      </w:pPr>
    </w:p>
    <w:p w:rsidR="00D40AF8" w:rsidRDefault="00D40AF8" w:rsidP="00D40AF8">
      <w:pPr>
        <w:spacing w:after="0" w:line="240" w:lineRule="auto"/>
        <w:rPr>
          <w:rFonts w:ascii="Verdana" w:eastAsia="Times New Roman" w:hAnsi="Verdana" w:cs="Times New Roman"/>
          <w:color w:val="000000"/>
          <w:lang w:eastAsia="ru-RU"/>
        </w:rPr>
      </w:pPr>
    </w:p>
    <w:p w:rsidR="00D40AF8" w:rsidRDefault="00D40AF8" w:rsidP="00D40AF8">
      <w:pPr>
        <w:spacing w:after="0" w:line="240" w:lineRule="auto"/>
        <w:rPr>
          <w:rFonts w:ascii="Verdana" w:eastAsia="Times New Roman" w:hAnsi="Verdana" w:cs="Times New Roman"/>
          <w:color w:val="000000"/>
          <w:lang w:eastAsia="ru-RU"/>
        </w:rPr>
      </w:pPr>
    </w:p>
    <w:p w:rsidR="00D40AF8" w:rsidRPr="00A6507E" w:rsidRDefault="00D40AF8" w:rsidP="00D40AF8">
      <w:pPr>
        <w:spacing w:after="0" w:line="240" w:lineRule="auto"/>
        <w:jc w:val="right"/>
        <w:rPr>
          <w:rFonts w:ascii="Verdana" w:eastAsia="Times New Roman" w:hAnsi="Verdana" w:cs="Times New Roman"/>
          <w:color w:val="000000"/>
          <w:lang w:eastAsia="ru-RU"/>
        </w:rPr>
      </w:pPr>
    </w:p>
    <w:p w:rsidR="00D40AF8" w:rsidRPr="00A6507E" w:rsidRDefault="00D40AF8" w:rsidP="00D40AF8">
      <w:pPr>
        <w:spacing w:after="0" w:line="240" w:lineRule="auto"/>
        <w:jc w:val="right"/>
        <w:rPr>
          <w:rFonts w:ascii="Verdana" w:eastAsia="Times New Roman" w:hAnsi="Verdana" w:cs="Times New Roman"/>
          <w:color w:val="000000"/>
          <w:lang w:eastAsia="ru-RU"/>
        </w:rPr>
      </w:pPr>
      <w:r w:rsidRPr="00A6507E">
        <w:rPr>
          <w:rFonts w:ascii="Verdana" w:eastAsia="Times New Roman" w:hAnsi="Verdana" w:cs="Times New Roman"/>
          <w:color w:val="000000"/>
          <w:lang w:eastAsia="ru-RU"/>
        </w:rPr>
        <w:lastRenderedPageBreak/>
        <w:t xml:space="preserve">Приложение № </w:t>
      </w:r>
      <w:r w:rsidRPr="00BF0E09">
        <w:rPr>
          <w:rFonts w:ascii="Verdana" w:eastAsia="Times New Roman" w:hAnsi="Verdana" w:cs="Times New Roman"/>
          <w:color w:val="000000"/>
          <w:lang w:eastAsia="ru-RU"/>
        </w:rPr>
        <w:t>3</w:t>
      </w:r>
    </w:p>
    <w:p w:rsidR="00D40AF8" w:rsidRPr="00A6507E" w:rsidRDefault="00D40AF8" w:rsidP="00D40AF8">
      <w:pPr>
        <w:spacing w:after="0" w:line="240" w:lineRule="auto"/>
        <w:jc w:val="right"/>
        <w:rPr>
          <w:rFonts w:ascii="Verdana" w:eastAsia="Times New Roman" w:hAnsi="Verdana" w:cs="Times New Roman"/>
          <w:color w:val="000000"/>
          <w:lang w:eastAsia="ru-RU"/>
        </w:rPr>
      </w:pPr>
      <w:r w:rsidRPr="00A6507E">
        <w:rPr>
          <w:rFonts w:ascii="Verdana" w:eastAsia="Times New Roman" w:hAnsi="Verdana" w:cs="Times New Roman"/>
          <w:color w:val="000000"/>
          <w:lang w:eastAsia="ru-RU"/>
        </w:rPr>
        <w:t xml:space="preserve">к Заданию заказчика (Приложению 1)  </w:t>
      </w:r>
    </w:p>
    <w:p w:rsidR="00D40AF8" w:rsidRPr="00A6507E" w:rsidRDefault="00D40AF8" w:rsidP="00D40AF8">
      <w:pPr>
        <w:spacing w:after="0" w:line="240" w:lineRule="auto"/>
        <w:jc w:val="right"/>
        <w:rPr>
          <w:rFonts w:ascii="Verdana" w:eastAsia="Times New Roman" w:hAnsi="Verdana" w:cs="Times New Roman"/>
          <w:color w:val="000000"/>
          <w:lang w:eastAsia="ru-RU"/>
        </w:rPr>
      </w:pPr>
      <w:r w:rsidRPr="00A6507E">
        <w:rPr>
          <w:rFonts w:ascii="Verdana" w:eastAsia="Times New Roman" w:hAnsi="Verdana" w:cs="Times New Roman"/>
          <w:color w:val="000000"/>
          <w:lang w:eastAsia="ru-RU"/>
        </w:rPr>
        <w:t>к  договору ______________</w:t>
      </w:r>
    </w:p>
    <w:p w:rsidR="00D40AF8" w:rsidRPr="00A6507E" w:rsidRDefault="00D40AF8" w:rsidP="00D40AF8">
      <w:pPr>
        <w:spacing w:after="0" w:line="240" w:lineRule="auto"/>
        <w:rPr>
          <w:rFonts w:ascii="Verdana" w:eastAsia="Times New Roman" w:hAnsi="Verdana" w:cs="Times New Roman"/>
          <w:b/>
          <w:color w:val="000000"/>
          <w:lang w:eastAsia="ru-RU"/>
        </w:rPr>
      </w:pPr>
    </w:p>
    <w:p w:rsidR="00D40AF8" w:rsidRPr="00A6507E" w:rsidRDefault="00D40AF8" w:rsidP="00D40AF8">
      <w:pPr>
        <w:spacing w:after="0" w:line="240" w:lineRule="auto"/>
        <w:jc w:val="right"/>
        <w:rPr>
          <w:rFonts w:ascii="Verdana" w:eastAsia="Times New Roman" w:hAnsi="Verdana" w:cs="Times New Roman"/>
          <w:color w:val="000000"/>
          <w:lang w:eastAsia="ru-RU"/>
        </w:rPr>
      </w:pPr>
      <w:r w:rsidRPr="00A6507E">
        <w:rPr>
          <w:rFonts w:ascii="Verdana" w:eastAsia="Times New Roman" w:hAnsi="Verdana" w:cs="Times New Roman"/>
          <w:color w:val="000000"/>
          <w:lang w:eastAsia="ru-RU"/>
        </w:rPr>
        <w:t>от «____»_________20      г.</w:t>
      </w:r>
    </w:p>
    <w:p w:rsidR="00D40AF8" w:rsidRPr="00A6507E" w:rsidRDefault="00D40AF8" w:rsidP="00D40AF8">
      <w:pPr>
        <w:spacing w:after="0" w:line="240" w:lineRule="auto"/>
        <w:rPr>
          <w:rFonts w:ascii="Verdana" w:eastAsia="Times New Roman" w:hAnsi="Verdana" w:cs="Times New Roman"/>
          <w:b/>
          <w:color w:val="000000"/>
          <w:lang w:eastAsia="ru-RU"/>
        </w:rPr>
      </w:pPr>
      <w:r w:rsidRPr="00A6507E">
        <w:rPr>
          <w:rFonts w:ascii="Verdana" w:eastAsia="Times New Roman" w:hAnsi="Verdana" w:cs="Times New Roman"/>
          <w:b/>
          <w:color w:val="000000"/>
          <w:lang w:eastAsia="ru-RU"/>
        </w:rPr>
        <w:t>форма</w:t>
      </w:r>
    </w:p>
    <w:p w:rsidR="00D40AF8" w:rsidRPr="00A6507E" w:rsidRDefault="00D40AF8" w:rsidP="00D40AF8">
      <w:pPr>
        <w:spacing w:after="0" w:line="240" w:lineRule="auto"/>
        <w:jc w:val="right"/>
        <w:rPr>
          <w:rFonts w:ascii="Verdana" w:eastAsia="Times New Roman" w:hAnsi="Verdana" w:cs="Times New Roman"/>
          <w:color w:val="000000"/>
          <w:lang w:eastAsia="ru-RU"/>
        </w:rPr>
      </w:pPr>
    </w:p>
    <w:p w:rsidR="00D40AF8" w:rsidRPr="00A6507E" w:rsidRDefault="00D40AF8" w:rsidP="00D40AF8">
      <w:pPr>
        <w:shd w:val="clear" w:color="auto" w:fill="FFFFFF"/>
        <w:tabs>
          <w:tab w:val="left" w:pos="8093"/>
        </w:tabs>
        <w:spacing w:before="100" w:beforeAutospacing="1" w:after="0" w:line="240" w:lineRule="auto"/>
        <w:jc w:val="right"/>
        <w:rPr>
          <w:rFonts w:ascii="Verdana" w:eastAsia="Times New Roman" w:hAnsi="Verdana" w:cs="Times New Roman"/>
          <w:b/>
          <w:color w:val="000000"/>
          <w:lang w:eastAsia="ru-RU"/>
        </w:rPr>
      </w:pPr>
    </w:p>
    <w:p w:rsidR="00D40AF8" w:rsidRDefault="00D40AF8" w:rsidP="00D40AF8">
      <w:pPr>
        <w:shd w:val="clear" w:color="auto" w:fill="FFFFFF"/>
        <w:tabs>
          <w:tab w:val="left" w:pos="8093"/>
        </w:tabs>
        <w:spacing w:before="100" w:beforeAutospacing="1" w:after="0" w:line="240" w:lineRule="auto"/>
        <w:jc w:val="center"/>
        <w:rPr>
          <w:rFonts w:ascii="Verdana" w:eastAsia="Times New Roman" w:hAnsi="Verdana" w:cs="Times New Roman"/>
          <w:b/>
          <w:color w:val="000000"/>
          <w:lang w:eastAsia="ru-RU"/>
        </w:rPr>
      </w:pPr>
      <w:r w:rsidRPr="00A6507E">
        <w:rPr>
          <w:rFonts w:ascii="Verdana" w:eastAsia="Times New Roman" w:hAnsi="Verdana" w:cs="Times New Roman"/>
          <w:b/>
          <w:color w:val="000000"/>
          <w:lang w:eastAsia="ru-RU"/>
        </w:rPr>
        <w:t>Отчет об оказанных услугах</w:t>
      </w:r>
    </w:p>
    <w:p w:rsidR="00D40AF8" w:rsidRPr="00A6507E" w:rsidRDefault="00D40AF8" w:rsidP="00D40AF8">
      <w:pPr>
        <w:shd w:val="clear" w:color="auto" w:fill="FFFFFF"/>
        <w:tabs>
          <w:tab w:val="left" w:pos="8093"/>
        </w:tabs>
        <w:spacing w:before="100" w:beforeAutospacing="1" w:after="0" w:line="240" w:lineRule="auto"/>
        <w:jc w:val="center"/>
        <w:rPr>
          <w:rFonts w:ascii="Verdana" w:eastAsia="Times New Roman" w:hAnsi="Verdana" w:cs="Times New Roman"/>
          <w:b/>
          <w:lang w:eastAsia="ru-RU"/>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1134"/>
        <w:gridCol w:w="992"/>
        <w:gridCol w:w="993"/>
        <w:gridCol w:w="992"/>
      </w:tblGrid>
      <w:tr w:rsidR="00D40AF8" w:rsidRPr="00A6507E" w:rsidTr="003C4566">
        <w:trPr>
          <w:cantSplit/>
          <w:trHeight w:val="647"/>
        </w:trPr>
        <w:tc>
          <w:tcPr>
            <w:tcW w:w="4077" w:type="dxa"/>
            <w:tcBorders>
              <w:top w:val="single" w:sz="4" w:space="0" w:color="auto"/>
              <w:left w:val="single" w:sz="4" w:space="0" w:color="auto"/>
              <w:bottom w:val="single" w:sz="4" w:space="0" w:color="auto"/>
              <w:right w:val="single" w:sz="4" w:space="0" w:color="auto"/>
            </w:tcBorders>
            <w:hideMark/>
          </w:tcPr>
          <w:p w:rsidR="00D40AF8" w:rsidRPr="00A6507E" w:rsidRDefault="00D40AF8" w:rsidP="003C4566">
            <w:pPr>
              <w:spacing w:after="0" w:line="240" w:lineRule="auto"/>
              <w:jc w:val="center"/>
              <w:rPr>
                <w:rFonts w:ascii="Verdana" w:eastAsia="Times New Roman" w:hAnsi="Verdana" w:cs="Times New Roman"/>
                <w:lang w:eastAsia="ru-RU"/>
              </w:rPr>
            </w:pPr>
            <w:r w:rsidRPr="00A6507E">
              <w:rPr>
                <w:rFonts w:ascii="Verdana" w:eastAsia="Times New Roman" w:hAnsi="Verdana" w:cs="Times New Roman"/>
                <w:color w:val="000000"/>
                <w:lang w:eastAsia="ru-RU"/>
              </w:rPr>
              <w:t>Наименование услуги</w:t>
            </w:r>
          </w:p>
        </w:tc>
        <w:tc>
          <w:tcPr>
            <w:tcW w:w="1134" w:type="dxa"/>
            <w:tcBorders>
              <w:top w:val="single" w:sz="4" w:space="0" w:color="auto"/>
              <w:left w:val="single" w:sz="4" w:space="0" w:color="auto"/>
              <w:bottom w:val="single" w:sz="4" w:space="0" w:color="auto"/>
              <w:right w:val="single" w:sz="4" w:space="0" w:color="auto"/>
            </w:tcBorders>
            <w:vAlign w:val="bottom"/>
            <w:hideMark/>
          </w:tcPr>
          <w:p w:rsidR="00D40AF8" w:rsidRPr="00A6507E" w:rsidRDefault="00D40AF8" w:rsidP="003C4566">
            <w:pPr>
              <w:spacing w:after="0" w:line="240" w:lineRule="auto"/>
              <w:jc w:val="center"/>
              <w:rPr>
                <w:rFonts w:ascii="Verdana" w:eastAsia="Times New Roman" w:hAnsi="Verdana" w:cs="Arial"/>
                <w:lang w:eastAsia="ru-RU"/>
              </w:rPr>
            </w:pPr>
            <w:r w:rsidRPr="00A6507E">
              <w:rPr>
                <w:rFonts w:ascii="Verdana" w:eastAsia="Times New Roman" w:hAnsi="Verdana" w:cs="Arial"/>
                <w:lang w:eastAsia="ru-RU"/>
              </w:rPr>
              <w:t xml:space="preserve">Ед. </w:t>
            </w:r>
            <w:proofErr w:type="spellStart"/>
            <w:r w:rsidRPr="00A6507E">
              <w:rPr>
                <w:rFonts w:ascii="Verdana" w:eastAsia="Times New Roman" w:hAnsi="Verdana" w:cs="Arial"/>
                <w:lang w:eastAsia="ru-RU"/>
              </w:rPr>
              <w:t>изм</w:t>
            </w:r>
            <w:proofErr w:type="spellEnd"/>
            <w:r w:rsidRPr="00A6507E">
              <w:rPr>
                <w:rFonts w:ascii="Verdana" w:eastAsia="Times New Roman" w:hAnsi="Verdana" w:cs="Arial"/>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D40AF8" w:rsidRPr="00A6507E" w:rsidRDefault="00D40AF8" w:rsidP="003C4566">
            <w:pPr>
              <w:spacing w:after="0" w:line="240" w:lineRule="auto"/>
              <w:jc w:val="center"/>
              <w:rPr>
                <w:rFonts w:ascii="Verdana" w:eastAsia="Times New Roman" w:hAnsi="Verdana" w:cs="Arial"/>
                <w:lang w:eastAsia="ru-RU"/>
              </w:rPr>
            </w:pPr>
            <w:r w:rsidRPr="00A6507E">
              <w:rPr>
                <w:rFonts w:ascii="Verdana" w:eastAsia="Times New Roman" w:hAnsi="Verdana" w:cs="Arial"/>
                <w:lang w:eastAsia="ru-RU"/>
              </w:rPr>
              <w:t xml:space="preserve">Цена услуги (руб.) </w:t>
            </w:r>
          </w:p>
        </w:tc>
        <w:tc>
          <w:tcPr>
            <w:tcW w:w="993" w:type="dxa"/>
            <w:tcBorders>
              <w:top w:val="single" w:sz="4" w:space="0" w:color="auto"/>
              <w:left w:val="single" w:sz="4" w:space="0" w:color="auto"/>
              <w:bottom w:val="single" w:sz="4" w:space="0" w:color="auto"/>
              <w:right w:val="single" w:sz="4" w:space="0" w:color="auto"/>
            </w:tcBorders>
          </w:tcPr>
          <w:p w:rsidR="00D40AF8" w:rsidRPr="00A6507E" w:rsidRDefault="00D40AF8" w:rsidP="003C4566">
            <w:pPr>
              <w:spacing w:after="0" w:line="240" w:lineRule="auto"/>
              <w:jc w:val="center"/>
              <w:rPr>
                <w:rFonts w:ascii="Verdana" w:eastAsia="Times New Roman" w:hAnsi="Verdana" w:cs="Arial"/>
                <w:lang w:eastAsia="ru-RU"/>
              </w:rPr>
            </w:pPr>
            <w:r w:rsidRPr="00A6507E">
              <w:rPr>
                <w:rFonts w:ascii="Verdana" w:eastAsia="Times New Roman" w:hAnsi="Verdana" w:cs="Arial"/>
                <w:lang w:eastAsia="ru-RU"/>
              </w:rPr>
              <w:t>Количество ед.</w:t>
            </w:r>
          </w:p>
        </w:tc>
        <w:tc>
          <w:tcPr>
            <w:tcW w:w="992" w:type="dxa"/>
            <w:tcBorders>
              <w:top w:val="single" w:sz="4" w:space="0" w:color="auto"/>
              <w:left w:val="single" w:sz="4" w:space="0" w:color="auto"/>
              <w:bottom w:val="single" w:sz="4" w:space="0" w:color="auto"/>
              <w:right w:val="single" w:sz="4" w:space="0" w:color="auto"/>
            </w:tcBorders>
            <w:vAlign w:val="center"/>
            <w:hideMark/>
          </w:tcPr>
          <w:p w:rsidR="00D40AF8" w:rsidRPr="00A6507E" w:rsidRDefault="00D40AF8" w:rsidP="003C4566">
            <w:pPr>
              <w:spacing w:after="0" w:line="240" w:lineRule="auto"/>
              <w:jc w:val="center"/>
              <w:rPr>
                <w:rFonts w:ascii="Verdana" w:eastAsia="Times New Roman" w:hAnsi="Verdana" w:cs="Arial"/>
                <w:lang w:eastAsia="ru-RU"/>
              </w:rPr>
            </w:pPr>
            <w:r w:rsidRPr="00A6507E">
              <w:rPr>
                <w:rFonts w:ascii="Verdana" w:eastAsia="Times New Roman" w:hAnsi="Verdana" w:cs="Arial"/>
                <w:lang w:eastAsia="ru-RU"/>
              </w:rPr>
              <w:t>Сумма</w:t>
            </w:r>
          </w:p>
        </w:tc>
      </w:tr>
      <w:tr w:rsidR="00D40AF8" w:rsidRPr="00A6507E" w:rsidTr="003C4566">
        <w:trPr>
          <w:trHeight w:val="787"/>
        </w:trPr>
        <w:tc>
          <w:tcPr>
            <w:tcW w:w="4077" w:type="dxa"/>
            <w:tcBorders>
              <w:top w:val="single" w:sz="4" w:space="0" w:color="auto"/>
              <w:left w:val="single" w:sz="4" w:space="0" w:color="auto"/>
              <w:bottom w:val="single" w:sz="4" w:space="0" w:color="auto"/>
              <w:right w:val="single" w:sz="4" w:space="0" w:color="auto"/>
            </w:tcBorders>
            <w:hideMark/>
          </w:tcPr>
          <w:p w:rsidR="00D40AF8" w:rsidRPr="00A6507E" w:rsidRDefault="00D40AF8" w:rsidP="003C4566">
            <w:pPr>
              <w:spacing w:after="0" w:line="240" w:lineRule="auto"/>
              <w:rPr>
                <w:rFonts w:ascii="Verdana" w:eastAsia="Times New Roman" w:hAnsi="Verdana" w:cs="Times New Roman"/>
                <w:lang w:eastAsia="ru-RU"/>
              </w:rPr>
            </w:pPr>
            <w:r w:rsidRPr="00A6507E">
              <w:rPr>
                <w:rFonts w:ascii="Verdana" w:eastAsia="Times New Roman" w:hAnsi="Verdana" w:cs="Times New Roman"/>
                <w:lang w:eastAsia="ru-RU"/>
              </w:rPr>
              <w:t xml:space="preserve">Первичная медико-санитарная помощь (круглосуточно) </w:t>
            </w:r>
          </w:p>
          <w:p w:rsidR="00D40AF8" w:rsidRPr="00A6507E" w:rsidRDefault="00D40AF8" w:rsidP="003C4566">
            <w:pPr>
              <w:spacing w:after="0" w:line="240" w:lineRule="auto"/>
              <w:rPr>
                <w:rFonts w:ascii="Verdana" w:eastAsia="Times New Roman" w:hAnsi="Verdana"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40AF8" w:rsidRPr="00A6507E" w:rsidRDefault="00D40AF8" w:rsidP="003C4566">
            <w:pPr>
              <w:spacing w:after="0" w:line="240" w:lineRule="auto"/>
              <w:jc w:val="center"/>
              <w:rPr>
                <w:rFonts w:ascii="Verdana" w:eastAsia="Times New Roman" w:hAnsi="Verdana" w:cs="Arial"/>
                <w:lang w:eastAsia="ru-RU"/>
              </w:rPr>
            </w:pPr>
            <w:r w:rsidRPr="00A6507E">
              <w:rPr>
                <w:rFonts w:ascii="Verdana" w:eastAsia="Times New Roman" w:hAnsi="Verdana" w:cs="Arial"/>
                <w:lang w:eastAsia="ru-RU"/>
              </w:rPr>
              <w:t>сутки</w:t>
            </w:r>
          </w:p>
        </w:tc>
        <w:tc>
          <w:tcPr>
            <w:tcW w:w="992" w:type="dxa"/>
            <w:tcBorders>
              <w:top w:val="single" w:sz="4" w:space="0" w:color="auto"/>
              <w:left w:val="single" w:sz="4" w:space="0" w:color="auto"/>
              <w:bottom w:val="single" w:sz="4" w:space="0" w:color="auto"/>
              <w:right w:val="single" w:sz="4" w:space="0" w:color="auto"/>
            </w:tcBorders>
            <w:vAlign w:val="center"/>
          </w:tcPr>
          <w:p w:rsidR="00D40AF8" w:rsidRPr="00A6507E" w:rsidRDefault="00D40AF8" w:rsidP="003C4566">
            <w:pPr>
              <w:spacing w:after="0" w:line="240" w:lineRule="auto"/>
              <w:jc w:val="center"/>
              <w:rPr>
                <w:rFonts w:ascii="Verdana" w:eastAsia="Times New Roman" w:hAnsi="Verdana" w:cs="Arial"/>
                <w:lang w:eastAsia="ru-RU"/>
              </w:rPr>
            </w:pPr>
          </w:p>
        </w:tc>
        <w:tc>
          <w:tcPr>
            <w:tcW w:w="993" w:type="dxa"/>
            <w:tcBorders>
              <w:top w:val="single" w:sz="4" w:space="0" w:color="auto"/>
              <w:left w:val="single" w:sz="4" w:space="0" w:color="auto"/>
              <w:bottom w:val="single" w:sz="4" w:space="0" w:color="auto"/>
              <w:right w:val="single" w:sz="4" w:space="0" w:color="auto"/>
            </w:tcBorders>
          </w:tcPr>
          <w:p w:rsidR="00D40AF8" w:rsidRPr="00A6507E" w:rsidRDefault="00D40AF8" w:rsidP="003C4566">
            <w:pPr>
              <w:spacing w:after="0" w:line="240" w:lineRule="auto"/>
              <w:jc w:val="center"/>
              <w:rPr>
                <w:rFonts w:ascii="Verdana" w:eastAsia="Times New Roman" w:hAnsi="Verdana" w:cs="Arial"/>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40AF8" w:rsidRPr="00A6507E" w:rsidRDefault="00D40AF8" w:rsidP="003C4566">
            <w:pPr>
              <w:spacing w:after="0" w:line="240" w:lineRule="auto"/>
              <w:jc w:val="center"/>
              <w:rPr>
                <w:rFonts w:ascii="Verdana" w:eastAsia="Times New Roman" w:hAnsi="Verdana" w:cs="Arial"/>
                <w:lang w:eastAsia="ru-RU"/>
              </w:rPr>
            </w:pPr>
          </w:p>
        </w:tc>
      </w:tr>
      <w:tr w:rsidR="00D40AF8" w:rsidRPr="00A6507E" w:rsidTr="003C4566">
        <w:tc>
          <w:tcPr>
            <w:tcW w:w="4077" w:type="dxa"/>
            <w:tcBorders>
              <w:top w:val="single" w:sz="4" w:space="0" w:color="auto"/>
              <w:left w:val="single" w:sz="4" w:space="0" w:color="auto"/>
              <w:bottom w:val="single" w:sz="4" w:space="0" w:color="auto"/>
              <w:right w:val="single" w:sz="4" w:space="0" w:color="auto"/>
            </w:tcBorders>
            <w:hideMark/>
          </w:tcPr>
          <w:p w:rsidR="00D40AF8" w:rsidRPr="00A6507E" w:rsidRDefault="00D40AF8" w:rsidP="003C4566">
            <w:pPr>
              <w:spacing w:before="40" w:after="40" w:line="240" w:lineRule="auto"/>
              <w:ind w:left="57" w:right="57"/>
              <w:rPr>
                <w:rFonts w:ascii="Verdana" w:eastAsia="Times New Roman" w:hAnsi="Verdana" w:cs="Times New Roman"/>
                <w:color w:val="000000"/>
                <w:lang w:eastAsia="ru-RU"/>
              </w:rPr>
            </w:pPr>
            <w:proofErr w:type="spellStart"/>
            <w:r w:rsidRPr="00A6507E">
              <w:rPr>
                <w:rFonts w:ascii="Verdana" w:eastAsia="Times New Roman" w:hAnsi="Verdana" w:cs="Times New Roman"/>
                <w:lang w:eastAsia="ru-RU"/>
              </w:rPr>
              <w:t>Предрейсовый</w:t>
            </w:r>
            <w:proofErr w:type="spellEnd"/>
            <w:r w:rsidRPr="00A6507E">
              <w:rPr>
                <w:rFonts w:ascii="Verdana" w:eastAsia="Times New Roman" w:hAnsi="Verdana" w:cs="Times New Roman"/>
                <w:lang w:eastAsia="ru-RU"/>
              </w:rPr>
              <w:t xml:space="preserve">, </w:t>
            </w:r>
            <w:proofErr w:type="spellStart"/>
            <w:r w:rsidRPr="00A6507E">
              <w:rPr>
                <w:rFonts w:ascii="Verdana" w:eastAsia="Times New Roman" w:hAnsi="Verdana" w:cs="Times New Roman"/>
                <w:lang w:eastAsia="ru-RU"/>
              </w:rPr>
              <w:t>послерейсовый</w:t>
            </w:r>
            <w:proofErr w:type="spellEnd"/>
            <w:r w:rsidRPr="00A6507E">
              <w:rPr>
                <w:rFonts w:ascii="Verdana" w:eastAsia="Times New Roman" w:hAnsi="Verdana" w:cs="Times New Roman"/>
                <w:lang w:eastAsia="ru-RU"/>
              </w:rPr>
              <w:t xml:space="preserve"> медицинский осмотр   водителей транспортных средств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0AF8" w:rsidRPr="00A6507E" w:rsidRDefault="00D40AF8" w:rsidP="003C4566">
            <w:pPr>
              <w:spacing w:after="0" w:line="240" w:lineRule="auto"/>
              <w:jc w:val="center"/>
              <w:rPr>
                <w:rFonts w:ascii="Verdana" w:eastAsia="Times New Roman" w:hAnsi="Verdana" w:cs="Times New Roman"/>
                <w:lang w:eastAsia="ru-RU"/>
              </w:rPr>
            </w:pPr>
            <w:r w:rsidRPr="00A6507E">
              <w:rPr>
                <w:rFonts w:ascii="Verdana" w:eastAsia="Times New Roman" w:hAnsi="Verdana" w:cs="Times New Roman"/>
                <w:lang w:eastAsia="ru-RU"/>
              </w:rPr>
              <w:t>осмотр</w:t>
            </w:r>
          </w:p>
        </w:tc>
        <w:tc>
          <w:tcPr>
            <w:tcW w:w="992" w:type="dxa"/>
            <w:tcBorders>
              <w:top w:val="single" w:sz="4" w:space="0" w:color="auto"/>
              <w:left w:val="single" w:sz="4" w:space="0" w:color="auto"/>
              <w:bottom w:val="single" w:sz="4" w:space="0" w:color="auto"/>
              <w:right w:val="single" w:sz="4" w:space="0" w:color="auto"/>
            </w:tcBorders>
            <w:vAlign w:val="center"/>
          </w:tcPr>
          <w:p w:rsidR="00D40AF8" w:rsidRPr="00A6507E" w:rsidRDefault="00D40AF8" w:rsidP="003C4566">
            <w:pPr>
              <w:spacing w:after="0" w:line="240" w:lineRule="auto"/>
              <w:jc w:val="center"/>
              <w:rPr>
                <w:rFonts w:ascii="Verdana" w:eastAsia="Times New Roman" w:hAnsi="Verdana"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D40AF8" w:rsidRPr="00A6507E" w:rsidRDefault="00D40AF8" w:rsidP="003C4566">
            <w:pPr>
              <w:spacing w:after="0" w:line="240" w:lineRule="auto"/>
              <w:jc w:val="center"/>
              <w:rPr>
                <w:rFonts w:ascii="Verdana" w:eastAsia="Times New Roman" w:hAnsi="Verdana" w:cs="Times New Roman"/>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40AF8" w:rsidRPr="00A6507E" w:rsidRDefault="00D40AF8" w:rsidP="003C4566">
            <w:pPr>
              <w:spacing w:after="0" w:line="240" w:lineRule="auto"/>
              <w:jc w:val="center"/>
              <w:rPr>
                <w:rFonts w:ascii="Verdana" w:eastAsia="Times New Roman" w:hAnsi="Verdana" w:cs="Times New Roman"/>
                <w:lang w:eastAsia="ru-RU"/>
              </w:rPr>
            </w:pPr>
          </w:p>
        </w:tc>
      </w:tr>
      <w:tr w:rsidR="00D40AF8" w:rsidRPr="00A6507E" w:rsidTr="003C4566">
        <w:trPr>
          <w:trHeight w:val="685"/>
        </w:trPr>
        <w:tc>
          <w:tcPr>
            <w:tcW w:w="4077" w:type="dxa"/>
            <w:tcBorders>
              <w:top w:val="single" w:sz="4" w:space="0" w:color="auto"/>
              <w:left w:val="single" w:sz="4" w:space="0" w:color="auto"/>
              <w:bottom w:val="single" w:sz="4" w:space="0" w:color="auto"/>
              <w:right w:val="single" w:sz="4" w:space="0" w:color="auto"/>
            </w:tcBorders>
            <w:hideMark/>
          </w:tcPr>
          <w:p w:rsidR="00D40AF8" w:rsidRPr="00A6507E" w:rsidRDefault="00D40AF8" w:rsidP="003C4566">
            <w:pPr>
              <w:autoSpaceDE w:val="0"/>
              <w:autoSpaceDN w:val="0"/>
              <w:adjustRightInd w:val="0"/>
              <w:spacing w:after="0" w:line="240" w:lineRule="auto"/>
              <w:rPr>
                <w:rFonts w:ascii="Verdana" w:eastAsia="Times New Roman" w:hAnsi="Verdana" w:cs="Arial"/>
                <w:color w:val="000000"/>
                <w:lang w:eastAsia="ru-RU"/>
              </w:rPr>
            </w:pPr>
            <w:proofErr w:type="spellStart"/>
            <w:r w:rsidRPr="00A6507E">
              <w:rPr>
                <w:rFonts w:ascii="Verdana" w:eastAsia="Times New Roman" w:hAnsi="Verdana" w:cs="Times New Roman"/>
                <w:lang w:eastAsia="ru-RU"/>
              </w:rPr>
              <w:t>Предсменный</w:t>
            </w:r>
            <w:proofErr w:type="spellEnd"/>
            <w:r w:rsidRPr="00A6507E">
              <w:rPr>
                <w:rFonts w:ascii="Verdana" w:eastAsia="Times New Roman" w:hAnsi="Verdana" w:cs="Times New Roman"/>
                <w:lang w:eastAsia="ru-RU"/>
              </w:rPr>
              <w:t xml:space="preserve">  медицинский осмотр оперативного персонала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0AF8" w:rsidRPr="00A6507E" w:rsidRDefault="00D40AF8" w:rsidP="003C4566">
            <w:pPr>
              <w:spacing w:after="0" w:line="240" w:lineRule="auto"/>
              <w:jc w:val="center"/>
              <w:rPr>
                <w:rFonts w:ascii="Verdana" w:eastAsia="Times New Roman" w:hAnsi="Verdana" w:cs="Times New Roman"/>
                <w:lang w:eastAsia="ru-RU"/>
              </w:rPr>
            </w:pPr>
            <w:r w:rsidRPr="00A6507E">
              <w:rPr>
                <w:rFonts w:ascii="Verdana" w:eastAsia="Times New Roman" w:hAnsi="Verdana" w:cs="Times New Roman"/>
                <w:lang w:eastAsia="ru-RU"/>
              </w:rPr>
              <w:t>осмотр</w:t>
            </w:r>
          </w:p>
        </w:tc>
        <w:tc>
          <w:tcPr>
            <w:tcW w:w="992" w:type="dxa"/>
            <w:tcBorders>
              <w:top w:val="single" w:sz="4" w:space="0" w:color="auto"/>
              <w:left w:val="single" w:sz="4" w:space="0" w:color="auto"/>
              <w:bottom w:val="single" w:sz="4" w:space="0" w:color="auto"/>
              <w:right w:val="single" w:sz="4" w:space="0" w:color="auto"/>
            </w:tcBorders>
            <w:vAlign w:val="center"/>
          </w:tcPr>
          <w:p w:rsidR="00D40AF8" w:rsidRPr="00A6507E" w:rsidRDefault="00D40AF8" w:rsidP="003C4566">
            <w:pPr>
              <w:spacing w:after="0" w:line="240" w:lineRule="auto"/>
              <w:jc w:val="center"/>
              <w:rPr>
                <w:rFonts w:ascii="Verdana" w:eastAsia="Times New Roman" w:hAnsi="Verdana"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D40AF8" w:rsidRPr="00A6507E" w:rsidRDefault="00D40AF8" w:rsidP="003C4566">
            <w:pPr>
              <w:spacing w:after="0" w:line="240" w:lineRule="auto"/>
              <w:jc w:val="center"/>
              <w:rPr>
                <w:rFonts w:ascii="Verdana" w:eastAsia="Times New Roman" w:hAnsi="Verdana" w:cs="Times New Roman"/>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40AF8" w:rsidRPr="00A6507E" w:rsidRDefault="00D40AF8" w:rsidP="003C4566">
            <w:pPr>
              <w:spacing w:after="0" w:line="240" w:lineRule="auto"/>
              <w:jc w:val="center"/>
              <w:rPr>
                <w:rFonts w:ascii="Verdana" w:eastAsia="Times New Roman" w:hAnsi="Verdana" w:cs="Times New Roman"/>
                <w:lang w:eastAsia="ru-RU"/>
              </w:rPr>
            </w:pPr>
          </w:p>
        </w:tc>
      </w:tr>
      <w:tr w:rsidR="00D40AF8" w:rsidRPr="00A6507E" w:rsidTr="003C4566">
        <w:trPr>
          <w:trHeight w:val="888"/>
        </w:trPr>
        <w:tc>
          <w:tcPr>
            <w:tcW w:w="4077" w:type="dxa"/>
            <w:tcBorders>
              <w:top w:val="single" w:sz="4" w:space="0" w:color="auto"/>
              <w:left w:val="single" w:sz="4" w:space="0" w:color="auto"/>
              <w:bottom w:val="single" w:sz="4" w:space="0" w:color="auto"/>
              <w:right w:val="single" w:sz="4" w:space="0" w:color="auto"/>
            </w:tcBorders>
            <w:hideMark/>
          </w:tcPr>
          <w:p w:rsidR="00D40AF8" w:rsidRPr="00A6507E" w:rsidRDefault="00D40AF8" w:rsidP="003C4566">
            <w:pPr>
              <w:spacing w:after="0" w:line="240" w:lineRule="auto"/>
              <w:jc w:val="both"/>
              <w:rPr>
                <w:rFonts w:ascii="Verdana" w:eastAsia="Times New Roman" w:hAnsi="Verdana" w:cs="Times New Roman"/>
                <w:lang w:eastAsia="ru-RU"/>
              </w:rPr>
            </w:pPr>
            <w:r w:rsidRPr="00A6507E">
              <w:rPr>
                <w:rFonts w:ascii="Verdana" w:eastAsia="Times New Roman" w:hAnsi="Verdana" w:cs="Times New Roman"/>
                <w:lang w:eastAsia="ru-RU"/>
              </w:rPr>
              <w:t>Амбулаторный прием врача терапевта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0AF8" w:rsidRPr="00A6507E" w:rsidRDefault="00D40AF8" w:rsidP="003C4566">
            <w:pPr>
              <w:spacing w:after="0" w:line="240" w:lineRule="auto"/>
              <w:jc w:val="center"/>
              <w:rPr>
                <w:rFonts w:ascii="Verdana" w:eastAsia="Times New Roman" w:hAnsi="Verdana" w:cs="Times New Roman"/>
                <w:lang w:eastAsia="ru-RU"/>
              </w:rPr>
            </w:pPr>
            <w:r w:rsidRPr="00A6507E">
              <w:rPr>
                <w:rFonts w:ascii="Verdana" w:eastAsia="Times New Roman" w:hAnsi="Verdana" w:cs="Times New Roman"/>
                <w:lang w:eastAsia="ru-RU"/>
              </w:rPr>
              <w:t>осмотр</w:t>
            </w:r>
          </w:p>
        </w:tc>
        <w:tc>
          <w:tcPr>
            <w:tcW w:w="992" w:type="dxa"/>
            <w:tcBorders>
              <w:top w:val="single" w:sz="4" w:space="0" w:color="auto"/>
              <w:left w:val="single" w:sz="4" w:space="0" w:color="auto"/>
              <w:bottom w:val="single" w:sz="4" w:space="0" w:color="auto"/>
              <w:right w:val="single" w:sz="4" w:space="0" w:color="auto"/>
            </w:tcBorders>
            <w:vAlign w:val="center"/>
          </w:tcPr>
          <w:p w:rsidR="00D40AF8" w:rsidRPr="00A6507E" w:rsidRDefault="00D40AF8" w:rsidP="003C4566">
            <w:pPr>
              <w:spacing w:after="0" w:line="240" w:lineRule="auto"/>
              <w:jc w:val="center"/>
              <w:rPr>
                <w:rFonts w:ascii="Verdana" w:eastAsia="Times New Roman" w:hAnsi="Verdana"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D40AF8" w:rsidRPr="00A6507E" w:rsidRDefault="00D40AF8" w:rsidP="003C4566">
            <w:pPr>
              <w:spacing w:after="0" w:line="240" w:lineRule="auto"/>
              <w:jc w:val="center"/>
              <w:rPr>
                <w:rFonts w:ascii="Verdana" w:eastAsia="Times New Roman" w:hAnsi="Verdana" w:cs="Times New Roman"/>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40AF8" w:rsidRPr="00A6507E" w:rsidRDefault="00D40AF8" w:rsidP="003C4566">
            <w:pPr>
              <w:spacing w:after="0" w:line="240" w:lineRule="auto"/>
              <w:jc w:val="center"/>
              <w:rPr>
                <w:rFonts w:ascii="Verdana" w:eastAsia="Times New Roman" w:hAnsi="Verdana" w:cs="Times New Roman"/>
                <w:lang w:eastAsia="ru-RU"/>
              </w:rPr>
            </w:pPr>
          </w:p>
        </w:tc>
      </w:tr>
      <w:tr w:rsidR="00D40AF8" w:rsidRPr="00A6507E" w:rsidTr="003C4566">
        <w:trPr>
          <w:trHeight w:val="888"/>
        </w:trPr>
        <w:tc>
          <w:tcPr>
            <w:tcW w:w="4077" w:type="dxa"/>
            <w:tcBorders>
              <w:top w:val="single" w:sz="4" w:space="0" w:color="auto"/>
              <w:left w:val="single" w:sz="4" w:space="0" w:color="auto"/>
              <w:bottom w:val="single" w:sz="4" w:space="0" w:color="auto"/>
              <w:right w:val="single" w:sz="4" w:space="0" w:color="auto"/>
            </w:tcBorders>
            <w:hideMark/>
          </w:tcPr>
          <w:p w:rsidR="00D40AF8" w:rsidRPr="00A6507E" w:rsidRDefault="00D40AF8" w:rsidP="003C4566">
            <w:pPr>
              <w:spacing w:after="0"/>
              <w:jc w:val="both"/>
              <w:rPr>
                <w:rFonts w:ascii="Verdana" w:eastAsia="Times New Roman" w:hAnsi="Verdana" w:cs="Times New Roman"/>
              </w:rPr>
            </w:pPr>
            <w:r>
              <w:rPr>
                <w:rFonts w:ascii="Verdana" w:eastAsia="Times New Roman" w:hAnsi="Verdana" w:cs="Times New Roman"/>
              </w:rPr>
              <w:t>Проведение лабораторных исследований</w:t>
            </w:r>
          </w:p>
        </w:tc>
        <w:tc>
          <w:tcPr>
            <w:tcW w:w="1134" w:type="dxa"/>
            <w:tcBorders>
              <w:top w:val="single" w:sz="4" w:space="0" w:color="auto"/>
              <w:left w:val="single" w:sz="4" w:space="0" w:color="auto"/>
              <w:bottom w:val="single" w:sz="4" w:space="0" w:color="auto"/>
              <w:right w:val="single" w:sz="4" w:space="0" w:color="auto"/>
            </w:tcBorders>
            <w:hideMark/>
          </w:tcPr>
          <w:p w:rsidR="00D40AF8" w:rsidRPr="00A6507E" w:rsidRDefault="00D40AF8" w:rsidP="003C4566">
            <w:pPr>
              <w:spacing w:after="0"/>
              <w:jc w:val="both"/>
              <w:rPr>
                <w:rFonts w:ascii="Verdana" w:eastAsia="Times New Roman" w:hAnsi="Verdana" w:cs="Times New Roman"/>
              </w:rPr>
            </w:pPr>
          </w:p>
        </w:tc>
        <w:tc>
          <w:tcPr>
            <w:tcW w:w="992" w:type="dxa"/>
            <w:tcBorders>
              <w:top w:val="single" w:sz="4" w:space="0" w:color="auto"/>
              <w:left w:val="single" w:sz="4" w:space="0" w:color="auto"/>
              <w:bottom w:val="single" w:sz="4" w:space="0" w:color="auto"/>
              <w:right w:val="single" w:sz="4" w:space="0" w:color="auto"/>
            </w:tcBorders>
          </w:tcPr>
          <w:p w:rsidR="00D40AF8" w:rsidRPr="00A6507E" w:rsidRDefault="00D40AF8" w:rsidP="003C4566">
            <w:pPr>
              <w:spacing w:after="0"/>
              <w:jc w:val="both"/>
              <w:rPr>
                <w:rFonts w:ascii="Verdana" w:eastAsia="Times New Roman" w:hAnsi="Verdana" w:cs="Times New Roman"/>
              </w:rPr>
            </w:pPr>
          </w:p>
        </w:tc>
        <w:tc>
          <w:tcPr>
            <w:tcW w:w="993" w:type="dxa"/>
            <w:tcBorders>
              <w:top w:val="single" w:sz="4" w:space="0" w:color="auto"/>
              <w:left w:val="single" w:sz="4" w:space="0" w:color="auto"/>
              <w:bottom w:val="single" w:sz="4" w:space="0" w:color="auto"/>
              <w:right w:val="single" w:sz="4" w:space="0" w:color="auto"/>
            </w:tcBorders>
          </w:tcPr>
          <w:p w:rsidR="00D40AF8" w:rsidRPr="00A6507E" w:rsidRDefault="00D40AF8" w:rsidP="003C4566">
            <w:pPr>
              <w:spacing w:after="0"/>
              <w:jc w:val="both"/>
              <w:rPr>
                <w:rFonts w:ascii="Verdana" w:eastAsia="Times New Roman" w:hAnsi="Verdana" w:cs="Times New Roman"/>
              </w:rPr>
            </w:pPr>
          </w:p>
        </w:tc>
        <w:tc>
          <w:tcPr>
            <w:tcW w:w="992" w:type="dxa"/>
            <w:tcBorders>
              <w:top w:val="single" w:sz="4" w:space="0" w:color="auto"/>
              <w:left w:val="single" w:sz="4" w:space="0" w:color="auto"/>
              <w:bottom w:val="single" w:sz="4" w:space="0" w:color="auto"/>
              <w:right w:val="single" w:sz="4" w:space="0" w:color="auto"/>
            </w:tcBorders>
          </w:tcPr>
          <w:p w:rsidR="00D40AF8" w:rsidRPr="00A6507E" w:rsidRDefault="00D40AF8" w:rsidP="003C4566">
            <w:pPr>
              <w:spacing w:after="0"/>
              <w:jc w:val="both"/>
              <w:rPr>
                <w:rFonts w:ascii="Verdana" w:eastAsia="Times New Roman" w:hAnsi="Verdana" w:cs="Times New Roman"/>
              </w:rPr>
            </w:pPr>
          </w:p>
        </w:tc>
      </w:tr>
      <w:tr w:rsidR="00D40AF8" w:rsidRPr="00A6507E" w:rsidTr="003C4566">
        <w:trPr>
          <w:trHeight w:val="888"/>
        </w:trPr>
        <w:tc>
          <w:tcPr>
            <w:tcW w:w="4077" w:type="dxa"/>
            <w:tcBorders>
              <w:top w:val="single" w:sz="4" w:space="0" w:color="auto"/>
              <w:left w:val="single" w:sz="4" w:space="0" w:color="auto"/>
              <w:bottom w:val="single" w:sz="4" w:space="0" w:color="auto"/>
              <w:right w:val="single" w:sz="4" w:space="0" w:color="auto"/>
            </w:tcBorders>
          </w:tcPr>
          <w:p w:rsidR="00D40AF8" w:rsidRPr="00A6507E" w:rsidRDefault="00D40AF8" w:rsidP="003C4566">
            <w:pPr>
              <w:spacing w:after="0" w:line="240" w:lineRule="auto"/>
              <w:jc w:val="both"/>
              <w:rPr>
                <w:rFonts w:ascii="Verdana" w:eastAsia="Times New Roman" w:hAnsi="Verdana" w:cs="Times New Roman"/>
                <w:lang w:eastAsia="ru-RU"/>
              </w:rPr>
            </w:pPr>
            <w:r w:rsidRPr="00A6507E">
              <w:rPr>
                <w:rFonts w:ascii="Verdana" w:eastAsia="Times New Roman" w:hAnsi="Verdana" w:cs="Times New Roman"/>
                <w:lang w:eastAsia="ru-RU"/>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D40AF8" w:rsidRPr="00A6507E" w:rsidRDefault="00D40AF8" w:rsidP="003C4566">
            <w:pPr>
              <w:spacing w:after="0" w:line="240" w:lineRule="auto"/>
              <w:jc w:val="center"/>
              <w:rPr>
                <w:rFonts w:ascii="Verdana" w:eastAsia="Times New Roman" w:hAnsi="Verdana" w:cs="Times New Roman"/>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40AF8" w:rsidRPr="00A6507E" w:rsidRDefault="00D40AF8" w:rsidP="003C4566">
            <w:pPr>
              <w:spacing w:after="0" w:line="240" w:lineRule="auto"/>
              <w:jc w:val="center"/>
              <w:rPr>
                <w:rFonts w:ascii="Verdana" w:eastAsia="Times New Roman" w:hAnsi="Verdana"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D40AF8" w:rsidRPr="00A6507E" w:rsidRDefault="00D40AF8" w:rsidP="003C4566">
            <w:pPr>
              <w:spacing w:after="0" w:line="240" w:lineRule="auto"/>
              <w:jc w:val="center"/>
              <w:rPr>
                <w:rFonts w:ascii="Verdana" w:eastAsia="Times New Roman" w:hAnsi="Verdana" w:cs="Times New Roman"/>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D40AF8" w:rsidRPr="00A6507E" w:rsidRDefault="00D40AF8" w:rsidP="003C4566">
            <w:pPr>
              <w:spacing w:after="0" w:line="240" w:lineRule="auto"/>
              <w:jc w:val="center"/>
              <w:rPr>
                <w:rFonts w:ascii="Verdana" w:eastAsia="Times New Roman" w:hAnsi="Verdana" w:cs="Times New Roman"/>
                <w:lang w:eastAsia="ru-RU"/>
              </w:rPr>
            </w:pPr>
          </w:p>
        </w:tc>
      </w:tr>
    </w:tbl>
    <w:p w:rsidR="00D40AF8" w:rsidRPr="00A6507E" w:rsidRDefault="00D40AF8" w:rsidP="00D40AF8">
      <w:pPr>
        <w:spacing w:after="0" w:line="240" w:lineRule="auto"/>
        <w:jc w:val="both"/>
        <w:rPr>
          <w:rFonts w:ascii="Verdana" w:eastAsia="Times New Roman" w:hAnsi="Verdana" w:cs="Times New Roman"/>
          <w:lang w:eastAsia="ru-RU"/>
        </w:rPr>
      </w:pPr>
    </w:p>
    <w:p w:rsidR="00D40AF8" w:rsidRPr="00A6507E" w:rsidRDefault="00D40AF8" w:rsidP="00D40AF8">
      <w:pPr>
        <w:spacing w:after="0" w:line="240" w:lineRule="auto"/>
        <w:jc w:val="both"/>
        <w:rPr>
          <w:rFonts w:ascii="Verdana" w:eastAsia="Times New Roman" w:hAnsi="Verdana" w:cs="Times New Roman"/>
          <w:lang w:eastAsia="ru-RU"/>
        </w:rPr>
      </w:pPr>
    </w:p>
    <w:p w:rsidR="00D40AF8" w:rsidRPr="00A6507E" w:rsidRDefault="00D40AF8" w:rsidP="00D40AF8">
      <w:pPr>
        <w:tabs>
          <w:tab w:val="left" w:pos="5235"/>
        </w:tabs>
        <w:spacing w:after="0" w:line="240" w:lineRule="auto"/>
        <w:jc w:val="both"/>
        <w:rPr>
          <w:rFonts w:ascii="Verdana" w:eastAsia="Times New Roman" w:hAnsi="Verdana" w:cs="Times New Roman"/>
          <w:b/>
          <w:lang w:eastAsia="ru-RU"/>
        </w:rPr>
      </w:pPr>
      <w:r w:rsidRPr="00A6507E">
        <w:rPr>
          <w:rFonts w:ascii="Verdana" w:eastAsia="Times New Roman" w:hAnsi="Verdana" w:cs="Times New Roman"/>
          <w:b/>
          <w:lang w:eastAsia="ru-RU"/>
        </w:rPr>
        <w:tab/>
      </w:r>
    </w:p>
    <w:tbl>
      <w:tblPr>
        <w:tblW w:w="9780" w:type="dxa"/>
        <w:tblInd w:w="-71" w:type="dxa"/>
        <w:tblLayout w:type="fixed"/>
        <w:tblCellMar>
          <w:left w:w="71" w:type="dxa"/>
          <w:right w:w="71" w:type="dxa"/>
        </w:tblCellMar>
        <w:tblLook w:val="04A0"/>
      </w:tblPr>
      <w:tblGrid>
        <w:gridCol w:w="5103"/>
        <w:gridCol w:w="4677"/>
      </w:tblGrid>
      <w:tr w:rsidR="00D40AF8" w:rsidRPr="00A6507E" w:rsidTr="003C4566">
        <w:trPr>
          <w:trHeight w:val="1865"/>
        </w:trPr>
        <w:tc>
          <w:tcPr>
            <w:tcW w:w="5104" w:type="dxa"/>
          </w:tcPr>
          <w:p w:rsidR="00D40AF8" w:rsidRDefault="00D40AF8" w:rsidP="00D40AF8">
            <w:pPr>
              <w:spacing w:after="0" w:line="240" w:lineRule="auto"/>
              <w:rPr>
                <w:rFonts w:ascii="Verdana" w:eastAsia="Times New Roman" w:hAnsi="Verdana" w:cs="Times New Roman"/>
                <w:b/>
                <w:lang w:eastAsia="ru-RU"/>
              </w:rPr>
            </w:pPr>
            <w:r w:rsidRPr="00A6507E">
              <w:rPr>
                <w:rFonts w:ascii="Verdana" w:eastAsia="Times New Roman" w:hAnsi="Verdana" w:cs="Times New Roman"/>
                <w:b/>
                <w:lang w:eastAsia="ru-RU"/>
              </w:rPr>
              <w:t>ИСПОЛНИТЕЛЬ:</w:t>
            </w:r>
          </w:p>
          <w:p w:rsidR="00D40AF8" w:rsidRDefault="00D40AF8" w:rsidP="00D40AF8">
            <w:pPr>
              <w:widowControl w:val="0"/>
              <w:autoSpaceDE w:val="0"/>
              <w:autoSpaceDN w:val="0"/>
              <w:adjustRightInd w:val="0"/>
              <w:spacing w:after="0" w:line="240" w:lineRule="auto"/>
              <w:rPr>
                <w:rFonts w:ascii="Verdana" w:eastAsia="Calibri" w:hAnsi="Verdana" w:cs="Times New Roman"/>
                <w:lang w:eastAsia="ru-RU"/>
              </w:rPr>
            </w:pPr>
          </w:p>
          <w:p w:rsidR="00D40AF8" w:rsidRDefault="00D40AF8" w:rsidP="00D40AF8">
            <w:pPr>
              <w:widowControl w:val="0"/>
              <w:autoSpaceDE w:val="0"/>
              <w:autoSpaceDN w:val="0"/>
              <w:adjustRightInd w:val="0"/>
              <w:spacing w:after="0" w:line="240" w:lineRule="auto"/>
              <w:rPr>
                <w:rFonts w:ascii="Verdana" w:eastAsia="Calibri" w:hAnsi="Verdana" w:cs="Times New Roman"/>
                <w:lang w:eastAsia="ru-RU"/>
              </w:rPr>
            </w:pPr>
          </w:p>
          <w:p w:rsidR="00D40AF8" w:rsidRPr="007621BA" w:rsidRDefault="00D40AF8" w:rsidP="00D40AF8">
            <w:pPr>
              <w:widowControl w:val="0"/>
              <w:autoSpaceDE w:val="0"/>
              <w:autoSpaceDN w:val="0"/>
              <w:adjustRightInd w:val="0"/>
              <w:spacing w:after="0" w:line="240" w:lineRule="auto"/>
              <w:rPr>
                <w:rFonts w:ascii="Verdana" w:eastAsia="Calibri" w:hAnsi="Verdana" w:cs="Times New Roman"/>
                <w:lang w:eastAsia="ru-RU"/>
              </w:rPr>
            </w:pPr>
          </w:p>
          <w:p w:rsidR="00D40AF8" w:rsidRPr="00A6507E" w:rsidRDefault="00D40AF8" w:rsidP="00D40AF8">
            <w:pPr>
              <w:spacing w:after="0" w:line="240" w:lineRule="auto"/>
              <w:rPr>
                <w:rFonts w:ascii="Verdana" w:eastAsia="Times New Roman" w:hAnsi="Verdana" w:cs="Times New Roman"/>
                <w:lang w:eastAsia="ru-RU"/>
              </w:rPr>
            </w:pPr>
            <w:r>
              <w:rPr>
                <w:rFonts w:ascii="Verdana" w:eastAsia="Calibri" w:hAnsi="Verdana" w:cs="Times New Roman"/>
                <w:lang w:eastAsia="ru-RU"/>
              </w:rPr>
              <w:t>__________ /______/</w:t>
            </w:r>
          </w:p>
        </w:tc>
        <w:tc>
          <w:tcPr>
            <w:tcW w:w="4677" w:type="dxa"/>
          </w:tcPr>
          <w:p w:rsidR="00D40AF8" w:rsidRPr="00A6507E" w:rsidRDefault="00D40AF8" w:rsidP="00D40AF8">
            <w:pPr>
              <w:widowControl w:val="0"/>
              <w:tabs>
                <w:tab w:val="left" w:pos="8505"/>
              </w:tabs>
              <w:spacing w:after="0" w:line="240" w:lineRule="auto"/>
              <w:jc w:val="right"/>
              <w:rPr>
                <w:rFonts w:ascii="Verdana" w:eastAsia="Calibri" w:hAnsi="Verdana" w:cs="Times New Roman"/>
                <w:b/>
              </w:rPr>
            </w:pPr>
            <w:r w:rsidRPr="00A6507E">
              <w:rPr>
                <w:rFonts w:ascii="Verdana" w:eastAsia="Calibri" w:hAnsi="Verdana" w:cs="Times New Roman"/>
                <w:b/>
              </w:rPr>
              <w:t>ЗАКАЗЧИК:</w:t>
            </w:r>
          </w:p>
          <w:p w:rsidR="00D40AF8" w:rsidRPr="00A6507E" w:rsidRDefault="00D40AF8" w:rsidP="00D40AF8">
            <w:pPr>
              <w:widowControl w:val="0"/>
              <w:tabs>
                <w:tab w:val="left" w:pos="8505"/>
              </w:tabs>
              <w:spacing w:after="0" w:line="240" w:lineRule="auto"/>
              <w:jc w:val="right"/>
              <w:rPr>
                <w:rFonts w:ascii="Verdana" w:eastAsia="Calibri" w:hAnsi="Verdana" w:cs="Times New Roman"/>
              </w:rPr>
            </w:pPr>
            <w:r>
              <w:rPr>
                <w:rFonts w:ascii="Verdana" w:eastAsia="Calibri" w:hAnsi="Verdana" w:cs="Times New Roman"/>
              </w:rPr>
              <w:t>П</w:t>
            </w:r>
            <w:r w:rsidRPr="00A6507E">
              <w:rPr>
                <w:rFonts w:ascii="Verdana" w:eastAsia="Calibri" w:hAnsi="Verdana" w:cs="Times New Roman"/>
              </w:rPr>
              <w:t>АО «</w:t>
            </w:r>
            <w:proofErr w:type="spellStart"/>
            <w:r>
              <w:rPr>
                <w:rFonts w:ascii="Verdana" w:eastAsia="Calibri" w:hAnsi="Verdana" w:cs="Times New Roman"/>
              </w:rPr>
              <w:t>Юнипро</w:t>
            </w:r>
            <w:proofErr w:type="spellEnd"/>
            <w:r w:rsidRPr="00A6507E">
              <w:rPr>
                <w:rFonts w:ascii="Verdana" w:eastAsia="Calibri" w:hAnsi="Verdana" w:cs="Times New Roman"/>
              </w:rPr>
              <w:t>»</w:t>
            </w:r>
          </w:p>
          <w:p w:rsidR="00D40AF8" w:rsidRDefault="00D40AF8" w:rsidP="00D40AF8">
            <w:pPr>
              <w:spacing w:after="0" w:line="240" w:lineRule="auto"/>
              <w:rPr>
                <w:rFonts w:ascii="Verdana" w:eastAsia="Calibri" w:hAnsi="Verdana" w:cs="Times New Roman"/>
              </w:rPr>
            </w:pPr>
          </w:p>
          <w:p w:rsidR="00D40AF8" w:rsidRPr="004E5377" w:rsidRDefault="00D40AF8" w:rsidP="00D40AF8">
            <w:pPr>
              <w:spacing w:after="0" w:line="240" w:lineRule="auto"/>
              <w:rPr>
                <w:rFonts w:ascii="Verdana" w:eastAsia="Calibri" w:hAnsi="Verdana" w:cs="Times New Roman"/>
              </w:rPr>
            </w:pPr>
          </w:p>
          <w:p w:rsidR="00D40AF8" w:rsidRDefault="00D40AF8" w:rsidP="00D40AF8">
            <w:pPr>
              <w:spacing w:after="0" w:line="240" w:lineRule="auto"/>
              <w:jc w:val="right"/>
              <w:rPr>
                <w:rFonts w:ascii="Verdana" w:eastAsia="Times New Roman" w:hAnsi="Verdana" w:cs="Times New Roman"/>
                <w:b/>
                <w:lang w:eastAsia="ru-RU"/>
              </w:rPr>
            </w:pPr>
            <w:r>
              <w:rPr>
                <w:rFonts w:ascii="Verdana" w:eastAsia="Calibri" w:hAnsi="Verdana" w:cs="Times New Roman"/>
              </w:rPr>
              <w:t>__________ /____/</w:t>
            </w:r>
          </w:p>
          <w:p w:rsidR="00D40AF8" w:rsidRDefault="00D40AF8" w:rsidP="003C4566">
            <w:pPr>
              <w:spacing w:after="0" w:line="240" w:lineRule="auto"/>
              <w:jc w:val="right"/>
              <w:rPr>
                <w:rFonts w:ascii="Verdana" w:eastAsia="Times New Roman" w:hAnsi="Verdana" w:cs="Times New Roman"/>
                <w:b/>
                <w:lang w:eastAsia="ru-RU"/>
              </w:rPr>
            </w:pPr>
          </w:p>
          <w:p w:rsidR="00D40AF8" w:rsidRDefault="00D40AF8" w:rsidP="003C4566">
            <w:pPr>
              <w:spacing w:after="0" w:line="240" w:lineRule="auto"/>
              <w:jc w:val="right"/>
              <w:rPr>
                <w:rFonts w:ascii="Verdana" w:eastAsia="Times New Roman" w:hAnsi="Verdana" w:cs="Times New Roman"/>
                <w:b/>
                <w:lang w:eastAsia="ru-RU"/>
              </w:rPr>
            </w:pPr>
          </w:p>
          <w:p w:rsidR="00D40AF8" w:rsidRDefault="00D40AF8" w:rsidP="003C4566">
            <w:pPr>
              <w:spacing w:after="0" w:line="240" w:lineRule="auto"/>
              <w:jc w:val="right"/>
              <w:rPr>
                <w:rFonts w:ascii="Verdana" w:eastAsia="Times New Roman" w:hAnsi="Verdana" w:cs="Times New Roman"/>
                <w:b/>
                <w:lang w:eastAsia="ru-RU"/>
              </w:rPr>
            </w:pPr>
          </w:p>
          <w:p w:rsidR="00D40AF8" w:rsidRDefault="00D40AF8" w:rsidP="003C4566">
            <w:pPr>
              <w:spacing w:after="0" w:line="240" w:lineRule="auto"/>
              <w:jc w:val="right"/>
              <w:rPr>
                <w:rFonts w:ascii="Verdana" w:eastAsia="Times New Roman" w:hAnsi="Verdana" w:cs="Times New Roman"/>
                <w:b/>
                <w:lang w:eastAsia="ru-RU"/>
              </w:rPr>
            </w:pPr>
          </w:p>
          <w:p w:rsidR="00D40AF8" w:rsidRDefault="00D40AF8" w:rsidP="003C4566">
            <w:pPr>
              <w:spacing w:after="0" w:line="240" w:lineRule="auto"/>
              <w:rPr>
                <w:rFonts w:ascii="Verdana" w:eastAsia="Times New Roman" w:hAnsi="Verdana" w:cs="Times New Roman"/>
                <w:b/>
                <w:lang w:eastAsia="ru-RU"/>
              </w:rPr>
            </w:pPr>
          </w:p>
          <w:p w:rsidR="00D40AF8" w:rsidRDefault="00D40AF8" w:rsidP="003C4566">
            <w:pPr>
              <w:spacing w:after="0" w:line="240" w:lineRule="auto"/>
              <w:rPr>
                <w:rFonts w:ascii="Verdana" w:eastAsia="Times New Roman" w:hAnsi="Verdana" w:cs="Times New Roman"/>
                <w:lang w:eastAsia="ru-RU"/>
              </w:rPr>
            </w:pPr>
          </w:p>
          <w:p w:rsidR="00D40AF8" w:rsidRPr="00675A2D" w:rsidRDefault="00D40AF8" w:rsidP="003C4566">
            <w:pPr>
              <w:spacing w:after="0" w:line="240" w:lineRule="auto"/>
              <w:rPr>
                <w:rFonts w:ascii="Verdana" w:eastAsia="Times New Roman" w:hAnsi="Verdana" w:cs="Times New Roman"/>
                <w:lang w:eastAsia="ru-RU"/>
              </w:rPr>
            </w:pPr>
          </w:p>
          <w:p w:rsidR="00D40AF8" w:rsidRPr="00675A2D" w:rsidRDefault="00D40AF8" w:rsidP="003C4566">
            <w:pPr>
              <w:spacing w:after="0" w:line="240" w:lineRule="auto"/>
              <w:rPr>
                <w:rFonts w:ascii="Verdana" w:eastAsia="Times New Roman" w:hAnsi="Verdana" w:cs="Times New Roman"/>
                <w:bCs/>
                <w:lang w:eastAsia="ru-RU"/>
              </w:rPr>
            </w:pPr>
          </w:p>
          <w:p w:rsidR="00D40AF8" w:rsidRPr="00A6507E" w:rsidRDefault="00D40AF8" w:rsidP="003C4566">
            <w:pPr>
              <w:spacing w:after="0" w:line="240" w:lineRule="auto"/>
              <w:rPr>
                <w:rFonts w:ascii="Verdana" w:eastAsia="Times New Roman" w:hAnsi="Verdana" w:cs="Times New Roman"/>
                <w:lang w:eastAsia="ru-RU"/>
              </w:rPr>
            </w:pPr>
          </w:p>
        </w:tc>
      </w:tr>
    </w:tbl>
    <w:p w:rsidR="00D40AF8" w:rsidRDefault="00D40AF8" w:rsidP="00D40AF8">
      <w:pPr>
        <w:spacing w:after="0" w:line="240" w:lineRule="auto"/>
        <w:jc w:val="right"/>
        <w:rPr>
          <w:rFonts w:ascii="Verdana" w:eastAsia="Times New Roman" w:hAnsi="Verdana" w:cs="Times New Roman"/>
          <w:color w:val="000000"/>
          <w:lang w:eastAsia="ru-RU"/>
        </w:rPr>
      </w:pPr>
    </w:p>
    <w:p w:rsidR="00D40AF8" w:rsidRPr="00746160" w:rsidRDefault="00D40AF8" w:rsidP="00D40AF8">
      <w:pPr>
        <w:spacing w:after="0" w:line="240" w:lineRule="auto"/>
        <w:jc w:val="right"/>
        <w:rPr>
          <w:rFonts w:ascii="Verdana" w:eastAsia="Times New Roman" w:hAnsi="Verdana" w:cs="Times New Roman"/>
          <w:color w:val="000000"/>
          <w:lang w:eastAsia="ru-RU"/>
        </w:rPr>
      </w:pPr>
      <w:r w:rsidRPr="00746160">
        <w:rPr>
          <w:rFonts w:ascii="Verdana" w:eastAsia="Times New Roman" w:hAnsi="Verdana" w:cs="Times New Roman"/>
          <w:color w:val="000000"/>
          <w:lang w:eastAsia="ru-RU"/>
        </w:rPr>
        <w:lastRenderedPageBreak/>
        <w:t xml:space="preserve">Приложение № 4 </w:t>
      </w:r>
    </w:p>
    <w:p w:rsidR="00D40AF8" w:rsidRPr="00746160" w:rsidRDefault="00D40AF8" w:rsidP="00D40AF8">
      <w:pPr>
        <w:spacing w:after="0" w:line="240" w:lineRule="auto"/>
        <w:jc w:val="right"/>
        <w:rPr>
          <w:rFonts w:ascii="Verdana" w:eastAsia="Times New Roman" w:hAnsi="Verdana" w:cs="Times New Roman"/>
          <w:color w:val="000000"/>
          <w:lang w:eastAsia="ru-RU"/>
        </w:rPr>
      </w:pPr>
      <w:r w:rsidRPr="00746160">
        <w:rPr>
          <w:rFonts w:ascii="Verdana" w:eastAsia="Times New Roman" w:hAnsi="Verdana" w:cs="Times New Roman"/>
          <w:color w:val="000000"/>
          <w:lang w:eastAsia="ru-RU"/>
        </w:rPr>
        <w:t xml:space="preserve">к Заданию заказчика (Приложению 1)  </w:t>
      </w:r>
    </w:p>
    <w:p w:rsidR="00D40AF8" w:rsidRPr="00746160" w:rsidRDefault="00D40AF8" w:rsidP="00D40AF8">
      <w:pPr>
        <w:spacing w:after="0" w:line="240" w:lineRule="auto"/>
        <w:jc w:val="right"/>
        <w:rPr>
          <w:rFonts w:ascii="Verdana" w:eastAsia="Times New Roman" w:hAnsi="Verdana" w:cs="Times New Roman"/>
          <w:color w:val="000000"/>
          <w:lang w:eastAsia="ru-RU"/>
        </w:rPr>
      </w:pPr>
      <w:r w:rsidRPr="00746160">
        <w:rPr>
          <w:rFonts w:ascii="Verdana" w:eastAsia="Times New Roman" w:hAnsi="Verdana" w:cs="Times New Roman"/>
          <w:color w:val="000000"/>
          <w:lang w:eastAsia="ru-RU"/>
        </w:rPr>
        <w:t>к  договору ______________</w:t>
      </w:r>
    </w:p>
    <w:p w:rsidR="00D40AF8" w:rsidRPr="00746160" w:rsidRDefault="00D40AF8" w:rsidP="00D40AF8">
      <w:pPr>
        <w:spacing w:after="0" w:line="240" w:lineRule="auto"/>
        <w:rPr>
          <w:rFonts w:ascii="Verdana" w:eastAsia="Times New Roman" w:hAnsi="Verdana" w:cs="Times New Roman"/>
          <w:b/>
          <w:color w:val="000000"/>
          <w:lang w:eastAsia="ru-RU"/>
        </w:rPr>
      </w:pPr>
    </w:p>
    <w:p w:rsidR="00D40AF8" w:rsidRPr="00746160" w:rsidRDefault="00D40AF8" w:rsidP="00D40AF8">
      <w:pPr>
        <w:spacing w:after="0" w:line="240" w:lineRule="auto"/>
        <w:jc w:val="right"/>
        <w:rPr>
          <w:rFonts w:ascii="Verdana" w:eastAsia="Times New Roman" w:hAnsi="Verdana" w:cs="Times New Roman"/>
          <w:color w:val="000000"/>
          <w:lang w:eastAsia="ru-RU"/>
        </w:rPr>
      </w:pPr>
      <w:r w:rsidRPr="00746160">
        <w:rPr>
          <w:rFonts w:ascii="Verdana" w:eastAsia="Times New Roman" w:hAnsi="Verdana" w:cs="Times New Roman"/>
          <w:color w:val="000000"/>
          <w:lang w:eastAsia="ru-RU"/>
        </w:rPr>
        <w:t>от «____»_________20      г.</w:t>
      </w:r>
    </w:p>
    <w:p w:rsidR="00D40AF8" w:rsidRPr="00746160" w:rsidRDefault="00D40AF8" w:rsidP="00D40AF8">
      <w:pPr>
        <w:spacing w:after="0" w:line="240" w:lineRule="auto"/>
        <w:jc w:val="right"/>
        <w:rPr>
          <w:rFonts w:ascii="Verdana" w:eastAsia="Times New Roman" w:hAnsi="Verdana" w:cs="Times New Roman"/>
          <w:color w:val="000000"/>
          <w:lang w:eastAsia="ru-RU"/>
        </w:rPr>
      </w:pPr>
    </w:p>
    <w:p w:rsidR="00D40AF8" w:rsidRPr="00746160" w:rsidRDefault="00D40AF8" w:rsidP="00D40AF8">
      <w:pPr>
        <w:spacing w:after="0" w:line="240" w:lineRule="auto"/>
        <w:jc w:val="right"/>
        <w:rPr>
          <w:rFonts w:ascii="Verdana" w:eastAsia="Times New Roman" w:hAnsi="Verdana" w:cs="Times New Roman"/>
          <w:color w:val="000000"/>
          <w:lang w:eastAsia="ru-RU"/>
        </w:rPr>
      </w:pPr>
    </w:p>
    <w:p w:rsidR="00D40AF8" w:rsidRPr="00746160" w:rsidRDefault="00D40AF8" w:rsidP="00D40AF8">
      <w:pPr>
        <w:spacing w:after="0" w:line="240" w:lineRule="auto"/>
        <w:jc w:val="right"/>
        <w:rPr>
          <w:rFonts w:ascii="Verdana" w:eastAsia="Times New Roman" w:hAnsi="Verdana" w:cs="Times New Roman"/>
          <w:color w:val="000000"/>
          <w:lang w:eastAsia="ru-RU"/>
        </w:rPr>
      </w:pPr>
    </w:p>
    <w:p w:rsidR="00D40AF8" w:rsidRDefault="00D40AF8" w:rsidP="00D40AF8">
      <w:pPr>
        <w:rPr>
          <w:rFonts w:ascii="Verdana" w:hAnsi="Verdana"/>
        </w:rPr>
      </w:pPr>
    </w:p>
    <w:p w:rsidR="00D40AF8" w:rsidRDefault="00D40AF8" w:rsidP="00D40AF8">
      <w:pPr>
        <w:spacing w:after="0" w:line="240" w:lineRule="auto"/>
        <w:jc w:val="center"/>
        <w:rPr>
          <w:rFonts w:ascii="Verdana" w:eastAsia="Times New Roman" w:hAnsi="Verdana" w:cs="Times New Roman"/>
          <w:b/>
          <w:color w:val="000000"/>
          <w:lang w:eastAsia="ru-RU"/>
        </w:rPr>
      </w:pPr>
      <w:r w:rsidRPr="00746160">
        <w:rPr>
          <w:rFonts w:ascii="Verdana" w:eastAsia="Times New Roman" w:hAnsi="Verdana" w:cs="Times New Roman"/>
          <w:b/>
          <w:color w:val="000000"/>
          <w:lang w:eastAsia="ru-RU"/>
        </w:rPr>
        <w:t>Перечень лабораторных исследований</w:t>
      </w:r>
    </w:p>
    <w:p w:rsidR="00D40AF8" w:rsidRPr="00746160" w:rsidRDefault="00D40AF8" w:rsidP="00D40AF8">
      <w:pPr>
        <w:spacing w:after="0" w:line="240" w:lineRule="auto"/>
        <w:jc w:val="center"/>
        <w:rPr>
          <w:rFonts w:ascii="Verdana" w:eastAsia="Times New Roman" w:hAnsi="Verdana" w:cs="Times New Roman"/>
          <w:b/>
          <w:color w:val="000000"/>
          <w:lang w:eastAsia="ru-RU"/>
        </w:rPr>
      </w:pPr>
      <w:r>
        <w:rPr>
          <w:rFonts w:ascii="Verdana" w:eastAsia="Times New Roman" w:hAnsi="Verdana" w:cs="Times New Roman"/>
          <w:b/>
          <w:color w:val="000000"/>
          <w:lang w:eastAsia="ru-RU"/>
        </w:rPr>
        <w:t>01.10.2020 -31.12.2020 г.</w:t>
      </w:r>
    </w:p>
    <w:tbl>
      <w:tblPr>
        <w:tblW w:w="0" w:type="auto"/>
        <w:tblLayout w:type="fixed"/>
        <w:tblCellMar>
          <w:left w:w="30" w:type="dxa"/>
          <w:right w:w="30" w:type="dxa"/>
        </w:tblCellMar>
        <w:tblLook w:val="0000"/>
      </w:tblPr>
      <w:tblGrid>
        <w:gridCol w:w="566"/>
        <w:gridCol w:w="4000"/>
        <w:gridCol w:w="1309"/>
        <w:gridCol w:w="1320"/>
        <w:gridCol w:w="1524"/>
      </w:tblGrid>
      <w:tr w:rsidR="00D40AF8" w:rsidRPr="00746160" w:rsidTr="003C4566">
        <w:trPr>
          <w:trHeight w:val="823"/>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 xml:space="preserve">№ </w:t>
            </w:r>
            <w:proofErr w:type="spellStart"/>
            <w:proofErr w:type="gramStart"/>
            <w:r w:rsidRPr="00746160">
              <w:rPr>
                <w:rFonts w:ascii="Verdana" w:hAnsi="Verdana" w:cs="Calibri"/>
                <w:color w:val="000000"/>
              </w:rPr>
              <w:t>п</w:t>
            </w:r>
            <w:proofErr w:type="spellEnd"/>
            <w:proofErr w:type="gramEnd"/>
            <w:r w:rsidRPr="00746160">
              <w:rPr>
                <w:rFonts w:ascii="Verdana" w:hAnsi="Verdana" w:cs="Calibri"/>
                <w:color w:val="000000"/>
              </w:rPr>
              <w:t>/</w:t>
            </w:r>
            <w:proofErr w:type="spellStart"/>
            <w:r w:rsidRPr="00746160">
              <w:rPr>
                <w:rFonts w:ascii="Verdana" w:hAnsi="Verdana" w:cs="Calibri"/>
                <w:color w:val="000000"/>
              </w:rPr>
              <w:t>п</w:t>
            </w:r>
            <w:proofErr w:type="spellEnd"/>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Наименование услуги</w:t>
            </w:r>
          </w:p>
        </w:tc>
        <w:tc>
          <w:tcPr>
            <w:tcW w:w="1309"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стоимость, руб.</w:t>
            </w:r>
          </w:p>
        </w:tc>
        <w:tc>
          <w:tcPr>
            <w:tcW w:w="132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 xml:space="preserve">количество лаб. </w:t>
            </w:r>
            <w:proofErr w:type="spellStart"/>
            <w:r w:rsidRPr="00746160">
              <w:rPr>
                <w:rFonts w:ascii="Verdana" w:hAnsi="Verdana" w:cs="Calibri"/>
                <w:color w:val="000000"/>
              </w:rPr>
              <w:t>исслед</w:t>
            </w:r>
            <w:proofErr w:type="spellEnd"/>
            <w:r w:rsidRPr="00746160">
              <w:rPr>
                <w:rFonts w:ascii="Verdana" w:hAnsi="Verdana" w:cs="Calibri"/>
                <w:color w:val="000000"/>
              </w:rPr>
              <w:t>., ед.</w:t>
            </w:r>
          </w:p>
        </w:tc>
        <w:tc>
          <w:tcPr>
            <w:tcW w:w="1524"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 xml:space="preserve">Сумма, </w:t>
            </w:r>
            <w:proofErr w:type="spellStart"/>
            <w:r w:rsidRPr="00746160">
              <w:rPr>
                <w:rFonts w:ascii="Verdana" w:hAnsi="Verdana" w:cs="Calibri"/>
                <w:color w:val="000000"/>
              </w:rPr>
              <w:t>руб</w:t>
            </w:r>
            <w:proofErr w:type="spellEnd"/>
          </w:p>
        </w:tc>
      </w:tr>
      <w:tr w:rsidR="00D40AF8" w:rsidRPr="00746160" w:rsidTr="003C4566">
        <w:trPr>
          <w:trHeight w:val="274"/>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1</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2</w:t>
            </w:r>
          </w:p>
        </w:tc>
        <w:tc>
          <w:tcPr>
            <w:tcW w:w="1309" w:type="dxa"/>
            <w:tcBorders>
              <w:top w:val="nil"/>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3</w:t>
            </w:r>
          </w:p>
        </w:tc>
        <w:tc>
          <w:tcPr>
            <w:tcW w:w="132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4</w:t>
            </w:r>
          </w:p>
        </w:tc>
        <w:tc>
          <w:tcPr>
            <w:tcW w:w="1524"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5</w:t>
            </w:r>
          </w:p>
        </w:tc>
      </w:tr>
      <w:tr w:rsidR="00D40AF8" w:rsidRPr="00746160" w:rsidTr="003C4566">
        <w:trPr>
          <w:trHeight w:val="456"/>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Анализ мочи об</w:t>
            </w:r>
            <w:r>
              <w:rPr>
                <w:rFonts w:ascii="Verdana" w:hAnsi="Verdana" w:cs="Calibri"/>
                <w:color w:val="000000"/>
              </w:rPr>
              <w:t>щ</w:t>
            </w:r>
            <w:r w:rsidRPr="00746160">
              <w:rPr>
                <w:rFonts w:ascii="Verdana" w:hAnsi="Verdana" w:cs="Calibri"/>
                <w:color w:val="000000"/>
              </w:rPr>
              <w:t>ий</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21</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456"/>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Общий (клинический) анализ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15</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35"/>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3</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Общий (клинический) анализ крови развернутый</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13</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468"/>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4</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 xml:space="preserve">Реакция </w:t>
            </w:r>
            <w:proofErr w:type="spellStart"/>
            <w:r w:rsidRPr="00746160">
              <w:rPr>
                <w:rFonts w:ascii="Verdana" w:hAnsi="Verdana" w:cs="Calibri"/>
                <w:color w:val="000000"/>
              </w:rPr>
              <w:t>Вассермана</w:t>
            </w:r>
            <w:proofErr w:type="spellEnd"/>
            <w:r w:rsidRPr="00746160">
              <w:rPr>
                <w:rFonts w:ascii="Verdana" w:hAnsi="Verdana" w:cs="Calibri"/>
                <w:color w:val="000000"/>
              </w:rPr>
              <w:t xml:space="preserve"> (RW)</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5</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5</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глюкозы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25</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6</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холестерина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44</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7</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 xml:space="preserve">Исследование уровня </w:t>
            </w:r>
            <w:proofErr w:type="spellStart"/>
            <w:r w:rsidRPr="00746160">
              <w:rPr>
                <w:rFonts w:ascii="Verdana" w:hAnsi="Verdana" w:cs="Calibri"/>
                <w:color w:val="000000"/>
              </w:rPr>
              <w:t>аспарат-трансаминазы</w:t>
            </w:r>
            <w:proofErr w:type="spellEnd"/>
            <w:r w:rsidRPr="00746160">
              <w:rPr>
                <w:rFonts w:ascii="Verdana" w:hAnsi="Verdana" w:cs="Calibri"/>
                <w:color w:val="000000"/>
              </w:rPr>
              <w:t xml:space="preserve">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31</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8</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 xml:space="preserve">Исследование уровня </w:t>
            </w:r>
            <w:proofErr w:type="spellStart"/>
            <w:r w:rsidRPr="00746160">
              <w:rPr>
                <w:rFonts w:ascii="Verdana" w:hAnsi="Verdana" w:cs="Calibri"/>
                <w:color w:val="000000"/>
              </w:rPr>
              <w:t>аланин-трансаминазы</w:t>
            </w:r>
            <w:proofErr w:type="spellEnd"/>
            <w:r w:rsidRPr="00746160">
              <w:rPr>
                <w:rFonts w:ascii="Verdana" w:hAnsi="Verdana" w:cs="Calibri"/>
                <w:color w:val="000000"/>
              </w:rPr>
              <w:t xml:space="preserve">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31</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9</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общего билирубина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23</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10</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мочевой кислоты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13</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11</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 xml:space="preserve">Исследование уровня </w:t>
            </w:r>
            <w:proofErr w:type="spellStart"/>
            <w:r w:rsidRPr="00746160">
              <w:rPr>
                <w:rFonts w:ascii="Verdana" w:hAnsi="Verdana" w:cs="Calibri"/>
                <w:color w:val="000000"/>
              </w:rPr>
              <w:t>триглицеридов</w:t>
            </w:r>
            <w:proofErr w:type="spellEnd"/>
            <w:r w:rsidRPr="00746160">
              <w:rPr>
                <w:rFonts w:ascii="Verdana" w:hAnsi="Verdana" w:cs="Calibri"/>
                <w:color w:val="000000"/>
              </w:rPr>
              <w:t xml:space="preserve">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44</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12</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липопротеидов высокой, низкой плотности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44</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13</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 xml:space="preserve">Исследование уровня </w:t>
            </w:r>
            <w:proofErr w:type="spellStart"/>
            <w:proofErr w:type="gramStart"/>
            <w:r w:rsidRPr="00746160">
              <w:rPr>
                <w:rFonts w:ascii="Verdana" w:hAnsi="Verdana" w:cs="Calibri"/>
                <w:color w:val="000000"/>
              </w:rPr>
              <w:t>с-реактивного</w:t>
            </w:r>
            <w:proofErr w:type="spellEnd"/>
            <w:proofErr w:type="gramEnd"/>
            <w:r w:rsidRPr="00746160">
              <w:rPr>
                <w:rFonts w:ascii="Verdana" w:hAnsi="Verdana" w:cs="Calibri"/>
                <w:color w:val="000000"/>
              </w:rPr>
              <w:t xml:space="preserve"> белка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10</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14</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 xml:space="preserve">Исследование </w:t>
            </w:r>
            <w:proofErr w:type="spellStart"/>
            <w:r w:rsidRPr="00746160">
              <w:rPr>
                <w:rFonts w:ascii="Verdana" w:hAnsi="Verdana" w:cs="Calibri"/>
                <w:color w:val="000000"/>
              </w:rPr>
              <w:t>ревматоидных</w:t>
            </w:r>
            <w:proofErr w:type="spellEnd"/>
            <w:r w:rsidRPr="00746160">
              <w:rPr>
                <w:rFonts w:ascii="Verdana" w:hAnsi="Verdana" w:cs="Calibri"/>
                <w:color w:val="000000"/>
              </w:rPr>
              <w:t xml:space="preserve"> факторов</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3</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15</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амилазы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3</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16</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мочевины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2A5B9F" w:rsidP="003C4566">
            <w:pPr>
              <w:jc w:val="center"/>
              <w:rPr>
                <w:color w:val="000000"/>
                <w:sz w:val="24"/>
                <w:szCs w:val="24"/>
              </w:rPr>
            </w:pPr>
            <w:r>
              <w:rPr>
                <w:color w:val="000000"/>
              </w:rPr>
              <w:t>6</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17</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 xml:space="preserve">Исследование уровня </w:t>
            </w:r>
            <w:proofErr w:type="spellStart"/>
            <w:r w:rsidRPr="00746160">
              <w:rPr>
                <w:rFonts w:ascii="Verdana" w:hAnsi="Verdana" w:cs="Calibri"/>
                <w:color w:val="000000"/>
              </w:rPr>
              <w:t>креатинина</w:t>
            </w:r>
            <w:proofErr w:type="spellEnd"/>
            <w:r w:rsidRPr="00746160">
              <w:rPr>
                <w:rFonts w:ascii="Verdana" w:hAnsi="Verdana" w:cs="Calibri"/>
                <w:color w:val="000000"/>
              </w:rPr>
              <w:t xml:space="preserve">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2A5B9F" w:rsidP="003C4566">
            <w:pPr>
              <w:jc w:val="center"/>
              <w:rPr>
                <w:color w:val="000000"/>
                <w:sz w:val="24"/>
                <w:szCs w:val="24"/>
              </w:rPr>
            </w:pPr>
            <w:r>
              <w:rPr>
                <w:color w:val="000000"/>
              </w:rPr>
              <w:t>6</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lastRenderedPageBreak/>
              <w:t>18</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 xml:space="preserve">Исследование уровня </w:t>
            </w:r>
            <w:proofErr w:type="spellStart"/>
            <w:r w:rsidRPr="00746160">
              <w:rPr>
                <w:rFonts w:ascii="Verdana" w:hAnsi="Verdana" w:cs="Calibri"/>
                <w:color w:val="000000"/>
              </w:rPr>
              <w:t>ретикулоцитов</w:t>
            </w:r>
            <w:proofErr w:type="spellEnd"/>
            <w:r w:rsidRPr="00746160">
              <w:rPr>
                <w:rFonts w:ascii="Verdana" w:hAnsi="Verdana" w:cs="Calibri"/>
                <w:color w:val="000000"/>
              </w:rPr>
              <w:t xml:space="preserve">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2A5B9F" w:rsidP="003C4566">
            <w:pPr>
              <w:jc w:val="center"/>
              <w:rPr>
                <w:color w:val="000000"/>
                <w:sz w:val="24"/>
                <w:szCs w:val="24"/>
              </w:rPr>
            </w:pPr>
            <w:r>
              <w:rPr>
                <w:color w:val="000000"/>
              </w:rPr>
              <w:t>2</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19</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общего белка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2A5B9F" w:rsidP="003C4566">
            <w:pPr>
              <w:jc w:val="center"/>
              <w:rPr>
                <w:color w:val="000000"/>
                <w:sz w:val="24"/>
                <w:szCs w:val="24"/>
              </w:rPr>
            </w:pPr>
            <w:r>
              <w:rPr>
                <w:color w:val="000000"/>
              </w:rPr>
              <w:t>8</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20</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общего кальция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2A5B9F" w:rsidP="003C4566">
            <w:pPr>
              <w:jc w:val="center"/>
              <w:rPr>
                <w:color w:val="000000"/>
                <w:sz w:val="24"/>
                <w:szCs w:val="24"/>
              </w:rPr>
            </w:pPr>
            <w:r>
              <w:rPr>
                <w:color w:val="000000"/>
              </w:rPr>
              <w:t>6</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43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21</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калия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2A5B9F" w:rsidP="003C4566">
            <w:pPr>
              <w:jc w:val="center"/>
              <w:rPr>
                <w:color w:val="000000"/>
                <w:sz w:val="24"/>
                <w:szCs w:val="24"/>
              </w:rPr>
            </w:pPr>
            <w:r>
              <w:rPr>
                <w:color w:val="000000"/>
              </w:rPr>
              <w:t>6</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497"/>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22</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альбумина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2A5B9F" w:rsidP="003C4566">
            <w:pPr>
              <w:jc w:val="center"/>
              <w:rPr>
                <w:color w:val="000000"/>
                <w:sz w:val="24"/>
                <w:szCs w:val="24"/>
              </w:rPr>
            </w:pPr>
            <w:r>
              <w:rPr>
                <w:color w:val="000000"/>
              </w:rPr>
              <w:t>4</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23</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щелочной фосфатазы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2A5B9F" w:rsidP="003C4566">
            <w:pPr>
              <w:jc w:val="center"/>
              <w:rPr>
                <w:color w:val="000000"/>
                <w:sz w:val="24"/>
                <w:szCs w:val="24"/>
              </w:rPr>
            </w:pPr>
            <w:r>
              <w:rPr>
                <w:color w:val="000000"/>
              </w:rPr>
              <w:t>5</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24</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фибриногена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2A5B9F" w:rsidP="003C4566">
            <w:pPr>
              <w:jc w:val="center"/>
              <w:rPr>
                <w:color w:val="000000"/>
                <w:sz w:val="24"/>
                <w:szCs w:val="24"/>
              </w:rPr>
            </w:pPr>
            <w:r>
              <w:rPr>
                <w:color w:val="000000"/>
              </w:rPr>
              <w:t>2</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274"/>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25</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натрия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2A5B9F" w:rsidP="003C4566">
            <w:pPr>
              <w:jc w:val="center"/>
              <w:rPr>
                <w:color w:val="000000"/>
                <w:sz w:val="24"/>
                <w:szCs w:val="24"/>
              </w:rPr>
            </w:pPr>
            <w:r>
              <w:rPr>
                <w:color w:val="000000"/>
              </w:rPr>
              <w:t>3</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353"/>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26</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Цитологические исследования мазка</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 </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353"/>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27</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Анализ кала на гельминты</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2A5B9F" w:rsidP="003C4566">
            <w:pPr>
              <w:jc w:val="center"/>
              <w:rPr>
                <w:color w:val="000000"/>
                <w:sz w:val="24"/>
                <w:szCs w:val="24"/>
              </w:rPr>
            </w:pPr>
            <w:r>
              <w:rPr>
                <w:color w:val="000000"/>
              </w:rPr>
              <w:t>5</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353"/>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28</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АЧТВ</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2A5B9F" w:rsidP="003C4566">
            <w:pPr>
              <w:jc w:val="center"/>
              <w:rPr>
                <w:color w:val="000000"/>
                <w:sz w:val="24"/>
                <w:szCs w:val="24"/>
              </w:rPr>
            </w:pPr>
            <w:r>
              <w:rPr>
                <w:color w:val="000000"/>
              </w:rPr>
              <w:t>1</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353"/>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29</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РФМК</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2A5B9F" w:rsidP="003C4566">
            <w:pPr>
              <w:jc w:val="center"/>
              <w:rPr>
                <w:color w:val="000000"/>
                <w:sz w:val="24"/>
                <w:szCs w:val="24"/>
              </w:rPr>
            </w:pPr>
            <w:r>
              <w:rPr>
                <w:color w:val="000000"/>
              </w:rPr>
              <w:t>1</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35"/>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30</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 xml:space="preserve">Определение </w:t>
            </w:r>
            <w:proofErr w:type="spellStart"/>
            <w:r w:rsidRPr="00746160">
              <w:rPr>
                <w:rFonts w:ascii="Verdana" w:hAnsi="Verdana" w:cs="Calibri"/>
                <w:color w:val="000000"/>
              </w:rPr>
              <w:t>протромбированного</w:t>
            </w:r>
            <w:proofErr w:type="spellEnd"/>
            <w:r w:rsidRPr="00746160">
              <w:rPr>
                <w:rFonts w:ascii="Verdana" w:hAnsi="Verdana" w:cs="Calibri"/>
                <w:color w:val="000000"/>
              </w:rPr>
              <w:t xml:space="preserve"> (</w:t>
            </w:r>
            <w:proofErr w:type="spellStart"/>
            <w:r w:rsidRPr="00746160">
              <w:rPr>
                <w:rFonts w:ascii="Verdana" w:hAnsi="Verdana" w:cs="Calibri"/>
                <w:color w:val="000000"/>
              </w:rPr>
              <w:t>тромбопластинового</w:t>
            </w:r>
            <w:proofErr w:type="spellEnd"/>
            <w:r w:rsidRPr="00746160">
              <w:rPr>
                <w:rFonts w:ascii="Verdana" w:hAnsi="Verdana" w:cs="Calibri"/>
                <w:color w:val="000000"/>
              </w:rPr>
              <w:t>) времени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2A5B9F" w:rsidP="003C4566">
            <w:pPr>
              <w:jc w:val="center"/>
              <w:rPr>
                <w:color w:val="000000"/>
                <w:sz w:val="24"/>
                <w:szCs w:val="24"/>
              </w:rPr>
            </w:pPr>
            <w:r>
              <w:rPr>
                <w:color w:val="000000"/>
              </w:rPr>
              <w:t>2</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35"/>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31</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Подсчет количества форменных элементов методом Нечипоренко</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2A5B9F" w:rsidP="003C4566">
            <w:pPr>
              <w:jc w:val="center"/>
              <w:rPr>
                <w:color w:val="000000"/>
                <w:sz w:val="24"/>
                <w:szCs w:val="24"/>
              </w:rPr>
            </w:pPr>
            <w:r>
              <w:rPr>
                <w:color w:val="000000"/>
              </w:rPr>
              <w:t>13</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353"/>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32</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Забор крови из центральной вены</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291</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274"/>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ВСЕГО к оплате:</w:t>
            </w:r>
          </w:p>
        </w:tc>
        <w:tc>
          <w:tcPr>
            <w:tcW w:w="1309"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p>
        </w:tc>
        <w:tc>
          <w:tcPr>
            <w:tcW w:w="132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b/>
                <w:bCs/>
                <w:color w:val="000000"/>
              </w:rPr>
            </w:pPr>
          </w:p>
        </w:tc>
        <w:tc>
          <w:tcPr>
            <w:tcW w:w="1524"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b/>
                <w:bCs/>
                <w:color w:val="000000"/>
              </w:rPr>
            </w:pPr>
          </w:p>
        </w:tc>
      </w:tr>
    </w:tbl>
    <w:p w:rsidR="00D40AF8" w:rsidRDefault="00D40AF8" w:rsidP="00D40AF8">
      <w:pPr>
        <w:rPr>
          <w:rFonts w:ascii="Verdana" w:hAnsi="Verdana"/>
        </w:rPr>
      </w:pPr>
    </w:p>
    <w:p w:rsidR="00D40AF8" w:rsidRDefault="00D40AF8" w:rsidP="00D40AF8">
      <w:pPr>
        <w:spacing w:after="0" w:line="240" w:lineRule="auto"/>
        <w:jc w:val="center"/>
        <w:rPr>
          <w:rFonts w:ascii="Verdana" w:eastAsia="Times New Roman" w:hAnsi="Verdana" w:cs="Times New Roman"/>
          <w:b/>
          <w:color w:val="000000"/>
          <w:lang w:eastAsia="ru-RU"/>
        </w:rPr>
      </w:pPr>
      <w:r w:rsidRPr="00746160">
        <w:rPr>
          <w:rFonts w:ascii="Verdana" w:eastAsia="Times New Roman" w:hAnsi="Verdana" w:cs="Times New Roman"/>
          <w:b/>
          <w:color w:val="000000"/>
          <w:lang w:eastAsia="ru-RU"/>
        </w:rPr>
        <w:t>Перечень лабораторных исследований</w:t>
      </w:r>
    </w:p>
    <w:p w:rsidR="00D40AF8" w:rsidRPr="00746160" w:rsidRDefault="002A5B9F" w:rsidP="00D40AF8">
      <w:pPr>
        <w:spacing w:after="0" w:line="240" w:lineRule="auto"/>
        <w:jc w:val="center"/>
        <w:rPr>
          <w:rFonts w:ascii="Verdana" w:eastAsia="Times New Roman" w:hAnsi="Verdana" w:cs="Times New Roman"/>
          <w:b/>
          <w:color w:val="000000"/>
          <w:lang w:eastAsia="ru-RU"/>
        </w:rPr>
      </w:pPr>
      <w:r>
        <w:rPr>
          <w:rFonts w:ascii="Verdana" w:eastAsia="Times New Roman" w:hAnsi="Verdana" w:cs="Times New Roman"/>
          <w:b/>
          <w:color w:val="000000"/>
          <w:lang w:eastAsia="ru-RU"/>
        </w:rPr>
        <w:t>01.01.2021</w:t>
      </w:r>
      <w:r w:rsidR="00D40AF8">
        <w:rPr>
          <w:rFonts w:ascii="Verdana" w:eastAsia="Times New Roman" w:hAnsi="Verdana" w:cs="Times New Roman"/>
          <w:b/>
          <w:color w:val="000000"/>
          <w:lang w:eastAsia="ru-RU"/>
        </w:rPr>
        <w:t xml:space="preserve"> -3</w:t>
      </w:r>
      <w:r>
        <w:rPr>
          <w:rFonts w:ascii="Verdana" w:eastAsia="Times New Roman" w:hAnsi="Verdana" w:cs="Times New Roman"/>
          <w:b/>
          <w:color w:val="000000"/>
          <w:lang w:eastAsia="ru-RU"/>
        </w:rPr>
        <w:t>1.12.201</w:t>
      </w:r>
      <w:r w:rsidR="00D40AF8">
        <w:rPr>
          <w:rFonts w:ascii="Verdana" w:eastAsia="Times New Roman" w:hAnsi="Verdana" w:cs="Times New Roman"/>
          <w:b/>
          <w:color w:val="000000"/>
          <w:lang w:eastAsia="ru-RU"/>
        </w:rPr>
        <w:t xml:space="preserve"> г.</w:t>
      </w:r>
    </w:p>
    <w:tbl>
      <w:tblPr>
        <w:tblW w:w="0" w:type="auto"/>
        <w:tblLayout w:type="fixed"/>
        <w:tblCellMar>
          <w:left w:w="30" w:type="dxa"/>
          <w:right w:w="30" w:type="dxa"/>
        </w:tblCellMar>
        <w:tblLook w:val="0000"/>
      </w:tblPr>
      <w:tblGrid>
        <w:gridCol w:w="566"/>
        <w:gridCol w:w="4000"/>
        <w:gridCol w:w="1309"/>
        <w:gridCol w:w="1320"/>
        <w:gridCol w:w="1524"/>
      </w:tblGrid>
      <w:tr w:rsidR="00D40AF8" w:rsidRPr="00746160" w:rsidTr="003C4566">
        <w:trPr>
          <w:trHeight w:val="823"/>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 xml:space="preserve">№ </w:t>
            </w:r>
            <w:proofErr w:type="spellStart"/>
            <w:proofErr w:type="gramStart"/>
            <w:r w:rsidRPr="00746160">
              <w:rPr>
                <w:rFonts w:ascii="Verdana" w:hAnsi="Verdana" w:cs="Calibri"/>
                <w:color w:val="000000"/>
              </w:rPr>
              <w:t>п</w:t>
            </w:r>
            <w:proofErr w:type="spellEnd"/>
            <w:proofErr w:type="gramEnd"/>
            <w:r w:rsidRPr="00746160">
              <w:rPr>
                <w:rFonts w:ascii="Verdana" w:hAnsi="Verdana" w:cs="Calibri"/>
                <w:color w:val="000000"/>
              </w:rPr>
              <w:t>/</w:t>
            </w:r>
            <w:proofErr w:type="spellStart"/>
            <w:r w:rsidRPr="00746160">
              <w:rPr>
                <w:rFonts w:ascii="Verdana" w:hAnsi="Verdana" w:cs="Calibri"/>
                <w:color w:val="000000"/>
              </w:rPr>
              <w:t>п</w:t>
            </w:r>
            <w:proofErr w:type="spellEnd"/>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Наименование услуги</w:t>
            </w:r>
          </w:p>
        </w:tc>
        <w:tc>
          <w:tcPr>
            <w:tcW w:w="1309"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стоимость, руб.</w:t>
            </w:r>
          </w:p>
        </w:tc>
        <w:tc>
          <w:tcPr>
            <w:tcW w:w="132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 xml:space="preserve">количество лаб. </w:t>
            </w:r>
            <w:proofErr w:type="spellStart"/>
            <w:r w:rsidRPr="00746160">
              <w:rPr>
                <w:rFonts w:ascii="Verdana" w:hAnsi="Verdana" w:cs="Calibri"/>
                <w:color w:val="000000"/>
              </w:rPr>
              <w:t>исслед</w:t>
            </w:r>
            <w:proofErr w:type="spellEnd"/>
            <w:r w:rsidRPr="00746160">
              <w:rPr>
                <w:rFonts w:ascii="Verdana" w:hAnsi="Verdana" w:cs="Calibri"/>
                <w:color w:val="000000"/>
              </w:rPr>
              <w:t>., ед.</w:t>
            </w:r>
          </w:p>
        </w:tc>
        <w:tc>
          <w:tcPr>
            <w:tcW w:w="1524"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 xml:space="preserve">Сумма, </w:t>
            </w:r>
            <w:proofErr w:type="spellStart"/>
            <w:r w:rsidRPr="00746160">
              <w:rPr>
                <w:rFonts w:ascii="Verdana" w:hAnsi="Verdana" w:cs="Calibri"/>
                <w:color w:val="000000"/>
              </w:rPr>
              <w:t>руб</w:t>
            </w:r>
            <w:proofErr w:type="spellEnd"/>
          </w:p>
        </w:tc>
      </w:tr>
      <w:tr w:rsidR="00D40AF8" w:rsidRPr="00746160" w:rsidTr="003C4566">
        <w:trPr>
          <w:trHeight w:val="274"/>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1</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2</w:t>
            </w:r>
          </w:p>
        </w:tc>
        <w:tc>
          <w:tcPr>
            <w:tcW w:w="1309" w:type="dxa"/>
            <w:tcBorders>
              <w:top w:val="nil"/>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3</w:t>
            </w:r>
          </w:p>
        </w:tc>
        <w:tc>
          <w:tcPr>
            <w:tcW w:w="132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4</w:t>
            </w:r>
          </w:p>
        </w:tc>
        <w:tc>
          <w:tcPr>
            <w:tcW w:w="1524"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5</w:t>
            </w:r>
          </w:p>
        </w:tc>
      </w:tr>
      <w:tr w:rsidR="00D40AF8" w:rsidRPr="00746160" w:rsidTr="003C4566">
        <w:trPr>
          <w:trHeight w:val="456"/>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Анализ мочи об</w:t>
            </w:r>
            <w:r>
              <w:rPr>
                <w:rFonts w:ascii="Verdana" w:hAnsi="Verdana" w:cs="Calibri"/>
                <w:color w:val="000000"/>
              </w:rPr>
              <w:t>щ</w:t>
            </w:r>
            <w:r w:rsidRPr="00746160">
              <w:rPr>
                <w:rFonts w:ascii="Verdana" w:hAnsi="Verdana" w:cs="Calibri"/>
                <w:color w:val="000000"/>
              </w:rPr>
              <w:t>ий</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85</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456"/>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Общий (клинический) анализ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63</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35"/>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3</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Общий (клинический) анализ крови развернутый</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52</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468"/>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4</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 xml:space="preserve">Реакция </w:t>
            </w:r>
            <w:proofErr w:type="spellStart"/>
            <w:r w:rsidRPr="00746160">
              <w:rPr>
                <w:rFonts w:ascii="Verdana" w:hAnsi="Verdana" w:cs="Calibri"/>
                <w:color w:val="000000"/>
              </w:rPr>
              <w:t>Вассермана</w:t>
            </w:r>
            <w:proofErr w:type="spellEnd"/>
            <w:r w:rsidRPr="00746160">
              <w:rPr>
                <w:rFonts w:ascii="Verdana" w:hAnsi="Verdana" w:cs="Calibri"/>
                <w:color w:val="000000"/>
              </w:rPr>
              <w:t xml:space="preserve"> (RW)</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20</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5</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глюкозы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102</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lastRenderedPageBreak/>
              <w:t>6</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холестерина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156</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7</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 xml:space="preserve">Исследование уровня </w:t>
            </w:r>
            <w:proofErr w:type="spellStart"/>
            <w:r w:rsidRPr="00746160">
              <w:rPr>
                <w:rFonts w:ascii="Verdana" w:hAnsi="Verdana" w:cs="Calibri"/>
                <w:color w:val="000000"/>
              </w:rPr>
              <w:t>аспарат-трансаминазы</w:t>
            </w:r>
            <w:proofErr w:type="spellEnd"/>
            <w:r w:rsidRPr="00746160">
              <w:rPr>
                <w:rFonts w:ascii="Verdana" w:hAnsi="Verdana" w:cs="Calibri"/>
                <w:color w:val="000000"/>
              </w:rPr>
              <w:t xml:space="preserve">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123</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8</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 xml:space="preserve">Исследование уровня </w:t>
            </w:r>
            <w:proofErr w:type="spellStart"/>
            <w:r w:rsidRPr="00746160">
              <w:rPr>
                <w:rFonts w:ascii="Verdana" w:hAnsi="Verdana" w:cs="Calibri"/>
                <w:color w:val="000000"/>
              </w:rPr>
              <w:t>аланин-трансаминазы</w:t>
            </w:r>
            <w:proofErr w:type="spellEnd"/>
            <w:r w:rsidRPr="00746160">
              <w:rPr>
                <w:rFonts w:ascii="Verdana" w:hAnsi="Verdana" w:cs="Calibri"/>
                <w:color w:val="000000"/>
              </w:rPr>
              <w:t xml:space="preserve">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123</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9</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общего билирубина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93</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10</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мочевой кислоты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52</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11</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 xml:space="preserve">Исследование уровня </w:t>
            </w:r>
            <w:proofErr w:type="spellStart"/>
            <w:r w:rsidRPr="00746160">
              <w:rPr>
                <w:rFonts w:ascii="Verdana" w:hAnsi="Verdana" w:cs="Calibri"/>
                <w:color w:val="000000"/>
              </w:rPr>
              <w:t>триглицеридов</w:t>
            </w:r>
            <w:proofErr w:type="spellEnd"/>
            <w:r w:rsidRPr="00746160">
              <w:rPr>
                <w:rFonts w:ascii="Verdana" w:hAnsi="Verdana" w:cs="Calibri"/>
                <w:color w:val="000000"/>
              </w:rPr>
              <w:t xml:space="preserve">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156</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12</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липопротеидов высокой, низкой плотности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156</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13</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 xml:space="preserve">Исследование уровня </w:t>
            </w:r>
            <w:proofErr w:type="spellStart"/>
            <w:proofErr w:type="gramStart"/>
            <w:r w:rsidRPr="00746160">
              <w:rPr>
                <w:rFonts w:ascii="Verdana" w:hAnsi="Verdana" w:cs="Calibri"/>
                <w:color w:val="000000"/>
              </w:rPr>
              <w:t>с-реактивного</w:t>
            </w:r>
            <w:proofErr w:type="spellEnd"/>
            <w:proofErr w:type="gramEnd"/>
            <w:r w:rsidRPr="00746160">
              <w:rPr>
                <w:rFonts w:ascii="Verdana" w:hAnsi="Verdana" w:cs="Calibri"/>
                <w:color w:val="000000"/>
              </w:rPr>
              <w:t xml:space="preserve"> белка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42</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14</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 xml:space="preserve">Исследование </w:t>
            </w:r>
            <w:proofErr w:type="spellStart"/>
            <w:r w:rsidRPr="00746160">
              <w:rPr>
                <w:rFonts w:ascii="Verdana" w:hAnsi="Verdana" w:cs="Calibri"/>
                <w:color w:val="000000"/>
              </w:rPr>
              <w:t>ревматоидных</w:t>
            </w:r>
            <w:proofErr w:type="spellEnd"/>
            <w:r w:rsidRPr="00746160">
              <w:rPr>
                <w:rFonts w:ascii="Verdana" w:hAnsi="Verdana" w:cs="Calibri"/>
                <w:color w:val="000000"/>
              </w:rPr>
              <w:t xml:space="preserve"> факторов</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10</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15</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амилазы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12</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16</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мочевины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23</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17</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 xml:space="preserve">Исследование уровня </w:t>
            </w:r>
            <w:proofErr w:type="spellStart"/>
            <w:r w:rsidRPr="00746160">
              <w:rPr>
                <w:rFonts w:ascii="Verdana" w:hAnsi="Verdana" w:cs="Calibri"/>
                <w:color w:val="000000"/>
              </w:rPr>
              <w:t>креатинина</w:t>
            </w:r>
            <w:proofErr w:type="spellEnd"/>
            <w:r w:rsidRPr="00746160">
              <w:rPr>
                <w:rFonts w:ascii="Verdana" w:hAnsi="Verdana" w:cs="Calibri"/>
                <w:color w:val="000000"/>
              </w:rPr>
              <w:t xml:space="preserve">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23</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18</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 xml:space="preserve">Исследование уровня </w:t>
            </w:r>
            <w:proofErr w:type="spellStart"/>
            <w:r w:rsidRPr="00746160">
              <w:rPr>
                <w:rFonts w:ascii="Verdana" w:hAnsi="Verdana" w:cs="Calibri"/>
                <w:color w:val="000000"/>
              </w:rPr>
              <w:t>ретикулоцитов</w:t>
            </w:r>
            <w:proofErr w:type="spellEnd"/>
            <w:r w:rsidRPr="00746160">
              <w:rPr>
                <w:rFonts w:ascii="Verdana" w:hAnsi="Verdana" w:cs="Calibri"/>
                <w:color w:val="000000"/>
              </w:rPr>
              <w:t xml:space="preserve">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9</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19</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общего белка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32</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20</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общего кальция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23</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43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21</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калия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23</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497"/>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22</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альбумина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18</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23</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щелочной фосфатазы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18</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24</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фибриногена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9</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274"/>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25</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натрия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12</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353"/>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26</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Цитологические исследования мазка</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 </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353"/>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27</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Анализ кала на гельминты</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20</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353"/>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28</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АЧТВ</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5</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353"/>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29</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РФМК</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5</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35"/>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30</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 xml:space="preserve">Определение </w:t>
            </w:r>
            <w:proofErr w:type="spellStart"/>
            <w:r w:rsidRPr="00746160">
              <w:rPr>
                <w:rFonts w:ascii="Verdana" w:hAnsi="Verdana" w:cs="Calibri"/>
                <w:color w:val="000000"/>
              </w:rPr>
              <w:t>протромбированного</w:t>
            </w:r>
            <w:proofErr w:type="spellEnd"/>
            <w:r w:rsidRPr="00746160">
              <w:rPr>
                <w:rFonts w:ascii="Verdana" w:hAnsi="Verdana" w:cs="Calibri"/>
                <w:color w:val="000000"/>
              </w:rPr>
              <w:t xml:space="preserve"> (</w:t>
            </w:r>
            <w:proofErr w:type="spellStart"/>
            <w:r w:rsidRPr="00746160">
              <w:rPr>
                <w:rFonts w:ascii="Verdana" w:hAnsi="Verdana" w:cs="Calibri"/>
                <w:color w:val="000000"/>
              </w:rPr>
              <w:t>тромбопластинового</w:t>
            </w:r>
            <w:proofErr w:type="spellEnd"/>
            <w:r w:rsidRPr="00746160">
              <w:rPr>
                <w:rFonts w:ascii="Verdana" w:hAnsi="Verdana" w:cs="Calibri"/>
                <w:color w:val="000000"/>
              </w:rPr>
              <w:t>) времени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10</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35"/>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lastRenderedPageBreak/>
              <w:t>31</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Подсчет количества форменных элементов методом Нечипоренко</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52</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353"/>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32</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Забор крови из центральной вены</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291</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274"/>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ВСЕГО к оплате:</w:t>
            </w:r>
          </w:p>
        </w:tc>
        <w:tc>
          <w:tcPr>
            <w:tcW w:w="1309"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p>
        </w:tc>
        <w:tc>
          <w:tcPr>
            <w:tcW w:w="132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b/>
                <w:bCs/>
                <w:color w:val="000000"/>
              </w:rPr>
            </w:pPr>
          </w:p>
        </w:tc>
        <w:tc>
          <w:tcPr>
            <w:tcW w:w="1524"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b/>
                <w:bCs/>
                <w:color w:val="000000"/>
              </w:rPr>
            </w:pPr>
          </w:p>
        </w:tc>
      </w:tr>
    </w:tbl>
    <w:p w:rsidR="00D40AF8" w:rsidRDefault="00D40AF8" w:rsidP="00D40AF8">
      <w:pPr>
        <w:rPr>
          <w:rFonts w:ascii="Verdana" w:hAnsi="Verdana"/>
        </w:rPr>
      </w:pPr>
    </w:p>
    <w:p w:rsidR="00D40AF8" w:rsidRDefault="00D40AF8" w:rsidP="00D40AF8">
      <w:pPr>
        <w:rPr>
          <w:rFonts w:ascii="Verdana" w:hAnsi="Verdana"/>
        </w:rPr>
      </w:pPr>
    </w:p>
    <w:p w:rsidR="00D40AF8" w:rsidRDefault="00D40AF8" w:rsidP="00D40AF8">
      <w:pPr>
        <w:spacing w:after="0" w:line="240" w:lineRule="auto"/>
        <w:jc w:val="center"/>
        <w:rPr>
          <w:rFonts w:ascii="Verdana" w:eastAsia="Times New Roman" w:hAnsi="Verdana" w:cs="Times New Roman"/>
          <w:b/>
          <w:color w:val="000000"/>
          <w:lang w:eastAsia="ru-RU"/>
        </w:rPr>
      </w:pPr>
      <w:r w:rsidRPr="00746160">
        <w:rPr>
          <w:rFonts w:ascii="Verdana" w:eastAsia="Times New Roman" w:hAnsi="Verdana" w:cs="Times New Roman"/>
          <w:b/>
          <w:color w:val="000000"/>
          <w:lang w:eastAsia="ru-RU"/>
        </w:rPr>
        <w:t>Перечень лабораторных исследований</w:t>
      </w:r>
    </w:p>
    <w:p w:rsidR="00D40AF8" w:rsidRPr="00746160" w:rsidRDefault="002A5B9F" w:rsidP="00D40AF8">
      <w:pPr>
        <w:spacing w:after="0" w:line="240" w:lineRule="auto"/>
        <w:jc w:val="center"/>
        <w:rPr>
          <w:rFonts w:ascii="Verdana" w:eastAsia="Times New Roman" w:hAnsi="Verdana" w:cs="Times New Roman"/>
          <w:b/>
          <w:color w:val="000000"/>
          <w:lang w:eastAsia="ru-RU"/>
        </w:rPr>
      </w:pPr>
      <w:r>
        <w:rPr>
          <w:rFonts w:ascii="Verdana" w:eastAsia="Times New Roman" w:hAnsi="Verdana" w:cs="Times New Roman"/>
          <w:b/>
          <w:color w:val="000000"/>
          <w:lang w:eastAsia="ru-RU"/>
        </w:rPr>
        <w:t>01.01.2022</w:t>
      </w:r>
      <w:r w:rsidR="00D40AF8">
        <w:rPr>
          <w:rFonts w:ascii="Verdana" w:eastAsia="Times New Roman" w:hAnsi="Verdana" w:cs="Times New Roman"/>
          <w:b/>
          <w:color w:val="000000"/>
          <w:lang w:eastAsia="ru-RU"/>
        </w:rPr>
        <w:t xml:space="preserve"> -3</w:t>
      </w:r>
      <w:r>
        <w:rPr>
          <w:rFonts w:ascii="Verdana" w:eastAsia="Times New Roman" w:hAnsi="Verdana" w:cs="Times New Roman"/>
          <w:b/>
          <w:color w:val="000000"/>
          <w:lang w:eastAsia="ru-RU"/>
        </w:rPr>
        <w:t>1.12</w:t>
      </w:r>
      <w:r w:rsidR="00D40AF8">
        <w:rPr>
          <w:rFonts w:ascii="Verdana" w:eastAsia="Times New Roman" w:hAnsi="Verdana" w:cs="Times New Roman"/>
          <w:b/>
          <w:color w:val="000000"/>
          <w:lang w:eastAsia="ru-RU"/>
        </w:rPr>
        <w:t>.202</w:t>
      </w:r>
      <w:r>
        <w:rPr>
          <w:rFonts w:ascii="Verdana" w:eastAsia="Times New Roman" w:hAnsi="Verdana" w:cs="Times New Roman"/>
          <w:b/>
          <w:color w:val="000000"/>
          <w:lang w:eastAsia="ru-RU"/>
        </w:rPr>
        <w:t>2</w:t>
      </w:r>
      <w:r w:rsidR="00D40AF8">
        <w:rPr>
          <w:rFonts w:ascii="Verdana" w:eastAsia="Times New Roman" w:hAnsi="Verdana" w:cs="Times New Roman"/>
          <w:b/>
          <w:color w:val="000000"/>
          <w:lang w:eastAsia="ru-RU"/>
        </w:rPr>
        <w:t xml:space="preserve"> г.</w:t>
      </w:r>
    </w:p>
    <w:tbl>
      <w:tblPr>
        <w:tblW w:w="0" w:type="auto"/>
        <w:tblLayout w:type="fixed"/>
        <w:tblCellMar>
          <w:left w:w="30" w:type="dxa"/>
          <w:right w:w="30" w:type="dxa"/>
        </w:tblCellMar>
        <w:tblLook w:val="0000"/>
      </w:tblPr>
      <w:tblGrid>
        <w:gridCol w:w="566"/>
        <w:gridCol w:w="4000"/>
        <w:gridCol w:w="1309"/>
        <w:gridCol w:w="1320"/>
        <w:gridCol w:w="1524"/>
      </w:tblGrid>
      <w:tr w:rsidR="00D40AF8" w:rsidRPr="00746160" w:rsidTr="003C4566">
        <w:trPr>
          <w:trHeight w:val="823"/>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 xml:space="preserve">№ </w:t>
            </w:r>
            <w:proofErr w:type="spellStart"/>
            <w:proofErr w:type="gramStart"/>
            <w:r w:rsidRPr="00746160">
              <w:rPr>
                <w:rFonts w:ascii="Verdana" w:hAnsi="Verdana" w:cs="Calibri"/>
                <w:color w:val="000000"/>
              </w:rPr>
              <w:t>п</w:t>
            </w:r>
            <w:proofErr w:type="spellEnd"/>
            <w:proofErr w:type="gramEnd"/>
            <w:r w:rsidRPr="00746160">
              <w:rPr>
                <w:rFonts w:ascii="Verdana" w:hAnsi="Verdana" w:cs="Calibri"/>
                <w:color w:val="000000"/>
              </w:rPr>
              <w:t>/</w:t>
            </w:r>
            <w:proofErr w:type="spellStart"/>
            <w:r w:rsidRPr="00746160">
              <w:rPr>
                <w:rFonts w:ascii="Verdana" w:hAnsi="Verdana" w:cs="Calibri"/>
                <w:color w:val="000000"/>
              </w:rPr>
              <w:t>п</w:t>
            </w:r>
            <w:proofErr w:type="spellEnd"/>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Наименование услуги</w:t>
            </w:r>
          </w:p>
        </w:tc>
        <w:tc>
          <w:tcPr>
            <w:tcW w:w="1309"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стоимость, руб.</w:t>
            </w:r>
          </w:p>
        </w:tc>
        <w:tc>
          <w:tcPr>
            <w:tcW w:w="132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 xml:space="preserve">количество лаб. </w:t>
            </w:r>
            <w:proofErr w:type="spellStart"/>
            <w:r w:rsidRPr="00746160">
              <w:rPr>
                <w:rFonts w:ascii="Verdana" w:hAnsi="Verdana" w:cs="Calibri"/>
                <w:color w:val="000000"/>
              </w:rPr>
              <w:t>исслед</w:t>
            </w:r>
            <w:proofErr w:type="spellEnd"/>
            <w:r w:rsidRPr="00746160">
              <w:rPr>
                <w:rFonts w:ascii="Verdana" w:hAnsi="Verdana" w:cs="Calibri"/>
                <w:color w:val="000000"/>
              </w:rPr>
              <w:t>., ед.</w:t>
            </w:r>
          </w:p>
        </w:tc>
        <w:tc>
          <w:tcPr>
            <w:tcW w:w="1524"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 xml:space="preserve">Сумма, </w:t>
            </w:r>
            <w:proofErr w:type="spellStart"/>
            <w:r w:rsidRPr="00746160">
              <w:rPr>
                <w:rFonts w:ascii="Verdana" w:hAnsi="Verdana" w:cs="Calibri"/>
                <w:color w:val="000000"/>
              </w:rPr>
              <w:t>руб</w:t>
            </w:r>
            <w:proofErr w:type="spellEnd"/>
          </w:p>
        </w:tc>
      </w:tr>
      <w:tr w:rsidR="00D40AF8" w:rsidRPr="00746160" w:rsidTr="003C4566">
        <w:trPr>
          <w:trHeight w:val="274"/>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1</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2</w:t>
            </w:r>
          </w:p>
        </w:tc>
        <w:tc>
          <w:tcPr>
            <w:tcW w:w="1309" w:type="dxa"/>
            <w:tcBorders>
              <w:top w:val="nil"/>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3</w:t>
            </w:r>
          </w:p>
        </w:tc>
        <w:tc>
          <w:tcPr>
            <w:tcW w:w="132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4</w:t>
            </w:r>
          </w:p>
        </w:tc>
        <w:tc>
          <w:tcPr>
            <w:tcW w:w="1524"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center"/>
              <w:rPr>
                <w:rFonts w:ascii="Verdana" w:hAnsi="Verdana" w:cs="Calibri"/>
                <w:color w:val="000000"/>
              </w:rPr>
            </w:pPr>
            <w:r w:rsidRPr="00746160">
              <w:rPr>
                <w:rFonts w:ascii="Verdana" w:hAnsi="Verdana" w:cs="Calibri"/>
                <w:color w:val="000000"/>
              </w:rPr>
              <w:t>5</w:t>
            </w:r>
          </w:p>
        </w:tc>
      </w:tr>
      <w:tr w:rsidR="00D40AF8" w:rsidRPr="00746160" w:rsidTr="003C4566">
        <w:trPr>
          <w:trHeight w:val="456"/>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Анализ мочи об</w:t>
            </w:r>
            <w:r>
              <w:rPr>
                <w:rFonts w:ascii="Verdana" w:hAnsi="Verdana" w:cs="Calibri"/>
                <w:color w:val="000000"/>
              </w:rPr>
              <w:t>щ</w:t>
            </w:r>
            <w:r w:rsidRPr="00746160">
              <w:rPr>
                <w:rFonts w:ascii="Verdana" w:hAnsi="Verdana" w:cs="Calibri"/>
                <w:color w:val="000000"/>
              </w:rPr>
              <w:t>ий</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85</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456"/>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Общий (клинический) анализ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63</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35"/>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3</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Общий (клинический) анализ крови развернутый</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52</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468"/>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4</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 xml:space="preserve">Реакция </w:t>
            </w:r>
            <w:proofErr w:type="spellStart"/>
            <w:r w:rsidRPr="00746160">
              <w:rPr>
                <w:rFonts w:ascii="Verdana" w:hAnsi="Verdana" w:cs="Calibri"/>
                <w:color w:val="000000"/>
              </w:rPr>
              <w:t>Вассермана</w:t>
            </w:r>
            <w:proofErr w:type="spellEnd"/>
            <w:r w:rsidRPr="00746160">
              <w:rPr>
                <w:rFonts w:ascii="Verdana" w:hAnsi="Verdana" w:cs="Calibri"/>
                <w:color w:val="000000"/>
              </w:rPr>
              <w:t xml:space="preserve"> (RW)</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20</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5</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глюкозы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102</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6</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холестерина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156</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7</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 xml:space="preserve">Исследование уровня </w:t>
            </w:r>
            <w:proofErr w:type="spellStart"/>
            <w:r w:rsidRPr="00746160">
              <w:rPr>
                <w:rFonts w:ascii="Verdana" w:hAnsi="Verdana" w:cs="Calibri"/>
                <w:color w:val="000000"/>
              </w:rPr>
              <w:t>аспарат-трансаминазы</w:t>
            </w:r>
            <w:proofErr w:type="spellEnd"/>
            <w:r w:rsidRPr="00746160">
              <w:rPr>
                <w:rFonts w:ascii="Verdana" w:hAnsi="Verdana" w:cs="Calibri"/>
                <w:color w:val="000000"/>
              </w:rPr>
              <w:t xml:space="preserve">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123</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8</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 xml:space="preserve">Исследование уровня </w:t>
            </w:r>
            <w:proofErr w:type="spellStart"/>
            <w:r w:rsidRPr="00746160">
              <w:rPr>
                <w:rFonts w:ascii="Verdana" w:hAnsi="Verdana" w:cs="Calibri"/>
                <w:color w:val="000000"/>
              </w:rPr>
              <w:t>аланин-трансаминазы</w:t>
            </w:r>
            <w:proofErr w:type="spellEnd"/>
            <w:r w:rsidRPr="00746160">
              <w:rPr>
                <w:rFonts w:ascii="Verdana" w:hAnsi="Verdana" w:cs="Calibri"/>
                <w:color w:val="000000"/>
              </w:rPr>
              <w:t xml:space="preserve">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123</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9</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общего билирубина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93</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10</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мочевой кислоты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52</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11</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 xml:space="preserve">Исследование уровня </w:t>
            </w:r>
            <w:proofErr w:type="spellStart"/>
            <w:r w:rsidRPr="00746160">
              <w:rPr>
                <w:rFonts w:ascii="Verdana" w:hAnsi="Verdana" w:cs="Calibri"/>
                <w:color w:val="000000"/>
              </w:rPr>
              <w:t>триглицеридов</w:t>
            </w:r>
            <w:proofErr w:type="spellEnd"/>
            <w:r w:rsidRPr="00746160">
              <w:rPr>
                <w:rFonts w:ascii="Verdana" w:hAnsi="Verdana" w:cs="Calibri"/>
                <w:color w:val="000000"/>
              </w:rPr>
              <w:t xml:space="preserve">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156</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12</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липопротеидов высокой, низкой плотности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156</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13</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 xml:space="preserve">Исследование уровня </w:t>
            </w:r>
            <w:proofErr w:type="spellStart"/>
            <w:proofErr w:type="gramStart"/>
            <w:r w:rsidRPr="00746160">
              <w:rPr>
                <w:rFonts w:ascii="Verdana" w:hAnsi="Verdana" w:cs="Calibri"/>
                <w:color w:val="000000"/>
              </w:rPr>
              <w:t>с-реактивного</w:t>
            </w:r>
            <w:proofErr w:type="spellEnd"/>
            <w:proofErr w:type="gramEnd"/>
            <w:r w:rsidRPr="00746160">
              <w:rPr>
                <w:rFonts w:ascii="Verdana" w:hAnsi="Verdana" w:cs="Calibri"/>
                <w:color w:val="000000"/>
              </w:rPr>
              <w:t xml:space="preserve"> белка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42</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14</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 xml:space="preserve">Исследование </w:t>
            </w:r>
            <w:proofErr w:type="spellStart"/>
            <w:r w:rsidRPr="00746160">
              <w:rPr>
                <w:rFonts w:ascii="Verdana" w:hAnsi="Verdana" w:cs="Calibri"/>
                <w:color w:val="000000"/>
              </w:rPr>
              <w:t>ревматоидных</w:t>
            </w:r>
            <w:proofErr w:type="spellEnd"/>
            <w:r w:rsidRPr="00746160">
              <w:rPr>
                <w:rFonts w:ascii="Verdana" w:hAnsi="Verdana" w:cs="Calibri"/>
                <w:color w:val="000000"/>
              </w:rPr>
              <w:t xml:space="preserve"> факторов</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10</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15</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амилазы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12</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16</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мочевины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23</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17</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 xml:space="preserve">Исследование уровня </w:t>
            </w:r>
            <w:proofErr w:type="spellStart"/>
            <w:r w:rsidRPr="00746160">
              <w:rPr>
                <w:rFonts w:ascii="Verdana" w:hAnsi="Verdana" w:cs="Calibri"/>
                <w:color w:val="000000"/>
              </w:rPr>
              <w:t>креатинина</w:t>
            </w:r>
            <w:proofErr w:type="spellEnd"/>
            <w:r w:rsidRPr="00746160">
              <w:rPr>
                <w:rFonts w:ascii="Verdana" w:hAnsi="Verdana" w:cs="Calibri"/>
                <w:color w:val="000000"/>
              </w:rPr>
              <w:t xml:space="preserve">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23</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lastRenderedPageBreak/>
              <w:t>18</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 xml:space="preserve">Исследование уровня </w:t>
            </w:r>
            <w:proofErr w:type="spellStart"/>
            <w:r w:rsidRPr="00746160">
              <w:rPr>
                <w:rFonts w:ascii="Verdana" w:hAnsi="Verdana" w:cs="Calibri"/>
                <w:color w:val="000000"/>
              </w:rPr>
              <w:t>ретикулоцитов</w:t>
            </w:r>
            <w:proofErr w:type="spellEnd"/>
            <w:r w:rsidRPr="00746160">
              <w:rPr>
                <w:rFonts w:ascii="Verdana" w:hAnsi="Verdana" w:cs="Calibri"/>
                <w:color w:val="000000"/>
              </w:rPr>
              <w:t xml:space="preserve">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9</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19</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общего белка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32</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20</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общего кальция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23</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43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21</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калия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23</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497"/>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22</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альбумина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18</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23</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щелочной фосфатазы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18</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50"/>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24</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фибриногена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9</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274"/>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25</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Исследование уровня натрия в крови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12</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353"/>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26</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Цитологические исследования мазка</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 </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353"/>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27</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Анализ кала на гельминты</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20</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353"/>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28</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АЧТВ</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5</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353"/>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29</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РФМК</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5</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35"/>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30</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 xml:space="preserve">Определение </w:t>
            </w:r>
            <w:proofErr w:type="spellStart"/>
            <w:r w:rsidRPr="00746160">
              <w:rPr>
                <w:rFonts w:ascii="Verdana" w:hAnsi="Verdana" w:cs="Calibri"/>
                <w:color w:val="000000"/>
              </w:rPr>
              <w:t>протромбированного</w:t>
            </w:r>
            <w:proofErr w:type="spellEnd"/>
            <w:r w:rsidRPr="00746160">
              <w:rPr>
                <w:rFonts w:ascii="Verdana" w:hAnsi="Verdana" w:cs="Calibri"/>
                <w:color w:val="000000"/>
              </w:rPr>
              <w:t xml:space="preserve"> (</w:t>
            </w:r>
            <w:proofErr w:type="spellStart"/>
            <w:r w:rsidRPr="00746160">
              <w:rPr>
                <w:rFonts w:ascii="Verdana" w:hAnsi="Verdana" w:cs="Calibri"/>
                <w:color w:val="000000"/>
              </w:rPr>
              <w:t>тромбопластинового</w:t>
            </w:r>
            <w:proofErr w:type="spellEnd"/>
            <w:r w:rsidRPr="00746160">
              <w:rPr>
                <w:rFonts w:ascii="Verdana" w:hAnsi="Verdana" w:cs="Calibri"/>
                <w:color w:val="000000"/>
              </w:rPr>
              <w:t>) времени</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10</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535"/>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31</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Подсчет количества форменных элементов методом Нечипоренко</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52</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353"/>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r w:rsidRPr="00746160">
              <w:rPr>
                <w:rFonts w:ascii="Verdana" w:hAnsi="Verdana" w:cs="Calibri"/>
                <w:color w:val="000000"/>
              </w:rPr>
              <w:t>32</w:t>
            </w: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Забор крови из центральной вены</w:t>
            </w:r>
          </w:p>
        </w:tc>
        <w:tc>
          <w:tcPr>
            <w:tcW w:w="1309"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r>
              <w:rPr>
                <w:color w:val="000000"/>
              </w:rPr>
              <w:t>291</w:t>
            </w:r>
          </w:p>
        </w:tc>
        <w:tc>
          <w:tcPr>
            <w:tcW w:w="1524" w:type="dxa"/>
            <w:tcBorders>
              <w:top w:val="single" w:sz="6" w:space="0" w:color="auto"/>
              <w:left w:val="single" w:sz="6" w:space="0" w:color="auto"/>
              <w:bottom w:val="single" w:sz="6" w:space="0" w:color="auto"/>
              <w:right w:val="single" w:sz="6" w:space="0" w:color="auto"/>
            </w:tcBorders>
            <w:vAlign w:val="center"/>
          </w:tcPr>
          <w:p w:rsidR="00D40AF8" w:rsidRDefault="00D40AF8" w:rsidP="003C4566">
            <w:pPr>
              <w:jc w:val="center"/>
              <w:rPr>
                <w:color w:val="000000"/>
                <w:sz w:val="24"/>
                <w:szCs w:val="24"/>
              </w:rPr>
            </w:pPr>
          </w:p>
        </w:tc>
      </w:tr>
      <w:tr w:rsidR="00D40AF8" w:rsidRPr="00746160" w:rsidTr="003C4566">
        <w:trPr>
          <w:trHeight w:val="274"/>
        </w:trPr>
        <w:tc>
          <w:tcPr>
            <w:tcW w:w="566"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p>
        </w:tc>
        <w:tc>
          <w:tcPr>
            <w:tcW w:w="400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rPr>
                <w:rFonts w:ascii="Verdana" w:hAnsi="Verdana" w:cs="Calibri"/>
                <w:color w:val="000000"/>
              </w:rPr>
            </w:pPr>
            <w:r w:rsidRPr="00746160">
              <w:rPr>
                <w:rFonts w:ascii="Verdana" w:hAnsi="Verdana" w:cs="Calibri"/>
                <w:color w:val="000000"/>
              </w:rPr>
              <w:t>ВСЕГО к оплате:</w:t>
            </w:r>
          </w:p>
        </w:tc>
        <w:tc>
          <w:tcPr>
            <w:tcW w:w="1309"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color w:val="000000"/>
              </w:rPr>
            </w:pPr>
          </w:p>
        </w:tc>
        <w:tc>
          <w:tcPr>
            <w:tcW w:w="1320"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b/>
                <w:bCs/>
                <w:color w:val="000000"/>
              </w:rPr>
            </w:pPr>
          </w:p>
        </w:tc>
        <w:tc>
          <w:tcPr>
            <w:tcW w:w="1524" w:type="dxa"/>
            <w:tcBorders>
              <w:top w:val="single" w:sz="6" w:space="0" w:color="auto"/>
              <w:left w:val="single" w:sz="6" w:space="0" w:color="auto"/>
              <w:bottom w:val="single" w:sz="6" w:space="0" w:color="auto"/>
              <w:right w:val="single" w:sz="6" w:space="0" w:color="auto"/>
            </w:tcBorders>
          </w:tcPr>
          <w:p w:rsidR="00D40AF8" w:rsidRPr="00746160" w:rsidRDefault="00D40AF8" w:rsidP="003C4566">
            <w:pPr>
              <w:autoSpaceDE w:val="0"/>
              <w:autoSpaceDN w:val="0"/>
              <w:adjustRightInd w:val="0"/>
              <w:spacing w:after="0" w:line="240" w:lineRule="auto"/>
              <w:jc w:val="right"/>
              <w:rPr>
                <w:rFonts w:ascii="Verdana" w:hAnsi="Verdana" w:cs="Calibri"/>
                <w:b/>
                <w:bCs/>
                <w:color w:val="000000"/>
              </w:rPr>
            </w:pPr>
          </w:p>
        </w:tc>
      </w:tr>
    </w:tbl>
    <w:p w:rsidR="00D40AF8" w:rsidRDefault="00D40AF8" w:rsidP="00D40AF8">
      <w:pPr>
        <w:rPr>
          <w:rFonts w:ascii="Verdana" w:hAnsi="Verdana"/>
        </w:rPr>
      </w:pP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2A5B9F" w:rsidTr="002A5B9F">
        <w:tc>
          <w:tcPr>
            <w:tcW w:w="4785" w:type="dxa"/>
          </w:tcPr>
          <w:p w:rsidR="002A5B9F" w:rsidRPr="00CA564E" w:rsidRDefault="002A5B9F" w:rsidP="002A5B9F">
            <w:pPr>
              <w:pBdr>
                <w:top w:val="single" w:sz="4" w:space="1" w:color="auto"/>
                <w:left w:val="single" w:sz="4" w:space="4" w:color="auto"/>
                <w:bottom w:val="single" w:sz="4" w:space="1" w:color="auto"/>
                <w:right w:val="single" w:sz="4" w:space="4" w:color="auto"/>
              </w:pBdr>
              <w:rPr>
                <w:rFonts w:ascii="Verdana" w:eastAsia="Calibri" w:hAnsi="Verdana"/>
                <w:b/>
                <w:sz w:val="22"/>
                <w:szCs w:val="22"/>
              </w:rPr>
            </w:pPr>
            <w:r w:rsidRPr="00CA564E">
              <w:rPr>
                <w:rFonts w:ascii="Verdana" w:eastAsia="Calibri" w:hAnsi="Verdana"/>
                <w:b/>
                <w:sz w:val="22"/>
                <w:szCs w:val="22"/>
              </w:rPr>
              <w:t>Исполнитель:</w:t>
            </w:r>
          </w:p>
          <w:p w:rsidR="002A5B9F" w:rsidRPr="00CA564E" w:rsidRDefault="002A5B9F" w:rsidP="002A5B9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Verdana" w:eastAsia="Calibri" w:hAnsi="Verdana"/>
                <w:sz w:val="22"/>
                <w:szCs w:val="22"/>
              </w:rPr>
            </w:pPr>
          </w:p>
          <w:p w:rsidR="002A5B9F" w:rsidRPr="002A5B9F" w:rsidRDefault="002A5B9F" w:rsidP="002A5B9F">
            <w:pPr>
              <w:pBdr>
                <w:top w:val="single" w:sz="4" w:space="1" w:color="auto"/>
                <w:left w:val="single" w:sz="4" w:space="4" w:color="auto"/>
                <w:bottom w:val="single" w:sz="4" w:space="1" w:color="auto"/>
                <w:right w:val="single" w:sz="4" w:space="4" w:color="auto"/>
              </w:pBdr>
              <w:rPr>
                <w:rFonts w:ascii="Verdana" w:eastAsia="Calibri" w:hAnsi="Verdana"/>
              </w:rPr>
            </w:pPr>
            <w:r w:rsidRPr="00CA564E">
              <w:rPr>
                <w:rFonts w:ascii="Verdana" w:eastAsia="Calibri" w:hAnsi="Verdana"/>
                <w:sz w:val="22"/>
                <w:szCs w:val="22"/>
              </w:rPr>
              <w:t xml:space="preserve">__________ </w:t>
            </w:r>
            <w:r>
              <w:rPr>
                <w:rFonts w:ascii="Verdana" w:eastAsia="Calibri" w:hAnsi="Verdana"/>
                <w:sz w:val="22"/>
                <w:szCs w:val="22"/>
              </w:rPr>
              <w:t>/__</w:t>
            </w:r>
            <w:r>
              <w:rPr>
                <w:rFonts w:ascii="Verdana" w:eastAsia="Calibri" w:hAnsi="Verdana"/>
              </w:rPr>
              <w:t>____/</w:t>
            </w:r>
          </w:p>
          <w:p w:rsidR="002A5B9F" w:rsidRPr="00CA564E" w:rsidRDefault="002A5B9F" w:rsidP="002A5B9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Verdana" w:eastAsia="Calibri" w:hAnsi="Verdana"/>
                <w:sz w:val="22"/>
                <w:szCs w:val="22"/>
              </w:rPr>
            </w:pPr>
          </w:p>
          <w:p w:rsidR="002A5B9F" w:rsidRDefault="002A5B9F" w:rsidP="00D40AF8">
            <w:pPr>
              <w:rPr>
                <w:rFonts w:ascii="Verdana" w:hAnsi="Verdana"/>
              </w:rPr>
            </w:pPr>
          </w:p>
        </w:tc>
        <w:tc>
          <w:tcPr>
            <w:tcW w:w="4786" w:type="dxa"/>
          </w:tcPr>
          <w:p w:rsidR="002A5B9F" w:rsidRPr="00CA564E" w:rsidRDefault="002A5B9F" w:rsidP="002A5B9F">
            <w:pPr>
              <w:pBdr>
                <w:top w:val="single" w:sz="4" w:space="1" w:color="auto"/>
                <w:left w:val="single" w:sz="4" w:space="4" w:color="auto"/>
                <w:bottom w:val="single" w:sz="4" w:space="1" w:color="auto"/>
                <w:right w:val="single" w:sz="4" w:space="4" w:color="auto"/>
              </w:pBdr>
              <w:jc w:val="right"/>
              <w:rPr>
                <w:rFonts w:ascii="Verdana" w:eastAsia="Calibri" w:hAnsi="Verdana"/>
                <w:sz w:val="22"/>
                <w:szCs w:val="22"/>
              </w:rPr>
            </w:pPr>
            <w:r w:rsidRPr="00CA564E">
              <w:rPr>
                <w:rFonts w:ascii="Verdana" w:eastAsia="Calibri" w:hAnsi="Verdana"/>
                <w:b/>
                <w:sz w:val="22"/>
                <w:szCs w:val="22"/>
              </w:rPr>
              <w:t>Заказчик:</w:t>
            </w:r>
          </w:p>
          <w:p w:rsidR="002A5B9F" w:rsidRPr="00CA564E" w:rsidRDefault="002A5B9F" w:rsidP="002A5B9F">
            <w:pPr>
              <w:pBdr>
                <w:top w:val="single" w:sz="4" w:space="1" w:color="auto"/>
                <w:left w:val="single" w:sz="4" w:space="4" w:color="auto"/>
                <w:bottom w:val="single" w:sz="4" w:space="1" w:color="auto"/>
                <w:right w:val="single" w:sz="4" w:space="4" w:color="auto"/>
              </w:pBdr>
              <w:jc w:val="right"/>
              <w:rPr>
                <w:rFonts w:ascii="Verdana" w:eastAsia="Calibri" w:hAnsi="Verdana"/>
                <w:sz w:val="22"/>
                <w:szCs w:val="22"/>
              </w:rPr>
            </w:pPr>
            <w:r w:rsidRPr="00CA564E">
              <w:rPr>
                <w:rFonts w:ascii="Verdana" w:eastAsia="Calibri" w:hAnsi="Verdana"/>
                <w:sz w:val="22"/>
                <w:szCs w:val="22"/>
              </w:rPr>
              <w:t>ПАО «</w:t>
            </w:r>
            <w:proofErr w:type="spellStart"/>
            <w:r w:rsidRPr="00CA564E">
              <w:rPr>
                <w:rFonts w:ascii="Verdana" w:eastAsia="Calibri" w:hAnsi="Verdana"/>
                <w:sz w:val="22"/>
                <w:szCs w:val="22"/>
              </w:rPr>
              <w:t>Юнипро</w:t>
            </w:r>
            <w:proofErr w:type="spellEnd"/>
            <w:r w:rsidRPr="00CA564E">
              <w:rPr>
                <w:rFonts w:ascii="Verdana" w:eastAsia="Calibri" w:hAnsi="Verdana"/>
                <w:sz w:val="22"/>
                <w:szCs w:val="22"/>
              </w:rPr>
              <w:t>»</w:t>
            </w:r>
          </w:p>
          <w:p w:rsidR="002A5B9F" w:rsidRDefault="002A5B9F" w:rsidP="002A5B9F">
            <w:pPr>
              <w:pBdr>
                <w:top w:val="single" w:sz="4" w:space="1" w:color="auto"/>
                <w:left w:val="single" w:sz="4" w:space="4" w:color="auto"/>
                <w:bottom w:val="single" w:sz="4" w:space="1" w:color="auto"/>
                <w:right w:val="single" w:sz="4" w:space="4" w:color="auto"/>
              </w:pBdr>
              <w:rPr>
                <w:rFonts w:ascii="Verdana" w:eastAsia="Calibri" w:hAnsi="Verdana"/>
                <w:sz w:val="22"/>
                <w:szCs w:val="22"/>
              </w:rPr>
            </w:pPr>
          </w:p>
          <w:p w:rsidR="002A5B9F" w:rsidRPr="00CA564E" w:rsidRDefault="002A5B9F" w:rsidP="002A5B9F">
            <w:pPr>
              <w:pBdr>
                <w:top w:val="single" w:sz="4" w:space="1" w:color="auto"/>
                <w:left w:val="single" w:sz="4" w:space="4" w:color="auto"/>
                <w:bottom w:val="single" w:sz="4" w:space="1" w:color="auto"/>
                <w:right w:val="single" w:sz="4" w:space="4" w:color="auto"/>
              </w:pBdr>
              <w:jc w:val="right"/>
              <w:rPr>
                <w:rFonts w:ascii="Verdana" w:eastAsia="Calibri" w:hAnsi="Verdana"/>
                <w:sz w:val="22"/>
                <w:szCs w:val="22"/>
              </w:rPr>
            </w:pPr>
            <w:r w:rsidRPr="00CA564E">
              <w:rPr>
                <w:rFonts w:ascii="Verdana" w:eastAsia="Calibri" w:hAnsi="Verdana"/>
                <w:sz w:val="22"/>
                <w:szCs w:val="22"/>
              </w:rPr>
              <w:t xml:space="preserve">__________ </w:t>
            </w:r>
            <w:r>
              <w:rPr>
                <w:rFonts w:ascii="Verdana" w:eastAsia="Calibri" w:hAnsi="Verdana"/>
                <w:sz w:val="22"/>
                <w:szCs w:val="22"/>
              </w:rPr>
              <w:t>/___</w:t>
            </w:r>
          </w:p>
          <w:p w:rsidR="002A5B9F" w:rsidRDefault="002A5B9F" w:rsidP="002A5B9F">
            <w:pPr>
              <w:rPr>
                <w:rFonts w:ascii="Verdana" w:hAnsi="Verdana"/>
              </w:rPr>
            </w:pPr>
          </w:p>
        </w:tc>
      </w:tr>
    </w:tbl>
    <w:p w:rsidR="002A5B9F" w:rsidRDefault="002A5B9F" w:rsidP="00D40AF8">
      <w:pPr>
        <w:rPr>
          <w:rFonts w:ascii="Verdana" w:hAnsi="Verdana"/>
        </w:rPr>
      </w:pPr>
    </w:p>
    <w:p w:rsidR="002A5B9F" w:rsidRDefault="002A5B9F" w:rsidP="00D40AF8">
      <w:pPr>
        <w:rPr>
          <w:rFonts w:ascii="Verdana" w:hAnsi="Verdana"/>
        </w:rPr>
      </w:pPr>
    </w:p>
    <w:p w:rsidR="002A5B9F" w:rsidRDefault="002A5B9F" w:rsidP="00D40AF8">
      <w:pPr>
        <w:rPr>
          <w:rFonts w:ascii="Verdana" w:hAnsi="Verdana"/>
        </w:rPr>
      </w:pPr>
    </w:p>
    <w:p w:rsidR="002A5B9F" w:rsidRDefault="002A5B9F" w:rsidP="00D40AF8">
      <w:pPr>
        <w:rPr>
          <w:rFonts w:ascii="Verdana" w:hAnsi="Verdana"/>
        </w:rPr>
      </w:pPr>
    </w:p>
    <w:p w:rsidR="00D40AF8" w:rsidRDefault="00D40AF8" w:rsidP="00D40AF8">
      <w:pPr>
        <w:spacing w:after="0" w:line="240" w:lineRule="auto"/>
        <w:rPr>
          <w:rFonts w:ascii="Verdana" w:hAnsi="Verdana"/>
        </w:rPr>
      </w:pPr>
    </w:p>
    <w:p w:rsidR="002A5B9F" w:rsidRDefault="002A5B9F" w:rsidP="00D40AF8">
      <w:pPr>
        <w:spacing w:after="0" w:line="240" w:lineRule="auto"/>
        <w:rPr>
          <w:rFonts w:ascii="Verdana" w:eastAsia="Calibri" w:hAnsi="Verdana" w:cs="Times New Roman"/>
          <w:b/>
          <w:lang w:eastAsia="ru-RU"/>
        </w:rPr>
      </w:pPr>
    </w:p>
    <w:p w:rsidR="00D40AF8" w:rsidRDefault="00D40AF8" w:rsidP="00D40AF8">
      <w:pPr>
        <w:spacing w:after="0" w:line="240" w:lineRule="auto"/>
        <w:rPr>
          <w:rFonts w:ascii="Verdana" w:eastAsia="Times New Roman" w:hAnsi="Verdana" w:cs="Times New Roman"/>
          <w:color w:val="000000"/>
          <w:lang w:eastAsia="ru-RU"/>
        </w:rPr>
      </w:pPr>
    </w:p>
    <w:p w:rsidR="00D40AF8" w:rsidRDefault="00D40AF8" w:rsidP="00D40AF8">
      <w:pPr>
        <w:spacing w:after="0" w:line="240" w:lineRule="auto"/>
        <w:rPr>
          <w:rFonts w:ascii="Verdana" w:eastAsia="Times New Roman" w:hAnsi="Verdana" w:cs="Times New Roman"/>
          <w:color w:val="000000"/>
          <w:lang w:eastAsia="ru-RU"/>
        </w:rPr>
      </w:pPr>
    </w:p>
    <w:p w:rsidR="00D40AF8" w:rsidRDefault="00D40AF8" w:rsidP="00D40AF8">
      <w:pPr>
        <w:spacing w:after="0" w:line="240" w:lineRule="auto"/>
        <w:jc w:val="right"/>
        <w:rPr>
          <w:rFonts w:ascii="Verdana" w:eastAsia="Times New Roman" w:hAnsi="Verdana" w:cs="Times New Roman"/>
          <w:color w:val="000000"/>
          <w:lang w:eastAsia="ru-RU"/>
        </w:rPr>
      </w:pPr>
    </w:p>
    <w:p w:rsidR="00D40AF8" w:rsidRDefault="00D40AF8" w:rsidP="00D40AF8">
      <w:pPr>
        <w:spacing w:after="0" w:line="240" w:lineRule="auto"/>
        <w:jc w:val="right"/>
        <w:rPr>
          <w:rFonts w:ascii="Verdana" w:eastAsia="Times New Roman" w:hAnsi="Verdana" w:cs="Times New Roman"/>
          <w:color w:val="000000"/>
          <w:lang w:eastAsia="ru-RU"/>
        </w:rPr>
      </w:pPr>
    </w:p>
    <w:p w:rsidR="00D40AF8" w:rsidRPr="00A6507E" w:rsidRDefault="00D40AF8" w:rsidP="00D40AF8">
      <w:pPr>
        <w:widowControl w:val="0"/>
        <w:autoSpaceDE w:val="0"/>
        <w:autoSpaceDN w:val="0"/>
        <w:adjustRightInd w:val="0"/>
        <w:spacing w:after="0" w:line="240" w:lineRule="auto"/>
        <w:jc w:val="right"/>
        <w:rPr>
          <w:rFonts w:ascii="Verdana" w:eastAsia="Times New Roman" w:hAnsi="Verdana" w:cs="Calibri"/>
          <w:color w:val="000000"/>
          <w:lang w:eastAsia="ru-RU"/>
        </w:rPr>
      </w:pPr>
      <w:r w:rsidRPr="00A6507E">
        <w:rPr>
          <w:rFonts w:ascii="Verdana" w:eastAsia="Times New Roman" w:hAnsi="Verdana" w:cs="Calibri"/>
          <w:lang w:eastAsia="ru-RU"/>
        </w:rPr>
        <w:lastRenderedPageBreak/>
        <w:t>Приложение №</w:t>
      </w:r>
      <w:r>
        <w:rPr>
          <w:rFonts w:ascii="Verdana" w:eastAsia="Times New Roman" w:hAnsi="Verdana" w:cs="Calibri"/>
        </w:rPr>
        <w:t xml:space="preserve"> 5</w:t>
      </w:r>
    </w:p>
    <w:p w:rsidR="00D40AF8" w:rsidRPr="00A6507E" w:rsidRDefault="00D40AF8" w:rsidP="00D40AF8">
      <w:pPr>
        <w:widowControl w:val="0"/>
        <w:autoSpaceDE w:val="0"/>
        <w:autoSpaceDN w:val="0"/>
        <w:adjustRightInd w:val="0"/>
        <w:spacing w:after="0" w:line="240" w:lineRule="auto"/>
        <w:jc w:val="right"/>
        <w:rPr>
          <w:rFonts w:ascii="Verdana" w:eastAsia="Times New Roman" w:hAnsi="Verdana" w:cs="Calibri"/>
          <w:lang w:eastAsia="ru-RU"/>
        </w:rPr>
      </w:pPr>
      <w:r w:rsidRPr="00A6507E">
        <w:rPr>
          <w:rFonts w:ascii="Verdana" w:eastAsia="Times New Roman" w:hAnsi="Verdana" w:cs="Calibri"/>
          <w:lang w:eastAsia="ru-RU"/>
        </w:rPr>
        <w:t>к Заданию заказчика (Приложению № 1)</w:t>
      </w:r>
    </w:p>
    <w:p w:rsidR="00D40AF8" w:rsidRPr="00A6507E" w:rsidRDefault="00D40AF8" w:rsidP="00D40AF8">
      <w:pPr>
        <w:widowControl w:val="0"/>
        <w:autoSpaceDE w:val="0"/>
        <w:autoSpaceDN w:val="0"/>
        <w:adjustRightInd w:val="0"/>
        <w:spacing w:after="0" w:line="240" w:lineRule="auto"/>
        <w:jc w:val="right"/>
        <w:rPr>
          <w:rFonts w:ascii="Verdana" w:eastAsia="Times New Roman" w:hAnsi="Verdana" w:cs="Calibri"/>
          <w:lang w:eastAsia="ru-RU"/>
        </w:rPr>
      </w:pPr>
      <w:r w:rsidRPr="00A6507E">
        <w:rPr>
          <w:rFonts w:ascii="Verdana" w:eastAsia="Times New Roman" w:hAnsi="Verdana" w:cs="Calibri"/>
          <w:lang w:eastAsia="ru-RU"/>
        </w:rPr>
        <w:t>к договору №_____________</w:t>
      </w:r>
    </w:p>
    <w:p w:rsidR="00D40AF8" w:rsidRPr="00A6507E" w:rsidRDefault="00D40AF8" w:rsidP="00D40AF8">
      <w:pPr>
        <w:widowControl w:val="0"/>
        <w:autoSpaceDE w:val="0"/>
        <w:autoSpaceDN w:val="0"/>
        <w:adjustRightInd w:val="0"/>
        <w:spacing w:after="0" w:line="240" w:lineRule="auto"/>
        <w:jc w:val="right"/>
        <w:rPr>
          <w:rFonts w:ascii="Verdana" w:eastAsia="Times New Roman" w:hAnsi="Verdana" w:cs="Calibri"/>
          <w:lang w:eastAsia="ru-RU"/>
        </w:rPr>
      </w:pPr>
      <w:r w:rsidRPr="00A6507E">
        <w:rPr>
          <w:rFonts w:ascii="Verdana" w:eastAsia="Times New Roman" w:hAnsi="Verdana" w:cs="Calibri"/>
          <w:lang w:eastAsia="ru-RU"/>
        </w:rPr>
        <w:t>от «____»_________20</w:t>
      </w:r>
      <w:r w:rsidR="002A5B9F">
        <w:rPr>
          <w:rFonts w:ascii="Verdana" w:eastAsia="Times New Roman" w:hAnsi="Verdana" w:cs="Calibri"/>
          <w:lang w:eastAsia="ru-RU"/>
        </w:rPr>
        <w:t>2</w:t>
      </w:r>
      <w:r w:rsidRPr="00A6507E">
        <w:rPr>
          <w:rFonts w:ascii="Verdana" w:eastAsia="Times New Roman" w:hAnsi="Verdana" w:cs="Calibri"/>
          <w:lang w:eastAsia="ru-RU"/>
        </w:rPr>
        <w:t>__г.</w:t>
      </w:r>
    </w:p>
    <w:p w:rsidR="00D40AF8" w:rsidRDefault="00D40AF8" w:rsidP="00D40AF8">
      <w:pPr>
        <w:pStyle w:val="a5"/>
        <w:jc w:val="center"/>
        <w:rPr>
          <w:b/>
        </w:rPr>
      </w:pPr>
    </w:p>
    <w:p w:rsidR="00D40AF8" w:rsidRDefault="00D40AF8" w:rsidP="00D40AF8">
      <w:pPr>
        <w:pStyle w:val="a5"/>
        <w:jc w:val="center"/>
        <w:rPr>
          <w:b/>
        </w:rPr>
      </w:pPr>
    </w:p>
    <w:p w:rsidR="00D40AF8" w:rsidRPr="00627DDE" w:rsidRDefault="00D40AF8" w:rsidP="00D40AF8">
      <w:pPr>
        <w:pStyle w:val="a5"/>
        <w:jc w:val="center"/>
        <w:rPr>
          <w:rFonts w:ascii="Verdana" w:hAnsi="Verdana"/>
          <w:b/>
        </w:rPr>
      </w:pPr>
    </w:p>
    <w:p w:rsidR="00D40AF8" w:rsidRPr="00627DDE" w:rsidRDefault="00D40AF8" w:rsidP="00D40AF8">
      <w:pPr>
        <w:pStyle w:val="a5"/>
        <w:jc w:val="center"/>
        <w:rPr>
          <w:rFonts w:ascii="Verdana" w:hAnsi="Verdana"/>
          <w:b/>
        </w:rPr>
      </w:pPr>
      <w:r w:rsidRPr="00627DDE">
        <w:rPr>
          <w:rFonts w:ascii="Verdana" w:hAnsi="Verdana"/>
          <w:b/>
        </w:rPr>
        <w:t>СХЕМА</w:t>
      </w:r>
    </w:p>
    <w:p w:rsidR="00D40AF8" w:rsidRPr="00627DDE" w:rsidRDefault="00D40AF8" w:rsidP="00D40AF8">
      <w:pPr>
        <w:pStyle w:val="a5"/>
        <w:jc w:val="center"/>
        <w:rPr>
          <w:rFonts w:ascii="Verdana" w:hAnsi="Verdana"/>
        </w:rPr>
      </w:pPr>
      <w:r w:rsidRPr="00627DDE">
        <w:rPr>
          <w:rFonts w:ascii="Verdana" w:hAnsi="Verdana"/>
        </w:rPr>
        <w:t>Оповещения для персонал</w:t>
      </w:r>
      <w:proofErr w:type="gramStart"/>
      <w:r w:rsidRPr="00627DDE">
        <w:rPr>
          <w:rFonts w:ascii="Verdana" w:hAnsi="Verdana"/>
        </w:rPr>
        <w:t>а ООО</w:t>
      </w:r>
      <w:proofErr w:type="gramEnd"/>
      <w:r w:rsidRPr="00627DDE">
        <w:rPr>
          <w:rFonts w:ascii="Verdana" w:hAnsi="Verdana"/>
        </w:rPr>
        <w:t xml:space="preserve"> «МСЧ «УГОЛЬЩИК» в связи с несчастным случаем на производстве.</w:t>
      </w:r>
    </w:p>
    <w:p w:rsidR="00D40AF8" w:rsidRPr="00627DDE" w:rsidRDefault="00D40AF8" w:rsidP="00D40AF8">
      <w:pPr>
        <w:pStyle w:val="a5"/>
        <w:jc w:val="center"/>
        <w:rPr>
          <w:rFonts w:ascii="Verdana" w:hAnsi="Verdana"/>
        </w:rPr>
      </w:pPr>
      <w:r w:rsidRPr="00627DDE">
        <w:rPr>
          <w:rFonts w:ascii="Verdana" w:hAnsi="Verdana"/>
        </w:rPr>
        <w:t>(случай оказания помощи, превышающий первую медицинскую помощь, микротравмы в т.ч. попадание инородного тела в глаз, травмы).</w:t>
      </w:r>
    </w:p>
    <w:p w:rsidR="00D40AF8" w:rsidRPr="00627DDE" w:rsidRDefault="00D40AF8" w:rsidP="00D40AF8">
      <w:pPr>
        <w:pStyle w:val="a5"/>
        <w:jc w:val="center"/>
        <w:rPr>
          <w:rFonts w:ascii="Verdana" w:hAnsi="Verdana"/>
        </w:rPr>
      </w:pPr>
    </w:p>
    <w:p w:rsidR="00D40AF8" w:rsidRPr="00627DDE" w:rsidRDefault="00D40AF8" w:rsidP="00D40AF8">
      <w:pPr>
        <w:pStyle w:val="a5"/>
        <w:jc w:val="center"/>
        <w:rPr>
          <w:rFonts w:ascii="Verdana" w:hAnsi="Verdana"/>
        </w:rPr>
      </w:pPr>
    </w:p>
    <w:p w:rsidR="00D40AF8" w:rsidRPr="00627DDE" w:rsidRDefault="00D40AF8" w:rsidP="00D40AF8">
      <w:pPr>
        <w:pStyle w:val="a5"/>
        <w:jc w:val="center"/>
        <w:rPr>
          <w:rFonts w:ascii="Verdana" w:hAnsi="Verdana"/>
        </w:rPr>
      </w:pPr>
    </w:p>
    <w:p w:rsidR="00D40AF8" w:rsidRPr="00627DDE" w:rsidRDefault="00D40AF8" w:rsidP="00D40AF8">
      <w:pPr>
        <w:pStyle w:val="a5"/>
        <w:jc w:val="center"/>
        <w:rPr>
          <w:rFonts w:ascii="Verdana" w:hAnsi="Verdana"/>
        </w:rPr>
      </w:pPr>
    </w:p>
    <w:p w:rsidR="00D40AF8" w:rsidRPr="00627DDE" w:rsidRDefault="00D40AF8" w:rsidP="00D40AF8">
      <w:pPr>
        <w:pStyle w:val="a5"/>
        <w:jc w:val="center"/>
        <w:rPr>
          <w:rFonts w:ascii="Verdana" w:hAnsi="Verdana"/>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6"/>
      </w:tblGrid>
      <w:tr w:rsidR="00D40AF8" w:rsidRPr="00627DDE" w:rsidTr="003C4566">
        <w:trPr>
          <w:trHeight w:val="1105"/>
        </w:trPr>
        <w:tc>
          <w:tcPr>
            <w:tcW w:w="4536" w:type="dxa"/>
          </w:tcPr>
          <w:p w:rsidR="00D40AF8" w:rsidRPr="00627DDE" w:rsidRDefault="00D40AF8" w:rsidP="003C4566">
            <w:pPr>
              <w:pStyle w:val="a5"/>
              <w:jc w:val="center"/>
              <w:rPr>
                <w:rFonts w:ascii="Verdana" w:hAnsi="Verdana"/>
              </w:rPr>
            </w:pPr>
            <w:r w:rsidRPr="00627DDE">
              <w:rPr>
                <w:rFonts w:ascii="Verdana" w:hAnsi="Verdana"/>
              </w:rPr>
              <w:t>Персонал ООО «МСЧ «УГОЛЬЩИК» Дежурный фельдшер</w:t>
            </w:r>
          </w:p>
          <w:p w:rsidR="00D40AF8" w:rsidRPr="00627DDE" w:rsidRDefault="005A1F7C" w:rsidP="003C4566">
            <w:pPr>
              <w:pStyle w:val="a5"/>
              <w:jc w:val="center"/>
              <w:rPr>
                <w:rFonts w:ascii="Verdana" w:hAnsi="Verdana"/>
              </w:rPr>
            </w:pPr>
            <w:r>
              <w:rPr>
                <w:rFonts w:ascii="Verdana" w:hAnsi="Verdana"/>
                <w:noProof/>
              </w:rPr>
              <w:pict>
                <v:shapetype id="_x0000_t32" coordsize="21600,21600" o:spt="32" o:oned="t" path="m,l21600,21600e" filled="f">
                  <v:path arrowok="t" fillok="f" o:connecttype="none"/>
                  <o:lock v:ext="edit" shapetype="t"/>
                </v:shapetype>
                <v:shape id="_x0000_s1030" type="#_x0000_t32" style="position:absolute;left:0;text-align:left;margin-left:220.95pt;margin-top:1.85pt;width:82.9pt;height:106.35pt;z-index:251664384" o:connectortype="straight">
                  <v:stroke endarrow="block"/>
                </v:shape>
              </w:pict>
            </w:r>
            <w:r>
              <w:rPr>
                <w:rFonts w:ascii="Verdana" w:hAnsi="Verdana"/>
                <w:noProof/>
              </w:rPr>
              <w:pict>
                <v:shape id="_x0000_s1029" type="#_x0000_t32" style="position:absolute;left:0;text-align:left;margin-left:-64.5pt;margin-top:1.85pt;width:58.6pt;height:106.35pt;flip:x;z-index:251663360" o:connectortype="straight">
                  <v:stroke endarrow="block"/>
                </v:shape>
              </w:pict>
            </w:r>
            <w:r w:rsidR="00D40AF8" w:rsidRPr="00627DDE">
              <w:rPr>
                <w:rFonts w:ascii="Verdana" w:hAnsi="Verdana"/>
              </w:rPr>
              <w:t>Старший фельдшер</w:t>
            </w:r>
          </w:p>
          <w:p w:rsidR="00D40AF8" w:rsidRPr="00627DDE" w:rsidRDefault="00D40AF8" w:rsidP="003C4566">
            <w:pPr>
              <w:pStyle w:val="a5"/>
              <w:jc w:val="center"/>
              <w:rPr>
                <w:rFonts w:ascii="Verdana" w:hAnsi="Verdana"/>
              </w:rPr>
            </w:pPr>
            <w:r w:rsidRPr="00627DDE">
              <w:rPr>
                <w:rFonts w:ascii="Verdana" w:hAnsi="Verdana"/>
              </w:rPr>
              <w:t>Врач-терапевт</w:t>
            </w:r>
          </w:p>
          <w:p w:rsidR="00D40AF8" w:rsidRPr="00627DDE" w:rsidRDefault="00D40AF8" w:rsidP="003C4566">
            <w:pPr>
              <w:pStyle w:val="a5"/>
              <w:jc w:val="center"/>
              <w:rPr>
                <w:rFonts w:ascii="Verdana" w:hAnsi="Verdana"/>
              </w:rPr>
            </w:pPr>
            <w:r w:rsidRPr="00627DDE">
              <w:rPr>
                <w:rFonts w:ascii="Verdana" w:hAnsi="Verdana"/>
              </w:rPr>
              <w:t>(в течение 15-30 мин.)</w:t>
            </w:r>
          </w:p>
        </w:tc>
      </w:tr>
    </w:tbl>
    <w:p w:rsidR="00D40AF8" w:rsidRPr="00627DDE" w:rsidRDefault="005A1F7C" w:rsidP="00D40AF8">
      <w:pPr>
        <w:pStyle w:val="a5"/>
        <w:jc w:val="center"/>
        <w:rPr>
          <w:rFonts w:ascii="Verdana" w:hAnsi="Verdana"/>
        </w:rPr>
      </w:pPr>
      <w:r>
        <w:rPr>
          <w:rFonts w:ascii="Verdana" w:hAnsi="Verdana"/>
          <w:noProof/>
        </w:rPr>
        <w:pict>
          <v:shape id="_x0000_s1027" type="#_x0000_t32" style="position:absolute;left:0;text-align:left;margin-left:214.65pt;margin-top:-.4pt;width:0;height:73.65pt;z-index:251661312;mso-position-horizontal-relative:text;mso-position-vertical-relative:text" o:connectortype="straight">
            <v:stroke endarrow="block"/>
          </v:shape>
        </w:pict>
      </w:r>
    </w:p>
    <w:p w:rsidR="00D40AF8" w:rsidRPr="00627DDE" w:rsidRDefault="00D40AF8" w:rsidP="00D40AF8">
      <w:pPr>
        <w:pStyle w:val="a5"/>
        <w:jc w:val="center"/>
        <w:rPr>
          <w:rFonts w:ascii="Verdana" w:hAnsi="Verdana"/>
        </w:rPr>
      </w:pPr>
    </w:p>
    <w:p w:rsidR="00D40AF8" w:rsidRPr="00627DDE" w:rsidRDefault="00D40AF8" w:rsidP="00D40AF8">
      <w:pPr>
        <w:pStyle w:val="a5"/>
        <w:rPr>
          <w:rFonts w:ascii="Verdana" w:hAnsi="Verdana"/>
        </w:rPr>
      </w:pPr>
    </w:p>
    <w:p w:rsidR="00D40AF8" w:rsidRPr="00627DDE" w:rsidRDefault="00D40AF8" w:rsidP="00D40AF8">
      <w:pPr>
        <w:pStyle w:val="a5"/>
        <w:rPr>
          <w:rFonts w:ascii="Verdana" w:hAnsi="Verdana"/>
        </w:rPr>
      </w:pPr>
    </w:p>
    <w:p w:rsidR="00D40AF8" w:rsidRPr="00627DDE" w:rsidRDefault="00D40AF8" w:rsidP="00D40AF8">
      <w:pPr>
        <w:pStyle w:val="a5"/>
        <w:jc w:val="center"/>
        <w:rPr>
          <w:rFonts w:ascii="Verdana" w:hAnsi="Verdana"/>
        </w:rPr>
      </w:pPr>
    </w:p>
    <w:tbl>
      <w:tblPr>
        <w:tblpPr w:leftFromText="180" w:rightFromText="180" w:vertAnchor="text" w:tblpX="294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tblGrid>
      <w:tr w:rsidR="00D40AF8" w:rsidRPr="00627DDE" w:rsidTr="003C4566">
        <w:trPr>
          <w:trHeight w:val="1481"/>
        </w:trPr>
        <w:tc>
          <w:tcPr>
            <w:tcW w:w="3119" w:type="dxa"/>
          </w:tcPr>
          <w:p w:rsidR="00D40AF8" w:rsidRPr="00627DDE" w:rsidRDefault="005A1F7C" w:rsidP="003C4566">
            <w:pPr>
              <w:pStyle w:val="a5"/>
              <w:rPr>
                <w:rFonts w:ascii="Verdana" w:hAnsi="Verdana"/>
              </w:rPr>
            </w:pPr>
            <w:r>
              <w:rPr>
                <w:rFonts w:ascii="Verdana" w:hAnsi="Verdana"/>
                <w:noProof/>
              </w:rPr>
              <w:pict>
                <v:rect id="_x0000_s1026" style="position:absolute;margin-left:212.35pt;margin-top:-.25pt;width:112.2pt;height:75.35pt;z-index:251660288">
                  <v:textbox style="mso-next-textbox:#_x0000_s1026">
                    <w:txbxContent>
                      <w:p w:rsidR="00D40AF8" w:rsidRPr="00627DDE" w:rsidRDefault="00D40AF8" w:rsidP="00D40AF8">
                        <w:pPr>
                          <w:rPr>
                            <w:rFonts w:ascii="Verdana" w:hAnsi="Verdana"/>
                          </w:rPr>
                        </w:pPr>
                        <w:r w:rsidRPr="00627DDE">
                          <w:rPr>
                            <w:rFonts w:ascii="Verdana" w:hAnsi="Verdana"/>
                          </w:rPr>
                          <w:t>Начальник ЛПФО филиала Березовская ГРЭС»</w:t>
                        </w:r>
                      </w:p>
                      <w:p w:rsidR="00D40AF8" w:rsidRPr="00627DDE" w:rsidRDefault="00D40AF8" w:rsidP="00D40AF8">
                        <w:pPr>
                          <w:rPr>
                            <w:rFonts w:ascii="Verdana" w:hAnsi="Verdana"/>
                          </w:rPr>
                        </w:pPr>
                        <w:r w:rsidRPr="00627DDE">
                          <w:rPr>
                            <w:rFonts w:ascii="Verdana" w:hAnsi="Verdana"/>
                          </w:rPr>
                          <w:t>Тел. 89631839989</w:t>
                        </w:r>
                      </w:p>
                      <w:p w:rsidR="00D40AF8" w:rsidRDefault="00D40AF8" w:rsidP="00D40AF8"/>
                    </w:txbxContent>
                  </v:textbox>
                </v:rect>
              </w:pict>
            </w:r>
            <w:r w:rsidR="00D40AF8" w:rsidRPr="00627DDE">
              <w:rPr>
                <w:rFonts w:ascii="Verdana" w:hAnsi="Verdana"/>
              </w:rPr>
              <w:t>Начальник отдела Охраны Труда и Производственного контроля филиала «Березовская ГРЭС»</w:t>
            </w:r>
          </w:p>
          <w:p w:rsidR="00D40AF8" w:rsidRPr="00627DDE" w:rsidRDefault="00D40AF8" w:rsidP="003C4566">
            <w:pPr>
              <w:pStyle w:val="a5"/>
              <w:rPr>
                <w:rFonts w:ascii="Verdana" w:hAnsi="Verdana"/>
              </w:rPr>
            </w:pPr>
            <w:r w:rsidRPr="00627DDE">
              <w:rPr>
                <w:rFonts w:ascii="Verdana" w:hAnsi="Verdana"/>
              </w:rPr>
              <w:t>Тел. 89631839976</w:t>
            </w:r>
          </w:p>
        </w:tc>
      </w:tr>
    </w:tbl>
    <w:p w:rsidR="00D40AF8" w:rsidRPr="00627DDE" w:rsidRDefault="005A1F7C" w:rsidP="00D40AF8">
      <w:pPr>
        <w:pStyle w:val="a5"/>
        <w:rPr>
          <w:rFonts w:ascii="Verdana" w:hAnsi="Verdana"/>
        </w:rPr>
      </w:pPr>
      <w:r>
        <w:rPr>
          <w:rFonts w:ascii="Verdana" w:hAnsi="Verdana"/>
          <w:noProof/>
        </w:rPr>
        <w:pict>
          <v:rect id="_x0000_s1028" style="position:absolute;margin-left:-1.4pt;margin-top:.3pt;width:103.05pt;height:73.7pt;z-index:251662336;mso-position-horizontal-relative:text;mso-position-vertical-relative:text">
            <v:textbox>
              <w:txbxContent>
                <w:p w:rsidR="00D40AF8" w:rsidRPr="00627DDE" w:rsidRDefault="00D40AF8" w:rsidP="00D40AF8">
                  <w:pPr>
                    <w:pStyle w:val="a5"/>
                    <w:rPr>
                      <w:rFonts w:ascii="Verdana" w:hAnsi="Verdana"/>
                    </w:rPr>
                  </w:pPr>
                  <w:r w:rsidRPr="00627DDE">
                    <w:rPr>
                      <w:rFonts w:ascii="Verdana" w:hAnsi="Verdana"/>
                    </w:rPr>
                    <w:t>НСС филиала «Березовская ГПРЭС»</w:t>
                  </w:r>
                </w:p>
                <w:p w:rsidR="00D40AF8" w:rsidRDefault="00D40AF8" w:rsidP="00D40AF8">
                  <w:pPr>
                    <w:pStyle w:val="a5"/>
                  </w:pPr>
                  <w:r w:rsidRPr="00627DDE">
                    <w:rPr>
                      <w:rFonts w:ascii="Verdana" w:hAnsi="Verdana"/>
                    </w:rPr>
                    <w:t xml:space="preserve"> тел. 71-3-52</w:t>
                  </w:r>
                </w:p>
                <w:p w:rsidR="00D40AF8" w:rsidRDefault="00D40AF8" w:rsidP="00D40AF8"/>
                <w:p w:rsidR="00D40AF8" w:rsidRDefault="00D40AF8" w:rsidP="00D40AF8"/>
                <w:p w:rsidR="00D40AF8" w:rsidRDefault="00D40AF8" w:rsidP="00D40AF8"/>
              </w:txbxContent>
            </v:textbox>
          </v:rect>
        </w:pict>
      </w:r>
      <w:r w:rsidR="00D40AF8" w:rsidRPr="00627DDE">
        <w:rPr>
          <w:rFonts w:ascii="Verdana" w:hAnsi="Verdana"/>
        </w:rPr>
        <w:t>ННСС</w:t>
      </w:r>
      <w:r w:rsidR="00D40AF8" w:rsidRPr="00627DDE">
        <w:rPr>
          <w:rFonts w:ascii="Verdana" w:hAnsi="Verdana"/>
        </w:rPr>
        <w:br w:type="textWrapping" w:clear="all"/>
        <w:t xml:space="preserve">                           </w:t>
      </w:r>
    </w:p>
    <w:p w:rsidR="00D40AF8" w:rsidRDefault="00D40AF8" w:rsidP="00D40AF8">
      <w:pPr>
        <w:rPr>
          <w:rFonts w:ascii="Verdana" w:hAnsi="Verdana"/>
        </w:rPr>
      </w:pPr>
    </w:p>
    <w:p w:rsidR="00D40AF8" w:rsidRDefault="00D40AF8" w:rsidP="00D40AF8">
      <w:pPr>
        <w:rPr>
          <w:rFonts w:ascii="Verdana" w:hAnsi="Verdana"/>
        </w:rPr>
      </w:pPr>
    </w:p>
    <w:p w:rsidR="00D40AF8" w:rsidRDefault="00D40AF8" w:rsidP="00D40AF8">
      <w:pPr>
        <w:rPr>
          <w:rFonts w:ascii="Verdana" w:hAnsi="Verdana"/>
        </w:rPr>
      </w:pPr>
    </w:p>
    <w:tbl>
      <w:tblPr>
        <w:tblStyle w:val="aff5"/>
        <w:tblW w:w="0" w:type="auto"/>
        <w:tblLook w:val="04A0"/>
      </w:tblPr>
      <w:tblGrid>
        <w:gridCol w:w="4795"/>
        <w:gridCol w:w="4669"/>
      </w:tblGrid>
      <w:tr w:rsidR="00D40AF8" w:rsidTr="003C4566">
        <w:tc>
          <w:tcPr>
            <w:tcW w:w="4795" w:type="dxa"/>
            <w:tcBorders>
              <w:top w:val="nil"/>
              <w:left w:val="nil"/>
              <w:bottom w:val="nil"/>
              <w:right w:val="nil"/>
            </w:tcBorders>
          </w:tcPr>
          <w:p w:rsidR="006C2779" w:rsidRPr="00627DDE" w:rsidRDefault="006C2779" w:rsidP="006C2779">
            <w:pPr>
              <w:widowControl w:val="0"/>
              <w:autoSpaceDE w:val="0"/>
              <w:autoSpaceDN w:val="0"/>
              <w:adjustRightInd w:val="0"/>
              <w:rPr>
                <w:rFonts w:ascii="Verdana" w:eastAsia="Calibri" w:hAnsi="Verdana"/>
                <w:b/>
                <w:sz w:val="22"/>
                <w:szCs w:val="22"/>
              </w:rPr>
            </w:pPr>
            <w:r w:rsidRPr="00627DDE">
              <w:rPr>
                <w:rFonts w:ascii="Verdana" w:eastAsia="Calibri" w:hAnsi="Verdana"/>
                <w:b/>
                <w:sz w:val="22"/>
                <w:szCs w:val="22"/>
              </w:rPr>
              <w:t>Исполнитель:</w:t>
            </w:r>
          </w:p>
          <w:p w:rsidR="006C2779" w:rsidRPr="007621BA" w:rsidRDefault="006C2779" w:rsidP="006C2779">
            <w:pPr>
              <w:widowControl w:val="0"/>
              <w:autoSpaceDE w:val="0"/>
              <w:autoSpaceDN w:val="0"/>
              <w:adjustRightInd w:val="0"/>
              <w:rPr>
                <w:rFonts w:ascii="Verdana" w:eastAsia="Calibri" w:hAnsi="Verdana"/>
              </w:rPr>
            </w:pPr>
          </w:p>
          <w:p w:rsidR="006C2779" w:rsidRPr="007621BA" w:rsidRDefault="006C2779" w:rsidP="006C2779">
            <w:pPr>
              <w:widowControl w:val="0"/>
              <w:autoSpaceDE w:val="0"/>
              <w:autoSpaceDN w:val="0"/>
              <w:adjustRightInd w:val="0"/>
              <w:rPr>
                <w:rFonts w:ascii="Verdana" w:eastAsia="Calibri" w:hAnsi="Verdana"/>
              </w:rPr>
            </w:pPr>
          </w:p>
          <w:p w:rsidR="00D40AF8" w:rsidRPr="00627DDE" w:rsidRDefault="006C2779" w:rsidP="006C2779">
            <w:pPr>
              <w:rPr>
                <w:rFonts w:ascii="Verdana" w:hAnsi="Verdana" w:cs="Calibri"/>
                <w:sz w:val="22"/>
                <w:szCs w:val="22"/>
              </w:rPr>
            </w:pPr>
            <w:r>
              <w:rPr>
                <w:rFonts w:ascii="Verdana" w:eastAsia="Calibri" w:hAnsi="Verdana"/>
              </w:rPr>
              <w:t>__________ /_____/</w:t>
            </w:r>
          </w:p>
        </w:tc>
        <w:tc>
          <w:tcPr>
            <w:tcW w:w="4669" w:type="dxa"/>
            <w:tcBorders>
              <w:top w:val="nil"/>
              <w:left w:val="nil"/>
              <w:bottom w:val="nil"/>
              <w:right w:val="nil"/>
            </w:tcBorders>
          </w:tcPr>
          <w:p w:rsidR="002A5B9F" w:rsidRPr="00627DDE" w:rsidRDefault="002A5B9F" w:rsidP="006C2779">
            <w:pPr>
              <w:jc w:val="right"/>
              <w:rPr>
                <w:rFonts w:ascii="Verdana" w:eastAsia="Calibri" w:hAnsi="Verdana"/>
                <w:sz w:val="22"/>
                <w:szCs w:val="22"/>
              </w:rPr>
            </w:pPr>
            <w:r w:rsidRPr="00627DDE">
              <w:rPr>
                <w:rFonts w:ascii="Verdana" w:eastAsia="Calibri" w:hAnsi="Verdana"/>
                <w:b/>
                <w:sz w:val="22"/>
                <w:szCs w:val="22"/>
              </w:rPr>
              <w:t>Заказчик:</w:t>
            </w:r>
          </w:p>
          <w:p w:rsidR="002A5B9F" w:rsidRDefault="002A5B9F" w:rsidP="006C2779">
            <w:pPr>
              <w:jc w:val="right"/>
              <w:rPr>
                <w:rFonts w:ascii="Verdana" w:eastAsia="Calibri" w:hAnsi="Verdana"/>
                <w:sz w:val="22"/>
                <w:szCs w:val="22"/>
              </w:rPr>
            </w:pPr>
            <w:r w:rsidRPr="00627DDE">
              <w:rPr>
                <w:rFonts w:ascii="Verdana" w:eastAsia="Calibri" w:hAnsi="Verdana"/>
                <w:sz w:val="22"/>
                <w:szCs w:val="22"/>
              </w:rPr>
              <w:t>ПАО «</w:t>
            </w:r>
            <w:proofErr w:type="spellStart"/>
            <w:r w:rsidRPr="00627DDE">
              <w:rPr>
                <w:rFonts w:ascii="Verdana" w:eastAsia="Calibri" w:hAnsi="Verdana"/>
                <w:sz w:val="22"/>
                <w:szCs w:val="22"/>
              </w:rPr>
              <w:t>Юнипро</w:t>
            </w:r>
            <w:proofErr w:type="spellEnd"/>
            <w:r w:rsidRPr="00627DDE">
              <w:rPr>
                <w:rFonts w:ascii="Verdana" w:eastAsia="Calibri" w:hAnsi="Verdana"/>
                <w:sz w:val="22"/>
                <w:szCs w:val="22"/>
              </w:rPr>
              <w:t>»</w:t>
            </w:r>
          </w:p>
          <w:p w:rsidR="002A5B9F" w:rsidRDefault="002A5B9F" w:rsidP="006C2779">
            <w:pPr>
              <w:jc w:val="right"/>
              <w:rPr>
                <w:rFonts w:ascii="Verdana" w:eastAsia="Calibri" w:hAnsi="Verdana"/>
                <w:sz w:val="22"/>
                <w:szCs w:val="22"/>
              </w:rPr>
            </w:pPr>
          </w:p>
          <w:p w:rsidR="002A5B9F" w:rsidRPr="002A5B9F" w:rsidRDefault="002A5B9F" w:rsidP="006C2779">
            <w:pPr>
              <w:jc w:val="right"/>
              <w:rPr>
                <w:rFonts w:ascii="Verdana" w:eastAsia="Calibri" w:hAnsi="Verdana"/>
                <w:sz w:val="22"/>
                <w:szCs w:val="22"/>
              </w:rPr>
            </w:pPr>
            <w:r>
              <w:rPr>
                <w:rFonts w:ascii="Verdana" w:eastAsia="Calibri" w:hAnsi="Verdana"/>
                <w:sz w:val="22"/>
                <w:szCs w:val="22"/>
              </w:rPr>
              <w:t>__________ /______/</w:t>
            </w:r>
          </w:p>
          <w:p w:rsidR="002A5B9F" w:rsidRDefault="002A5B9F" w:rsidP="003C4566">
            <w:pPr>
              <w:widowControl w:val="0"/>
              <w:autoSpaceDE w:val="0"/>
              <w:autoSpaceDN w:val="0"/>
              <w:adjustRightInd w:val="0"/>
              <w:jc w:val="right"/>
              <w:rPr>
                <w:rFonts w:ascii="Verdana" w:eastAsia="Calibri" w:hAnsi="Verdana"/>
                <w:b/>
                <w:sz w:val="22"/>
                <w:szCs w:val="22"/>
              </w:rPr>
            </w:pPr>
          </w:p>
          <w:p w:rsidR="002A5B9F" w:rsidRDefault="002A5B9F" w:rsidP="003C4566">
            <w:pPr>
              <w:widowControl w:val="0"/>
              <w:autoSpaceDE w:val="0"/>
              <w:autoSpaceDN w:val="0"/>
              <w:adjustRightInd w:val="0"/>
              <w:jc w:val="right"/>
              <w:rPr>
                <w:rFonts w:ascii="Verdana" w:eastAsia="Calibri" w:hAnsi="Verdana"/>
                <w:b/>
                <w:sz w:val="22"/>
                <w:szCs w:val="22"/>
              </w:rPr>
            </w:pPr>
          </w:p>
          <w:p w:rsidR="002A5B9F" w:rsidRDefault="002A5B9F" w:rsidP="003C4566">
            <w:pPr>
              <w:widowControl w:val="0"/>
              <w:autoSpaceDE w:val="0"/>
              <w:autoSpaceDN w:val="0"/>
              <w:adjustRightInd w:val="0"/>
              <w:jc w:val="right"/>
              <w:rPr>
                <w:rFonts w:ascii="Verdana" w:eastAsia="Calibri" w:hAnsi="Verdana"/>
                <w:b/>
                <w:sz w:val="22"/>
                <w:szCs w:val="22"/>
              </w:rPr>
            </w:pPr>
          </w:p>
          <w:p w:rsidR="002A5B9F" w:rsidRDefault="002A5B9F" w:rsidP="003C4566">
            <w:pPr>
              <w:widowControl w:val="0"/>
              <w:autoSpaceDE w:val="0"/>
              <w:autoSpaceDN w:val="0"/>
              <w:adjustRightInd w:val="0"/>
              <w:jc w:val="right"/>
              <w:rPr>
                <w:rFonts w:ascii="Verdana" w:eastAsia="Calibri" w:hAnsi="Verdana"/>
                <w:b/>
                <w:sz w:val="22"/>
                <w:szCs w:val="22"/>
              </w:rPr>
            </w:pPr>
          </w:p>
          <w:p w:rsidR="002A5B9F" w:rsidRDefault="002A5B9F" w:rsidP="003C4566">
            <w:pPr>
              <w:widowControl w:val="0"/>
              <w:autoSpaceDE w:val="0"/>
              <w:autoSpaceDN w:val="0"/>
              <w:adjustRightInd w:val="0"/>
              <w:jc w:val="right"/>
              <w:rPr>
                <w:rFonts w:ascii="Verdana" w:eastAsia="Calibri" w:hAnsi="Verdana"/>
                <w:b/>
                <w:sz w:val="22"/>
                <w:szCs w:val="22"/>
              </w:rPr>
            </w:pPr>
          </w:p>
          <w:p w:rsidR="002A5B9F" w:rsidRDefault="002A5B9F" w:rsidP="003C4566">
            <w:pPr>
              <w:widowControl w:val="0"/>
              <w:autoSpaceDE w:val="0"/>
              <w:autoSpaceDN w:val="0"/>
              <w:adjustRightInd w:val="0"/>
              <w:jc w:val="right"/>
              <w:rPr>
                <w:rFonts w:ascii="Verdana" w:eastAsia="Calibri" w:hAnsi="Verdana"/>
                <w:b/>
                <w:sz w:val="22"/>
                <w:szCs w:val="22"/>
              </w:rPr>
            </w:pPr>
          </w:p>
          <w:p w:rsidR="00D40AF8" w:rsidRPr="007621BA" w:rsidRDefault="00D40AF8" w:rsidP="002A5B9F">
            <w:pPr>
              <w:widowControl w:val="0"/>
              <w:autoSpaceDE w:val="0"/>
              <w:autoSpaceDN w:val="0"/>
              <w:adjustRightInd w:val="0"/>
              <w:jc w:val="right"/>
              <w:rPr>
                <w:rFonts w:ascii="Verdana" w:eastAsia="Calibri" w:hAnsi="Verdana"/>
                <w:b/>
                <w:bCs/>
              </w:rPr>
            </w:pPr>
          </w:p>
          <w:p w:rsidR="00D40AF8" w:rsidRPr="00627DDE" w:rsidRDefault="00D40AF8" w:rsidP="003C4566">
            <w:pPr>
              <w:widowControl w:val="0"/>
              <w:autoSpaceDE w:val="0"/>
              <w:autoSpaceDN w:val="0"/>
              <w:adjustRightInd w:val="0"/>
              <w:jc w:val="right"/>
              <w:rPr>
                <w:rFonts w:ascii="Verdana" w:eastAsia="Calibri" w:hAnsi="Verdana"/>
                <w:sz w:val="22"/>
                <w:szCs w:val="22"/>
              </w:rPr>
            </w:pPr>
          </w:p>
          <w:p w:rsidR="00D40AF8" w:rsidRPr="00627DDE" w:rsidRDefault="00D40AF8" w:rsidP="003C4566">
            <w:pPr>
              <w:widowControl w:val="0"/>
              <w:autoSpaceDE w:val="0"/>
              <w:autoSpaceDN w:val="0"/>
              <w:adjustRightInd w:val="0"/>
              <w:jc w:val="right"/>
              <w:rPr>
                <w:rFonts w:ascii="Verdana" w:hAnsi="Verdana" w:cs="Calibri"/>
                <w:sz w:val="22"/>
                <w:szCs w:val="22"/>
              </w:rPr>
            </w:pPr>
          </w:p>
        </w:tc>
      </w:tr>
    </w:tbl>
    <w:p w:rsidR="00D40AF8" w:rsidRDefault="00D40AF8" w:rsidP="00D40AF8">
      <w:pPr>
        <w:spacing w:after="0" w:line="240" w:lineRule="auto"/>
        <w:jc w:val="right"/>
        <w:rPr>
          <w:rFonts w:ascii="Verdana" w:eastAsia="Times New Roman" w:hAnsi="Verdana" w:cs="Times New Roman"/>
          <w:color w:val="000000"/>
          <w:lang w:eastAsia="ru-RU"/>
        </w:rPr>
      </w:pPr>
    </w:p>
    <w:sectPr w:rsidR="00D40AF8" w:rsidSect="00667A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F52AA"/>
    <w:multiLevelType w:val="hybridMultilevel"/>
    <w:tmpl w:val="DDA6CEB4"/>
    <w:lvl w:ilvl="0" w:tplc="04190001">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77451BD"/>
    <w:multiLevelType w:val="hybridMultilevel"/>
    <w:tmpl w:val="F1B06FA8"/>
    <w:lvl w:ilvl="0" w:tplc="04190001">
      <w:start w:val="1"/>
      <w:numFmt w:val="bullet"/>
      <w:pStyle w:val="Bullet"/>
      <w:lvlText w:val=""/>
      <w:lvlJc w:val="left"/>
      <w:pPr>
        <w:tabs>
          <w:tab w:val="num" w:pos="720"/>
        </w:tabs>
        <w:ind w:left="720" w:hanging="360"/>
      </w:pPr>
      <w:rPr>
        <w:rFonts w:ascii="Wingdings" w:hAnsi="Wingdings" w:hint="default"/>
        <w:color w:val="5641BD"/>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68F48E8"/>
    <w:multiLevelType w:val="multilevel"/>
    <w:tmpl w:val="6C4874DE"/>
    <w:lvl w:ilvl="0">
      <w:start w:val="1"/>
      <w:numFmt w:val="bullet"/>
      <w:pStyle w:val="BulletMain"/>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3">
    <w:nsid w:val="3C6F3F30"/>
    <w:multiLevelType w:val="hybridMultilevel"/>
    <w:tmpl w:val="F836DAB0"/>
    <w:lvl w:ilvl="0" w:tplc="3112F100">
      <w:start w:val="1"/>
      <w:numFmt w:val="bullet"/>
      <w:lvlText w:val=""/>
      <w:lvlJc w:val="left"/>
      <w:pPr>
        <w:ind w:left="2160" w:hanging="360"/>
      </w:pPr>
      <w:rPr>
        <w:rFonts w:ascii="Symbol" w:hAnsi="Symbol" w:hint="default"/>
        <w:color w:val="auto"/>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
    <w:nsid w:val="5AE413B6"/>
    <w:multiLevelType w:val="hybridMultilevel"/>
    <w:tmpl w:val="E304B2D0"/>
    <w:lvl w:ilvl="0" w:tplc="04190001">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5">
    <w:nsid w:val="6FF97743"/>
    <w:multiLevelType w:val="multilevel"/>
    <w:tmpl w:val="49B28A7C"/>
    <w:lvl w:ilvl="0">
      <w:start w:val="1"/>
      <w:numFmt w:val="decimal"/>
      <w:lvlText w:val="%1."/>
      <w:lvlJc w:val="left"/>
      <w:pPr>
        <w:ind w:left="786" w:hanging="360"/>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862" w:hanging="720"/>
      </w:pPr>
      <w:rPr>
        <w:rFonts w:hint="default"/>
        <w:color w:val="1F497D"/>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740664F2"/>
    <w:multiLevelType w:val="hybridMultilevel"/>
    <w:tmpl w:val="29AAAF6A"/>
    <w:lvl w:ilvl="0" w:tplc="3D60FDA8">
      <w:start w:val="1"/>
      <w:numFmt w:val="bullet"/>
      <w:pStyle w:val="a0"/>
      <w:lvlText w:val=""/>
      <w:lvlJc w:val="left"/>
      <w:pPr>
        <w:ind w:left="644" w:hanging="360"/>
      </w:pPr>
      <w:rPr>
        <w:rFonts w:ascii="Symbol" w:hAnsi="Symbol" w:hint="default"/>
      </w:rPr>
    </w:lvl>
    <w:lvl w:ilvl="1" w:tplc="B6123E60" w:tentative="1">
      <w:start w:val="1"/>
      <w:numFmt w:val="lowerLetter"/>
      <w:lvlText w:val="%2."/>
      <w:lvlJc w:val="left"/>
      <w:pPr>
        <w:ind w:left="1512" w:hanging="360"/>
      </w:pPr>
    </w:lvl>
    <w:lvl w:ilvl="2" w:tplc="3AD0AC20" w:tentative="1">
      <w:start w:val="1"/>
      <w:numFmt w:val="lowerRoman"/>
      <w:lvlText w:val="%3."/>
      <w:lvlJc w:val="right"/>
      <w:pPr>
        <w:ind w:left="2232" w:hanging="180"/>
      </w:pPr>
    </w:lvl>
    <w:lvl w:ilvl="3" w:tplc="DD56D11A" w:tentative="1">
      <w:start w:val="1"/>
      <w:numFmt w:val="decimal"/>
      <w:lvlText w:val="%4."/>
      <w:lvlJc w:val="left"/>
      <w:pPr>
        <w:ind w:left="2952" w:hanging="360"/>
      </w:pPr>
    </w:lvl>
    <w:lvl w:ilvl="4" w:tplc="8FFE69C0" w:tentative="1">
      <w:start w:val="1"/>
      <w:numFmt w:val="lowerLetter"/>
      <w:lvlText w:val="%5."/>
      <w:lvlJc w:val="left"/>
      <w:pPr>
        <w:ind w:left="3672" w:hanging="360"/>
      </w:pPr>
    </w:lvl>
    <w:lvl w:ilvl="5" w:tplc="694051F4" w:tentative="1">
      <w:start w:val="1"/>
      <w:numFmt w:val="lowerRoman"/>
      <w:lvlText w:val="%6."/>
      <w:lvlJc w:val="right"/>
      <w:pPr>
        <w:ind w:left="4392" w:hanging="180"/>
      </w:pPr>
    </w:lvl>
    <w:lvl w:ilvl="6" w:tplc="5378BA12" w:tentative="1">
      <w:start w:val="1"/>
      <w:numFmt w:val="decimal"/>
      <w:lvlText w:val="%7."/>
      <w:lvlJc w:val="left"/>
      <w:pPr>
        <w:ind w:left="5112" w:hanging="360"/>
      </w:pPr>
    </w:lvl>
    <w:lvl w:ilvl="7" w:tplc="F9A0F7BC" w:tentative="1">
      <w:start w:val="1"/>
      <w:numFmt w:val="lowerLetter"/>
      <w:lvlText w:val="%8."/>
      <w:lvlJc w:val="left"/>
      <w:pPr>
        <w:ind w:left="5832" w:hanging="360"/>
      </w:pPr>
    </w:lvl>
    <w:lvl w:ilvl="8" w:tplc="9E30356C" w:tentative="1">
      <w:start w:val="1"/>
      <w:numFmt w:val="lowerRoman"/>
      <w:lvlText w:val="%9."/>
      <w:lvlJc w:val="right"/>
      <w:pPr>
        <w:ind w:left="6552" w:hanging="180"/>
      </w:pPr>
    </w:lvl>
  </w:abstractNum>
  <w:abstractNum w:abstractNumId="7">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DC52F72"/>
    <w:multiLevelType w:val="singleLevel"/>
    <w:tmpl w:val="E140D2BC"/>
    <w:lvl w:ilvl="0">
      <w:start w:val="1"/>
      <w:numFmt w:val="decimal"/>
      <w:pStyle w:val="10"/>
      <w:lvlText w:val="%1."/>
      <w:lvlJc w:val="left"/>
      <w:pPr>
        <w:tabs>
          <w:tab w:val="num" w:pos="360"/>
        </w:tabs>
        <w:ind w:left="0" w:firstLine="0"/>
      </w:pPr>
      <w:rPr>
        <w:rFonts w:hint="default"/>
      </w:rPr>
    </w:lvl>
  </w:abstractNum>
  <w:num w:numId="1">
    <w:abstractNumId w:val="5"/>
  </w:num>
  <w:num w:numId="2">
    <w:abstractNumId w:val="3"/>
  </w:num>
  <w:num w:numId="3">
    <w:abstractNumId w:val="1"/>
  </w:num>
  <w:num w:numId="4">
    <w:abstractNumId w:val="7"/>
  </w:num>
  <w:num w:numId="5">
    <w:abstractNumId w:val="2"/>
  </w:num>
  <w:num w:numId="6">
    <w:abstractNumId w:val="0"/>
  </w:num>
  <w:num w:numId="7">
    <w:abstractNumId w:val="6"/>
  </w:num>
  <w:num w:numId="8">
    <w:abstractNumId w:val="8"/>
  </w:num>
  <w:num w:numId="9">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71BD8"/>
    <w:rsid w:val="00012619"/>
    <w:rsid w:val="0004775D"/>
    <w:rsid w:val="00056ED5"/>
    <w:rsid w:val="000B668C"/>
    <w:rsid w:val="000B784B"/>
    <w:rsid w:val="001577C9"/>
    <w:rsid w:val="00195E88"/>
    <w:rsid w:val="001E63A1"/>
    <w:rsid w:val="00271BD8"/>
    <w:rsid w:val="002A5B9F"/>
    <w:rsid w:val="00371F5F"/>
    <w:rsid w:val="003E0B88"/>
    <w:rsid w:val="003F6495"/>
    <w:rsid w:val="00466283"/>
    <w:rsid w:val="00496442"/>
    <w:rsid w:val="004D6E61"/>
    <w:rsid w:val="00506117"/>
    <w:rsid w:val="005A1F7C"/>
    <w:rsid w:val="00653A14"/>
    <w:rsid w:val="00667A9F"/>
    <w:rsid w:val="006C2779"/>
    <w:rsid w:val="00717AAC"/>
    <w:rsid w:val="00734E6F"/>
    <w:rsid w:val="007B6E5E"/>
    <w:rsid w:val="008C236A"/>
    <w:rsid w:val="008C79BE"/>
    <w:rsid w:val="008F24E0"/>
    <w:rsid w:val="00AA2CAE"/>
    <w:rsid w:val="00AE69A1"/>
    <w:rsid w:val="00AF64C9"/>
    <w:rsid w:val="00B04DFE"/>
    <w:rsid w:val="00B079B8"/>
    <w:rsid w:val="00B42303"/>
    <w:rsid w:val="00BE290E"/>
    <w:rsid w:val="00BF2B36"/>
    <w:rsid w:val="00C570D9"/>
    <w:rsid w:val="00C71F77"/>
    <w:rsid w:val="00CA3EF5"/>
    <w:rsid w:val="00D35E8F"/>
    <w:rsid w:val="00D40AF8"/>
    <w:rsid w:val="00E13C7F"/>
    <w:rsid w:val="00E37378"/>
    <w:rsid w:val="00E77609"/>
    <w:rsid w:val="00E776CA"/>
    <w:rsid w:val="00EB56F1"/>
    <w:rsid w:val="00F4330A"/>
    <w:rsid w:val="00F81A54"/>
    <w:rsid w:val="00FE74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 type="connector" idref="#_x0000_s1029"/>
        <o:r id="V:Rule5" type="connector" idref="#_x0000_s1030"/>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F24E0"/>
  </w:style>
  <w:style w:type="paragraph" w:styleId="12">
    <w:name w:val="heading 1"/>
    <w:aliases w:val="Заголовок 1 Знак1,Заголовок 1 Знак Знак,Заголовок 1 Знак1 Знак Знак,Заголовок 1 Знак Знак Знак Знак"/>
    <w:basedOn w:val="a1"/>
    <w:next w:val="a1"/>
    <w:link w:val="13"/>
    <w:qFormat/>
    <w:rsid w:val="00D40AF8"/>
    <w:pPr>
      <w:keepNext/>
      <w:spacing w:after="0" w:line="240" w:lineRule="auto"/>
      <w:outlineLvl w:val="0"/>
    </w:pPr>
    <w:rPr>
      <w:rFonts w:ascii="Times New Roman" w:eastAsia="Times New Roman" w:hAnsi="Times New Roman" w:cs="Times New Roman"/>
      <w:b/>
      <w:sz w:val="18"/>
      <w:szCs w:val="20"/>
      <w:lang w:eastAsia="ru-RU"/>
    </w:rPr>
  </w:style>
  <w:style w:type="paragraph" w:styleId="2">
    <w:name w:val="heading 2"/>
    <w:basedOn w:val="a1"/>
    <w:next w:val="a1"/>
    <w:link w:val="20"/>
    <w:qFormat/>
    <w:rsid w:val="00D40AF8"/>
    <w:pPr>
      <w:keepNext/>
      <w:spacing w:after="0" w:line="240" w:lineRule="auto"/>
      <w:jc w:val="center"/>
      <w:outlineLvl w:val="1"/>
    </w:pPr>
    <w:rPr>
      <w:rFonts w:ascii="Times New Roman" w:eastAsia="Times New Roman" w:hAnsi="Times New Roman" w:cs="Times New Roman"/>
      <w:b/>
      <w:sz w:val="20"/>
      <w:szCs w:val="20"/>
      <w:lang w:eastAsia="ru-RU"/>
    </w:rPr>
  </w:style>
  <w:style w:type="paragraph" w:styleId="3">
    <w:name w:val="heading 3"/>
    <w:basedOn w:val="a1"/>
    <w:next w:val="a1"/>
    <w:link w:val="30"/>
    <w:qFormat/>
    <w:rsid w:val="00D40AF8"/>
    <w:pPr>
      <w:keepNext/>
      <w:spacing w:after="0" w:line="240" w:lineRule="auto"/>
      <w:jc w:val="center"/>
      <w:outlineLvl w:val="2"/>
    </w:pPr>
    <w:rPr>
      <w:rFonts w:ascii="Times New Roman" w:eastAsia="Times New Roman" w:hAnsi="Times New Roman" w:cs="Times New Roman"/>
      <w:b/>
      <w:sz w:val="18"/>
      <w:szCs w:val="20"/>
      <w:lang w:eastAsia="ru-RU"/>
    </w:rPr>
  </w:style>
  <w:style w:type="paragraph" w:styleId="4">
    <w:name w:val="heading 4"/>
    <w:aliases w:val="Заголовок 4 Знак Знак Знак"/>
    <w:basedOn w:val="a1"/>
    <w:next w:val="a1"/>
    <w:link w:val="40"/>
    <w:qFormat/>
    <w:rsid w:val="00D40AF8"/>
    <w:pPr>
      <w:keepNext/>
      <w:spacing w:after="0" w:line="240" w:lineRule="auto"/>
      <w:jc w:val="center"/>
      <w:outlineLvl w:val="3"/>
    </w:pPr>
    <w:rPr>
      <w:rFonts w:ascii="Times New Roman" w:eastAsia="Times New Roman" w:hAnsi="Times New Roman" w:cs="Times New Roman"/>
      <w:b/>
      <w:color w:val="000000"/>
      <w:sz w:val="18"/>
      <w:szCs w:val="20"/>
      <w:lang w:eastAsia="ru-RU"/>
    </w:rPr>
  </w:style>
  <w:style w:type="paragraph" w:styleId="5">
    <w:name w:val="heading 5"/>
    <w:basedOn w:val="a1"/>
    <w:next w:val="a1"/>
    <w:link w:val="50"/>
    <w:qFormat/>
    <w:rsid w:val="00D40AF8"/>
    <w:pPr>
      <w:keepNext/>
      <w:spacing w:before="40" w:after="40" w:line="240" w:lineRule="auto"/>
      <w:jc w:val="center"/>
      <w:outlineLvl w:val="4"/>
    </w:pPr>
    <w:rPr>
      <w:rFonts w:ascii="Arial" w:eastAsia="Times New Roman" w:hAnsi="Arial" w:cs="Times New Roman"/>
      <w:b/>
      <w:bCs/>
      <w:sz w:val="18"/>
      <w:szCs w:val="24"/>
      <w:lang w:eastAsia="ru-RU"/>
    </w:rPr>
  </w:style>
  <w:style w:type="paragraph" w:styleId="6">
    <w:name w:val="heading 6"/>
    <w:basedOn w:val="a1"/>
    <w:next w:val="a1"/>
    <w:link w:val="60"/>
    <w:qFormat/>
    <w:rsid w:val="00D40AF8"/>
    <w:pPr>
      <w:keepNext/>
      <w:spacing w:before="40" w:after="40" w:line="240" w:lineRule="auto"/>
      <w:jc w:val="center"/>
      <w:outlineLvl w:val="5"/>
    </w:pPr>
    <w:rPr>
      <w:rFonts w:ascii="Arial" w:eastAsia="Times New Roman" w:hAnsi="Arial" w:cs="Times New Roman"/>
      <w:b/>
      <w:bCs/>
      <w:sz w:val="16"/>
      <w:szCs w:val="24"/>
      <w:lang w:eastAsia="ru-RU"/>
    </w:rPr>
  </w:style>
  <w:style w:type="paragraph" w:styleId="7">
    <w:name w:val="heading 7"/>
    <w:basedOn w:val="a1"/>
    <w:next w:val="a1"/>
    <w:link w:val="70"/>
    <w:qFormat/>
    <w:rsid w:val="00D40AF8"/>
    <w:pPr>
      <w:keepNext/>
      <w:spacing w:after="0" w:line="240" w:lineRule="auto"/>
      <w:ind w:left="113" w:right="113"/>
      <w:outlineLvl w:val="6"/>
    </w:pPr>
    <w:rPr>
      <w:rFonts w:ascii="Arial" w:eastAsia="Times New Roman" w:hAnsi="Arial" w:cs="Arial"/>
      <w:b/>
      <w:bCs/>
      <w:sz w:val="20"/>
      <w:szCs w:val="20"/>
      <w:lang w:val="en-US" w:eastAsia="ru-RU"/>
    </w:rPr>
  </w:style>
  <w:style w:type="paragraph" w:styleId="8">
    <w:name w:val="heading 8"/>
    <w:basedOn w:val="a1"/>
    <w:next w:val="a1"/>
    <w:link w:val="80"/>
    <w:qFormat/>
    <w:rsid w:val="00D40AF8"/>
    <w:pPr>
      <w:keepNext/>
      <w:spacing w:after="0" w:line="240" w:lineRule="auto"/>
      <w:outlineLvl w:val="7"/>
    </w:pPr>
    <w:rPr>
      <w:rFonts w:ascii="Arial" w:eastAsia="Times New Roman" w:hAnsi="Arial" w:cs="Arial"/>
      <w:b/>
      <w:bCs/>
      <w:color w:val="000000"/>
      <w:sz w:val="20"/>
      <w:szCs w:val="10"/>
      <w:lang w:eastAsia="ru-RU"/>
    </w:rPr>
  </w:style>
  <w:style w:type="paragraph" w:styleId="9">
    <w:name w:val="heading 9"/>
    <w:basedOn w:val="a1"/>
    <w:next w:val="a1"/>
    <w:link w:val="90"/>
    <w:qFormat/>
    <w:rsid w:val="00D40AF8"/>
    <w:pPr>
      <w:keepNext/>
      <w:spacing w:after="0" w:line="240" w:lineRule="auto"/>
      <w:jc w:val="both"/>
      <w:outlineLvl w:val="8"/>
    </w:pPr>
    <w:rPr>
      <w:rFonts w:ascii="Arial" w:eastAsia="Times New Roman" w:hAnsi="Arial" w:cs="Arial"/>
      <w:b/>
      <w:color w:val="FF0000"/>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271BD8"/>
    <w:pPr>
      <w:spacing w:after="0" w:line="240" w:lineRule="auto"/>
    </w:pPr>
    <w:rPr>
      <w:rFonts w:ascii="Calibri" w:eastAsia="Calibri" w:hAnsi="Calibri" w:cs="Times New Roman"/>
    </w:rPr>
  </w:style>
  <w:style w:type="paragraph" w:styleId="a6">
    <w:name w:val="List Paragraph"/>
    <w:basedOn w:val="a1"/>
    <w:uiPriority w:val="34"/>
    <w:qFormat/>
    <w:rsid w:val="000B668C"/>
    <w:pPr>
      <w:ind w:left="720"/>
      <w:contextualSpacing/>
    </w:pPr>
  </w:style>
  <w:style w:type="character" w:customStyle="1" w:styleId="13">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2"/>
    <w:rsid w:val="00D40AF8"/>
    <w:rPr>
      <w:rFonts w:ascii="Times New Roman" w:eastAsia="Times New Roman" w:hAnsi="Times New Roman" w:cs="Times New Roman"/>
      <w:b/>
      <w:sz w:val="18"/>
      <w:szCs w:val="20"/>
      <w:lang w:eastAsia="ru-RU"/>
    </w:rPr>
  </w:style>
  <w:style w:type="character" w:customStyle="1" w:styleId="20">
    <w:name w:val="Заголовок 2 Знак"/>
    <w:basedOn w:val="a2"/>
    <w:link w:val="2"/>
    <w:rsid w:val="00D40AF8"/>
    <w:rPr>
      <w:rFonts w:ascii="Times New Roman" w:eastAsia="Times New Roman" w:hAnsi="Times New Roman" w:cs="Times New Roman"/>
      <w:b/>
      <w:sz w:val="20"/>
      <w:szCs w:val="20"/>
      <w:lang w:eastAsia="ru-RU"/>
    </w:rPr>
  </w:style>
  <w:style w:type="character" w:customStyle="1" w:styleId="30">
    <w:name w:val="Заголовок 3 Знак"/>
    <w:basedOn w:val="a2"/>
    <w:link w:val="3"/>
    <w:rsid w:val="00D40AF8"/>
    <w:rPr>
      <w:rFonts w:ascii="Times New Roman" w:eastAsia="Times New Roman" w:hAnsi="Times New Roman" w:cs="Times New Roman"/>
      <w:b/>
      <w:sz w:val="18"/>
      <w:szCs w:val="20"/>
      <w:lang w:eastAsia="ru-RU"/>
    </w:rPr>
  </w:style>
  <w:style w:type="character" w:customStyle="1" w:styleId="40">
    <w:name w:val="Заголовок 4 Знак"/>
    <w:aliases w:val="Заголовок 4 Знак Знак Знак Знак"/>
    <w:basedOn w:val="a2"/>
    <w:link w:val="4"/>
    <w:rsid w:val="00D40AF8"/>
    <w:rPr>
      <w:rFonts w:ascii="Times New Roman" w:eastAsia="Times New Roman" w:hAnsi="Times New Roman" w:cs="Times New Roman"/>
      <w:b/>
      <w:color w:val="000000"/>
      <w:sz w:val="18"/>
      <w:szCs w:val="20"/>
      <w:lang w:eastAsia="ru-RU"/>
    </w:rPr>
  </w:style>
  <w:style w:type="character" w:customStyle="1" w:styleId="50">
    <w:name w:val="Заголовок 5 Знак"/>
    <w:basedOn w:val="a2"/>
    <w:link w:val="5"/>
    <w:rsid w:val="00D40AF8"/>
    <w:rPr>
      <w:rFonts w:ascii="Arial" w:eastAsia="Times New Roman" w:hAnsi="Arial" w:cs="Times New Roman"/>
      <w:b/>
      <w:bCs/>
      <w:sz w:val="18"/>
      <w:szCs w:val="24"/>
      <w:lang w:eastAsia="ru-RU"/>
    </w:rPr>
  </w:style>
  <w:style w:type="character" w:customStyle="1" w:styleId="60">
    <w:name w:val="Заголовок 6 Знак"/>
    <w:basedOn w:val="a2"/>
    <w:link w:val="6"/>
    <w:rsid w:val="00D40AF8"/>
    <w:rPr>
      <w:rFonts w:ascii="Arial" w:eastAsia="Times New Roman" w:hAnsi="Arial" w:cs="Times New Roman"/>
      <w:b/>
      <w:bCs/>
      <w:sz w:val="16"/>
      <w:szCs w:val="24"/>
      <w:lang w:eastAsia="ru-RU"/>
    </w:rPr>
  </w:style>
  <w:style w:type="character" w:customStyle="1" w:styleId="70">
    <w:name w:val="Заголовок 7 Знак"/>
    <w:basedOn w:val="a2"/>
    <w:link w:val="7"/>
    <w:rsid w:val="00D40AF8"/>
    <w:rPr>
      <w:rFonts w:ascii="Arial" w:eastAsia="Times New Roman" w:hAnsi="Arial" w:cs="Arial"/>
      <w:b/>
      <w:bCs/>
      <w:sz w:val="20"/>
      <w:szCs w:val="20"/>
      <w:lang w:val="en-US" w:eastAsia="ru-RU"/>
    </w:rPr>
  </w:style>
  <w:style w:type="character" w:customStyle="1" w:styleId="80">
    <w:name w:val="Заголовок 8 Знак"/>
    <w:basedOn w:val="a2"/>
    <w:link w:val="8"/>
    <w:rsid w:val="00D40AF8"/>
    <w:rPr>
      <w:rFonts w:ascii="Arial" w:eastAsia="Times New Roman" w:hAnsi="Arial" w:cs="Arial"/>
      <w:b/>
      <w:bCs/>
      <w:color w:val="000000"/>
      <w:sz w:val="20"/>
      <w:szCs w:val="10"/>
      <w:lang w:eastAsia="ru-RU"/>
    </w:rPr>
  </w:style>
  <w:style w:type="character" w:customStyle="1" w:styleId="90">
    <w:name w:val="Заголовок 9 Знак"/>
    <w:basedOn w:val="a2"/>
    <w:link w:val="9"/>
    <w:rsid w:val="00D40AF8"/>
    <w:rPr>
      <w:rFonts w:ascii="Arial" w:eastAsia="Times New Roman" w:hAnsi="Arial" w:cs="Arial"/>
      <w:b/>
      <w:color w:val="FF0000"/>
      <w:sz w:val="24"/>
      <w:szCs w:val="24"/>
      <w:lang w:eastAsia="ru-RU"/>
    </w:rPr>
  </w:style>
  <w:style w:type="numbering" w:customStyle="1" w:styleId="14">
    <w:name w:val="Нет списка1"/>
    <w:next w:val="a4"/>
    <w:semiHidden/>
    <w:rsid w:val="00D40AF8"/>
  </w:style>
  <w:style w:type="paragraph" w:styleId="a7">
    <w:name w:val="Body Text"/>
    <w:basedOn w:val="a1"/>
    <w:link w:val="a8"/>
    <w:rsid w:val="00D40AF8"/>
    <w:pPr>
      <w:spacing w:after="0" w:line="240" w:lineRule="auto"/>
      <w:jc w:val="both"/>
    </w:pPr>
    <w:rPr>
      <w:rFonts w:ascii="Times New Roman" w:eastAsia="Times New Roman" w:hAnsi="Times New Roman" w:cs="Times New Roman"/>
      <w:sz w:val="18"/>
      <w:szCs w:val="20"/>
      <w:lang w:eastAsia="ru-RU"/>
    </w:rPr>
  </w:style>
  <w:style w:type="character" w:customStyle="1" w:styleId="a8">
    <w:name w:val="Основной текст Знак"/>
    <w:basedOn w:val="a2"/>
    <w:link w:val="a7"/>
    <w:rsid w:val="00D40AF8"/>
    <w:rPr>
      <w:rFonts w:ascii="Times New Roman" w:eastAsia="Times New Roman" w:hAnsi="Times New Roman" w:cs="Times New Roman"/>
      <w:sz w:val="18"/>
      <w:szCs w:val="20"/>
      <w:lang w:eastAsia="ru-RU"/>
    </w:rPr>
  </w:style>
  <w:style w:type="paragraph" w:styleId="a9">
    <w:name w:val="Body Text Indent"/>
    <w:basedOn w:val="a1"/>
    <w:link w:val="aa"/>
    <w:uiPriority w:val="99"/>
    <w:rsid w:val="00D40AF8"/>
    <w:pPr>
      <w:keepNext/>
      <w:spacing w:after="0" w:line="240" w:lineRule="auto"/>
      <w:ind w:left="1"/>
      <w:jc w:val="both"/>
    </w:pPr>
    <w:rPr>
      <w:rFonts w:ascii="Times New Roman" w:eastAsia="Times New Roman" w:hAnsi="Times New Roman" w:cs="Times New Roman"/>
      <w:color w:val="000000"/>
      <w:szCs w:val="20"/>
      <w:lang w:eastAsia="ru-RU"/>
    </w:rPr>
  </w:style>
  <w:style w:type="character" w:customStyle="1" w:styleId="aa">
    <w:name w:val="Основной текст с отступом Знак"/>
    <w:basedOn w:val="a2"/>
    <w:link w:val="a9"/>
    <w:uiPriority w:val="99"/>
    <w:rsid w:val="00D40AF8"/>
    <w:rPr>
      <w:rFonts w:ascii="Times New Roman" w:eastAsia="Times New Roman" w:hAnsi="Times New Roman" w:cs="Times New Roman"/>
      <w:color w:val="000000"/>
      <w:szCs w:val="20"/>
      <w:lang w:eastAsia="ru-RU"/>
    </w:rPr>
  </w:style>
  <w:style w:type="paragraph" w:styleId="21">
    <w:name w:val="Body Text Indent 2"/>
    <w:basedOn w:val="a1"/>
    <w:link w:val="22"/>
    <w:uiPriority w:val="99"/>
    <w:rsid w:val="00D40AF8"/>
    <w:pPr>
      <w:keepNext/>
      <w:spacing w:after="0" w:line="240" w:lineRule="auto"/>
      <w:ind w:left="1" w:hanging="1"/>
      <w:jc w:val="both"/>
    </w:pPr>
    <w:rPr>
      <w:rFonts w:ascii="Times New Roman" w:eastAsia="Times New Roman" w:hAnsi="Times New Roman" w:cs="Times New Roman"/>
      <w:color w:val="000000"/>
      <w:szCs w:val="20"/>
      <w:lang w:eastAsia="ru-RU"/>
    </w:rPr>
  </w:style>
  <w:style w:type="character" w:customStyle="1" w:styleId="22">
    <w:name w:val="Основной текст с отступом 2 Знак"/>
    <w:basedOn w:val="a2"/>
    <w:link w:val="21"/>
    <w:uiPriority w:val="99"/>
    <w:rsid w:val="00D40AF8"/>
    <w:rPr>
      <w:rFonts w:ascii="Times New Roman" w:eastAsia="Times New Roman" w:hAnsi="Times New Roman" w:cs="Times New Roman"/>
      <w:color w:val="000000"/>
      <w:szCs w:val="20"/>
      <w:lang w:eastAsia="ru-RU"/>
    </w:rPr>
  </w:style>
  <w:style w:type="paragraph" w:styleId="ab">
    <w:name w:val="Title"/>
    <w:basedOn w:val="a1"/>
    <w:link w:val="ac"/>
    <w:qFormat/>
    <w:rsid w:val="00D40AF8"/>
    <w:pPr>
      <w:spacing w:after="0" w:line="240" w:lineRule="auto"/>
      <w:jc w:val="center"/>
    </w:pPr>
    <w:rPr>
      <w:rFonts w:ascii="Times New Roman" w:eastAsia="Times New Roman" w:hAnsi="Times New Roman" w:cs="Times New Roman"/>
      <w:b/>
      <w:sz w:val="18"/>
      <w:szCs w:val="20"/>
      <w:lang w:eastAsia="ru-RU"/>
    </w:rPr>
  </w:style>
  <w:style w:type="character" w:customStyle="1" w:styleId="ac">
    <w:name w:val="Название Знак"/>
    <w:basedOn w:val="a2"/>
    <w:link w:val="ab"/>
    <w:rsid w:val="00D40AF8"/>
    <w:rPr>
      <w:rFonts w:ascii="Times New Roman" w:eastAsia="Times New Roman" w:hAnsi="Times New Roman" w:cs="Times New Roman"/>
      <w:b/>
      <w:sz w:val="18"/>
      <w:szCs w:val="20"/>
      <w:lang w:eastAsia="ru-RU"/>
    </w:rPr>
  </w:style>
  <w:style w:type="paragraph" w:styleId="23">
    <w:name w:val="Body Text 2"/>
    <w:basedOn w:val="a1"/>
    <w:link w:val="24"/>
    <w:rsid w:val="00D40AF8"/>
    <w:pPr>
      <w:spacing w:after="0" w:line="240" w:lineRule="auto"/>
      <w:jc w:val="center"/>
    </w:pPr>
    <w:rPr>
      <w:rFonts w:ascii="Times New Roman" w:eastAsia="Times New Roman" w:hAnsi="Times New Roman" w:cs="Times New Roman"/>
      <w:b/>
      <w:color w:val="000000"/>
      <w:sz w:val="18"/>
      <w:szCs w:val="20"/>
      <w:lang w:eastAsia="ru-RU"/>
    </w:rPr>
  </w:style>
  <w:style w:type="character" w:customStyle="1" w:styleId="24">
    <w:name w:val="Основной текст 2 Знак"/>
    <w:basedOn w:val="a2"/>
    <w:link w:val="23"/>
    <w:rsid w:val="00D40AF8"/>
    <w:rPr>
      <w:rFonts w:ascii="Times New Roman" w:eastAsia="Times New Roman" w:hAnsi="Times New Roman" w:cs="Times New Roman"/>
      <w:b/>
      <w:color w:val="000000"/>
      <w:sz w:val="18"/>
      <w:szCs w:val="20"/>
      <w:lang w:eastAsia="ru-RU"/>
    </w:rPr>
  </w:style>
  <w:style w:type="paragraph" w:styleId="31">
    <w:name w:val="Body Text 3"/>
    <w:basedOn w:val="a1"/>
    <w:link w:val="32"/>
    <w:rsid w:val="00D40AF8"/>
    <w:pPr>
      <w:spacing w:after="0" w:line="240" w:lineRule="auto"/>
      <w:jc w:val="center"/>
    </w:pPr>
    <w:rPr>
      <w:rFonts w:ascii="Times New Roman" w:eastAsia="Times New Roman" w:hAnsi="Times New Roman" w:cs="Times New Roman"/>
      <w:b/>
      <w:sz w:val="20"/>
      <w:szCs w:val="20"/>
      <w:lang w:eastAsia="ru-RU"/>
    </w:rPr>
  </w:style>
  <w:style w:type="character" w:customStyle="1" w:styleId="32">
    <w:name w:val="Основной текст 3 Знак"/>
    <w:basedOn w:val="a2"/>
    <w:link w:val="31"/>
    <w:rsid w:val="00D40AF8"/>
    <w:rPr>
      <w:rFonts w:ascii="Times New Roman" w:eastAsia="Times New Roman" w:hAnsi="Times New Roman" w:cs="Times New Roman"/>
      <w:b/>
      <w:sz w:val="20"/>
      <w:szCs w:val="20"/>
      <w:lang w:eastAsia="ru-RU"/>
    </w:rPr>
  </w:style>
  <w:style w:type="paragraph" w:styleId="ad">
    <w:name w:val="footer"/>
    <w:aliases w:val="FO"/>
    <w:basedOn w:val="a1"/>
    <w:link w:val="ae"/>
    <w:uiPriority w:val="99"/>
    <w:rsid w:val="00D40AF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Нижний колонтитул Знак"/>
    <w:aliases w:val="FO Знак"/>
    <w:basedOn w:val="a2"/>
    <w:link w:val="ad"/>
    <w:uiPriority w:val="99"/>
    <w:rsid w:val="00D40AF8"/>
    <w:rPr>
      <w:rFonts w:ascii="Times New Roman" w:eastAsia="Times New Roman" w:hAnsi="Times New Roman" w:cs="Times New Roman"/>
      <w:sz w:val="20"/>
      <w:szCs w:val="20"/>
      <w:lang w:eastAsia="ru-RU"/>
    </w:rPr>
  </w:style>
  <w:style w:type="character" w:styleId="af">
    <w:name w:val="page number"/>
    <w:basedOn w:val="a2"/>
    <w:rsid w:val="00D40AF8"/>
  </w:style>
  <w:style w:type="paragraph" w:styleId="af0">
    <w:name w:val="footnote text"/>
    <w:aliases w:val="FT"/>
    <w:basedOn w:val="a1"/>
    <w:link w:val="af1"/>
    <w:uiPriority w:val="99"/>
    <w:semiHidden/>
    <w:rsid w:val="00D40AF8"/>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aliases w:val="FT Знак"/>
    <w:basedOn w:val="a2"/>
    <w:link w:val="af0"/>
    <w:uiPriority w:val="99"/>
    <w:semiHidden/>
    <w:rsid w:val="00D40AF8"/>
    <w:rPr>
      <w:rFonts w:ascii="Times New Roman" w:eastAsia="Times New Roman" w:hAnsi="Times New Roman" w:cs="Times New Roman"/>
      <w:sz w:val="20"/>
      <w:szCs w:val="20"/>
      <w:lang w:eastAsia="ru-RU"/>
    </w:rPr>
  </w:style>
  <w:style w:type="character" w:styleId="af2">
    <w:name w:val="footnote reference"/>
    <w:rsid w:val="00D40AF8"/>
    <w:rPr>
      <w:vertAlign w:val="superscript"/>
    </w:rPr>
  </w:style>
  <w:style w:type="paragraph" w:styleId="33">
    <w:name w:val="Body Text Indent 3"/>
    <w:basedOn w:val="a1"/>
    <w:link w:val="34"/>
    <w:rsid w:val="00D40AF8"/>
    <w:pPr>
      <w:spacing w:after="0" w:line="240" w:lineRule="auto"/>
      <w:ind w:firstLine="720"/>
      <w:jc w:val="both"/>
    </w:pPr>
    <w:rPr>
      <w:rFonts w:ascii="Times New Roman" w:eastAsia="Times New Roman" w:hAnsi="Times New Roman" w:cs="Times New Roman"/>
      <w:color w:val="FF0000"/>
      <w:sz w:val="20"/>
      <w:szCs w:val="20"/>
      <w:lang w:eastAsia="ru-RU"/>
    </w:rPr>
  </w:style>
  <w:style w:type="character" w:customStyle="1" w:styleId="34">
    <w:name w:val="Основной текст с отступом 3 Знак"/>
    <w:basedOn w:val="a2"/>
    <w:link w:val="33"/>
    <w:rsid w:val="00D40AF8"/>
    <w:rPr>
      <w:rFonts w:ascii="Times New Roman" w:eastAsia="Times New Roman" w:hAnsi="Times New Roman" w:cs="Times New Roman"/>
      <w:color w:val="FF0000"/>
      <w:sz w:val="20"/>
      <w:szCs w:val="20"/>
      <w:lang w:eastAsia="ru-RU"/>
    </w:rPr>
  </w:style>
  <w:style w:type="paragraph" w:customStyle="1" w:styleId="15">
    <w:name w:val="Обычный1"/>
    <w:rsid w:val="00D40AF8"/>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Bullet">
    <w:name w:val="Bullet"/>
    <w:basedOn w:val="a1"/>
    <w:rsid w:val="00D40AF8"/>
    <w:pPr>
      <w:numPr>
        <w:numId w:val="3"/>
      </w:numPr>
      <w:spacing w:after="0" w:line="240" w:lineRule="auto"/>
      <w:jc w:val="both"/>
    </w:pPr>
    <w:rPr>
      <w:rFonts w:ascii="Times New Roman" w:eastAsia="Times New Roman" w:hAnsi="Times New Roman" w:cs="Times New Roman"/>
      <w:szCs w:val="24"/>
    </w:rPr>
  </w:style>
  <w:style w:type="paragraph" w:customStyle="1" w:styleId="Normal3">
    <w:name w:val="Normal3"/>
    <w:rsid w:val="00D40AF8"/>
    <w:pPr>
      <w:spacing w:after="0" w:line="240" w:lineRule="auto"/>
    </w:pPr>
    <w:rPr>
      <w:rFonts w:ascii="Times New Roman" w:eastAsia="Times New Roman" w:hAnsi="Times New Roman" w:cs="Times New Roman"/>
      <w:sz w:val="20"/>
      <w:szCs w:val="20"/>
      <w:lang w:val="en-US" w:eastAsia="ru-RU"/>
    </w:rPr>
  </w:style>
  <w:style w:type="paragraph" w:customStyle="1" w:styleId="110">
    <w:name w:val="Заголовок 11"/>
    <w:basedOn w:val="Normal3"/>
    <w:next w:val="Normal3"/>
    <w:rsid w:val="00D40AF8"/>
    <w:pPr>
      <w:keepNext/>
    </w:pPr>
    <w:rPr>
      <w:rFonts w:ascii="Arial" w:hAnsi="Arial"/>
      <w:b/>
    </w:rPr>
  </w:style>
  <w:style w:type="paragraph" w:customStyle="1" w:styleId="af3">
    <w:name w:val="Îá"/>
    <w:rsid w:val="00D40AF8"/>
    <w:pPr>
      <w:spacing w:after="0" w:line="240" w:lineRule="auto"/>
    </w:pPr>
    <w:rPr>
      <w:rFonts w:ascii="Times" w:eastAsia="Times New Roman" w:hAnsi="Times" w:cs="Times New Roman"/>
      <w:sz w:val="20"/>
      <w:szCs w:val="20"/>
      <w:lang w:val="en-GB"/>
    </w:rPr>
  </w:style>
  <w:style w:type="paragraph" w:customStyle="1" w:styleId="tabhead">
    <w:name w:val="tabhead"/>
    <w:basedOn w:val="a1"/>
    <w:rsid w:val="00D40AF8"/>
    <w:pPr>
      <w:keepNext/>
      <w:keepLines/>
      <w:widowControl w:val="0"/>
      <w:spacing w:before="120" w:after="120" w:line="240" w:lineRule="auto"/>
      <w:jc w:val="center"/>
    </w:pPr>
    <w:rPr>
      <w:rFonts w:ascii="Times New Roman" w:eastAsia="Times New Roman" w:hAnsi="Times New Roman" w:cs="Times New Roman"/>
      <w:b/>
      <w:sz w:val="20"/>
      <w:szCs w:val="20"/>
      <w:lang w:val="de-DE" w:eastAsia="ru-RU"/>
    </w:rPr>
  </w:style>
  <w:style w:type="paragraph" w:customStyle="1" w:styleId="BodyText1">
    <w:name w:val="Body Text1"/>
    <w:basedOn w:val="a1"/>
    <w:rsid w:val="00D40AF8"/>
    <w:pPr>
      <w:spacing w:after="0" w:line="240" w:lineRule="auto"/>
      <w:jc w:val="both"/>
    </w:pPr>
    <w:rPr>
      <w:rFonts w:ascii="Arial" w:eastAsia="Times New Roman" w:hAnsi="Arial" w:cs="Times New Roman"/>
      <w:sz w:val="18"/>
      <w:szCs w:val="20"/>
      <w:lang w:val="en-US" w:eastAsia="ru-RU"/>
    </w:rPr>
  </w:style>
  <w:style w:type="paragraph" w:styleId="af4">
    <w:name w:val="header"/>
    <w:aliases w:val="HD"/>
    <w:basedOn w:val="a1"/>
    <w:link w:val="af5"/>
    <w:rsid w:val="00D40AF8"/>
    <w:pPr>
      <w:tabs>
        <w:tab w:val="center" w:pos="4252"/>
        <w:tab w:val="right" w:pos="8504"/>
      </w:tabs>
      <w:spacing w:after="0" w:line="240" w:lineRule="auto"/>
      <w:jc w:val="both"/>
    </w:pPr>
    <w:rPr>
      <w:rFonts w:ascii="Courier New" w:eastAsia="Times New Roman" w:hAnsi="Courier New" w:cs="Times New Roman"/>
      <w:sz w:val="18"/>
      <w:szCs w:val="20"/>
      <w:lang w:val="es-ES_tradnl" w:eastAsia="ru-RU"/>
    </w:rPr>
  </w:style>
  <w:style w:type="character" w:customStyle="1" w:styleId="af5">
    <w:name w:val="Верхний колонтитул Знак"/>
    <w:aliases w:val="HD Знак"/>
    <w:basedOn w:val="a2"/>
    <w:link w:val="af4"/>
    <w:rsid w:val="00D40AF8"/>
    <w:rPr>
      <w:rFonts w:ascii="Courier New" w:eastAsia="Times New Roman" w:hAnsi="Courier New" w:cs="Times New Roman"/>
      <w:sz w:val="18"/>
      <w:szCs w:val="20"/>
      <w:lang w:val="es-ES_tradnl" w:eastAsia="ru-RU"/>
    </w:rPr>
  </w:style>
  <w:style w:type="paragraph" w:customStyle="1" w:styleId="af6">
    <w:name w:val="Îáû÷íûé"/>
    <w:rsid w:val="00D40AF8"/>
    <w:pPr>
      <w:spacing w:after="0" w:line="240" w:lineRule="auto"/>
    </w:pPr>
    <w:rPr>
      <w:rFonts w:ascii="Times" w:eastAsia="Times New Roman" w:hAnsi="Times" w:cs="Times New Roman"/>
      <w:sz w:val="20"/>
      <w:szCs w:val="20"/>
      <w:lang w:val="en-GB" w:eastAsia="hu-HU"/>
    </w:rPr>
  </w:style>
  <w:style w:type="paragraph" w:customStyle="1" w:styleId="210">
    <w:name w:val="Заголовок 21"/>
    <w:basedOn w:val="Normal3"/>
    <w:next w:val="Normal3"/>
    <w:rsid w:val="00D40AF8"/>
    <w:pPr>
      <w:keepNext/>
      <w:jc w:val="both"/>
    </w:pPr>
    <w:rPr>
      <w:rFonts w:ascii="Arial" w:hAnsi="Arial"/>
      <w:b/>
    </w:rPr>
  </w:style>
  <w:style w:type="character" w:customStyle="1" w:styleId="af7">
    <w:name w:val="Стиль полужирный курсив"/>
    <w:rsid w:val="00D40AF8"/>
    <w:rPr>
      <w:b/>
      <w:bCs/>
      <w:i/>
      <w:iCs/>
    </w:rPr>
  </w:style>
  <w:style w:type="paragraph" w:customStyle="1" w:styleId="Normal2">
    <w:name w:val="Normal2"/>
    <w:rsid w:val="00D40AF8"/>
    <w:pPr>
      <w:spacing w:after="0" w:line="240" w:lineRule="auto"/>
    </w:pPr>
    <w:rPr>
      <w:rFonts w:ascii="Times New Roman" w:eastAsia="Times New Roman" w:hAnsi="Times New Roman" w:cs="Times New Roman"/>
      <w:sz w:val="20"/>
      <w:szCs w:val="20"/>
      <w:lang w:val="en-US" w:eastAsia="ru-RU"/>
    </w:rPr>
  </w:style>
  <w:style w:type="paragraph" w:customStyle="1" w:styleId="af8">
    <w:name w:val="Îñíîâíîé òåêñò"/>
    <w:basedOn w:val="a1"/>
    <w:rsid w:val="00D40AF8"/>
    <w:pPr>
      <w:spacing w:after="120" w:line="240" w:lineRule="auto"/>
    </w:pPr>
    <w:rPr>
      <w:rFonts w:ascii="NTTimes/Cyrillic" w:eastAsia="Times New Roman" w:hAnsi="NTTimes/Cyrillic" w:cs="Times New Roman"/>
      <w:sz w:val="24"/>
      <w:szCs w:val="20"/>
      <w:lang w:val="en-GB" w:eastAsia="ru-RU"/>
    </w:rPr>
  </w:style>
  <w:style w:type="paragraph" w:customStyle="1" w:styleId="35">
    <w:name w:val="заголовок 3"/>
    <w:basedOn w:val="a1"/>
    <w:next w:val="a1"/>
    <w:rsid w:val="00D40AF8"/>
    <w:pPr>
      <w:keepNext/>
      <w:autoSpaceDE w:val="0"/>
      <w:autoSpaceDN w:val="0"/>
      <w:spacing w:after="0" w:line="240" w:lineRule="auto"/>
      <w:jc w:val="center"/>
      <w:outlineLvl w:val="2"/>
    </w:pPr>
    <w:rPr>
      <w:rFonts w:ascii="Arial" w:eastAsia="Times New Roman" w:hAnsi="Arial" w:cs="Arial"/>
      <w:b/>
      <w:bCs/>
      <w:sz w:val="20"/>
      <w:szCs w:val="20"/>
      <w:lang w:val="en-US" w:eastAsia="ru-RU"/>
    </w:rPr>
  </w:style>
  <w:style w:type="paragraph" w:styleId="af9">
    <w:name w:val="Normal (Web)"/>
    <w:basedOn w:val="a1"/>
    <w:uiPriority w:val="99"/>
    <w:rsid w:val="00D40AF8"/>
    <w:pPr>
      <w:spacing w:after="0" w:line="240" w:lineRule="auto"/>
    </w:pPr>
    <w:rPr>
      <w:rFonts w:ascii="Times New Roman" w:eastAsia="Times New Roman" w:hAnsi="Times New Roman" w:cs="Times New Roman"/>
      <w:sz w:val="24"/>
      <w:szCs w:val="24"/>
      <w:lang w:eastAsia="ru-RU"/>
    </w:rPr>
  </w:style>
  <w:style w:type="paragraph" w:customStyle="1" w:styleId="Iauiue">
    <w:name w:val="Iau?iue"/>
    <w:rsid w:val="00D40AF8"/>
    <w:pPr>
      <w:widowControl w:val="0"/>
      <w:spacing w:after="0" w:line="240" w:lineRule="auto"/>
    </w:pPr>
    <w:rPr>
      <w:rFonts w:ascii="Times" w:eastAsia="Times New Roman" w:hAnsi="Times" w:cs="Times New Roman"/>
      <w:sz w:val="20"/>
      <w:szCs w:val="20"/>
      <w:lang w:eastAsia="ru-RU"/>
    </w:rPr>
  </w:style>
  <w:style w:type="character" w:styleId="afa">
    <w:name w:val="Hyperlink"/>
    <w:uiPriority w:val="99"/>
    <w:rsid w:val="00D40AF8"/>
    <w:rPr>
      <w:color w:val="0000CC"/>
      <w:u w:val="single"/>
    </w:rPr>
  </w:style>
  <w:style w:type="character" w:styleId="afb">
    <w:name w:val="FollowedHyperlink"/>
    <w:rsid w:val="00D40AF8"/>
    <w:rPr>
      <w:color w:val="800080"/>
      <w:u w:val="single"/>
    </w:rPr>
  </w:style>
  <w:style w:type="paragraph" w:customStyle="1" w:styleId="xl24">
    <w:name w:val="xl24"/>
    <w:basedOn w:val="a1"/>
    <w:rsid w:val="00D40A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5">
    <w:name w:val="xl25"/>
    <w:basedOn w:val="a1"/>
    <w:rsid w:val="00D40A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6">
    <w:name w:val="xl26"/>
    <w:basedOn w:val="a1"/>
    <w:rsid w:val="00D40A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7">
    <w:name w:val="xl27"/>
    <w:basedOn w:val="a1"/>
    <w:rsid w:val="00D40AF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Normal1">
    <w:name w:val="Normal1"/>
    <w:rsid w:val="00D40AF8"/>
    <w:pPr>
      <w:spacing w:after="0" w:line="240" w:lineRule="auto"/>
    </w:pPr>
    <w:rPr>
      <w:rFonts w:ascii="Times New Roman" w:eastAsia="Times New Roman" w:hAnsi="Times New Roman" w:cs="Times New Roman"/>
      <w:sz w:val="20"/>
      <w:szCs w:val="20"/>
      <w:lang w:val="en-US" w:eastAsia="ru-RU"/>
    </w:rPr>
  </w:style>
  <w:style w:type="paragraph" w:styleId="afc">
    <w:name w:val="List"/>
    <w:basedOn w:val="a1"/>
    <w:rsid w:val="00D40AF8"/>
    <w:pPr>
      <w:spacing w:after="0" w:line="240" w:lineRule="auto"/>
      <w:ind w:left="283" w:hanging="283"/>
    </w:pPr>
    <w:rPr>
      <w:rFonts w:ascii="Times New Roman" w:eastAsia="Times New Roman" w:hAnsi="Times New Roman" w:cs="Times New Roman"/>
      <w:sz w:val="24"/>
      <w:szCs w:val="24"/>
      <w:lang w:eastAsia="ru-RU"/>
    </w:rPr>
  </w:style>
  <w:style w:type="paragraph" w:customStyle="1" w:styleId="Question">
    <w:name w:val="Question"/>
    <w:basedOn w:val="a1"/>
    <w:rsid w:val="00D40AF8"/>
    <w:pPr>
      <w:spacing w:after="0" w:line="240" w:lineRule="auto"/>
      <w:ind w:hanging="567"/>
    </w:pPr>
    <w:rPr>
      <w:rFonts w:ascii="Times New Roman" w:eastAsia="Times New Roman" w:hAnsi="Times New Roman" w:cs="Times New Roman"/>
      <w:sz w:val="20"/>
      <w:szCs w:val="20"/>
      <w:lang w:val="en-GB" w:eastAsia="ru-RU"/>
    </w:rPr>
  </w:style>
  <w:style w:type="paragraph" w:customStyle="1" w:styleId="Instruction">
    <w:name w:val="Instruction"/>
    <w:basedOn w:val="a1"/>
    <w:next w:val="Internal-instruction"/>
    <w:rsid w:val="00D40AF8"/>
    <w:pPr>
      <w:pBdr>
        <w:left w:val="single" w:sz="36" w:space="4" w:color="808080"/>
      </w:pBdr>
      <w:spacing w:after="0" w:line="240" w:lineRule="auto"/>
    </w:pPr>
    <w:rPr>
      <w:rFonts w:ascii="Arial" w:eastAsia="Times New Roman" w:hAnsi="Arial" w:cs="Times New Roman"/>
      <w:i/>
      <w:szCs w:val="20"/>
      <w:lang w:eastAsia="ru-RU"/>
    </w:rPr>
  </w:style>
  <w:style w:type="paragraph" w:customStyle="1" w:styleId="Internal-instruction">
    <w:name w:val="Internal-instruction"/>
    <w:next w:val="AOption"/>
    <w:rsid w:val="00D40AF8"/>
    <w:pPr>
      <w:widowControl w:val="0"/>
      <w:spacing w:after="0" w:line="240" w:lineRule="auto"/>
    </w:pPr>
    <w:rPr>
      <w:rFonts w:ascii="Arial" w:eastAsia="Times New Roman" w:hAnsi="Arial" w:cs="Arial"/>
      <w:sz w:val="10"/>
      <w:szCs w:val="20"/>
      <w:lang w:eastAsia="ru-RU"/>
    </w:rPr>
  </w:style>
  <w:style w:type="paragraph" w:customStyle="1" w:styleId="AOption">
    <w:name w:val="A_Option"/>
    <w:basedOn w:val="Normal1"/>
    <w:autoRedefine/>
    <w:rsid w:val="00D40AF8"/>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rsid w:val="00D40AF8"/>
    <w:pPr>
      <w:widowControl w:val="0"/>
    </w:pPr>
    <w:rPr>
      <w:rFonts w:ascii="Arial" w:hAnsi="Arial"/>
      <w:snapToGrid w:val="0"/>
      <w:sz w:val="6"/>
    </w:rPr>
  </w:style>
  <w:style w:type="paragraph" w:customStyle="1" w:styleId="GHElementText">
    <w:name w:val="GHElementText"/>
    <w:basedOn w:val="a1"/>
    <w:rsid w:val="00D40AF8"/>
    <w:pPr>
      <w:keepNext/>
      <w:widowControl w:val="0"/>
      <w:spacing w:after="0" w:line="240" w:lineRule="auto"/>
      <w:jc w:val="right"/>
    </w:pPr>
    <w:rPr>
      <w:rFonts w:ascii="Arial Narrow" w:eastAsia="Times New Roman" w:hAnsi="Arial Narrow" w:cs="Times New Roman"/>
      <w:sz w:val="20"/>
      <w:szCs w:val="20"/>
      <w:lang w:val="en-GB"/>
    </w:rPr>
  </w:style>
  <w:style w:type="paragraph" w:styleId="afd">
    <w:name w:val="Balloon Text"/>
    <w:basedOn w:val="a1"/>
    <w:link w:val="afe"/>
    <w:uiPriority w:val="99"/>
    <w:semiHidden/>
    <w:rsid w:val="00D40AF8"/>
    <w:pPr>
      <w:spacing w:after="0" w:line="240" w:lineRule="auto"/>
    </w:pPr>
    <w:rPr>
      <w:rFonts w:ascii="Tahoma" w:eastAsia="Times New Roman" w:hAnsi="Tahoma" w:cs="Tahoma"/>
      <w:sz w:val="16"/>
      <w:szCs w:val="16"/>
      <w:lang w:eastAsia="ru-RU"/>
    </w:rPr>
  </w:style>
  <w:style w:type="character" w:customStyle="1" w:styleId="afe">
    <w:name w:val="Текст выноски Знак"/>
    <w:basedOn w:val="a2"/>
    <w:link w:val="afd"/>
    <w:uiPriority w:val="99"/>
    <w:semiHidden/>
    <w:rsid w:val="00D40AF8"/>
    <w:rPr>
      <w:rFonts w:ascii="Tahoma" w:eastAsia="Times New Roman" w:hAnsi="Tahoma" w:cs="Tahoma"/>
      <w:sz w:val="16"/>
      <w:szCs w:val="16"/>
      <w:lang w:eastAsia="ru-RU"/>
    </w:rPr>
  </w:style>
  <w:style w:type="paragraph" w:customStyle="1" w:styleId="1">
    <w:name w:val="Уровень 1"/>
    <w:basedOn w:val="a1"/>
    <w:rsid w:val="00D40AF8"/>
    <w:pPr>
      <w:numPr>
        <w:numId w:val="4"/>
      </w:numPr>
      <w:spacing w:before="240" w:after="120" w:line="240" w:lineRule="auto"/>
      <w:jc w:val="center"/>
    </w:pPr>
    <w:rPr>
      <w:rFonts w:ascii="Times New Roman" w:eastAsia="Times New Roman" w:hAnsi="Times New Roman" w:cs="Times New Roman"/>
      <w:b/>
      <w:sz w:val="24"/>
      <w:szCs w:val="24"/>
      <w:lang w:eastAsia="ru-RU"/>
    </w:rPr>
  </w:style>
  <w:style w:type="paragraph" w:customStyle="1" w:styleId="-2">
    <w:name w:val="Уровень-2 Знак Знак"/>
    <w:basedOn w:val="1"/>
    <w:link w:val="-20"/>
    <w:rsid w:val="00D40AF8"/>
    <w:pPr>
      <w:numPr>
        <w:ilvl w:val="1"/>
      </w:numPr>
      <w:spacing w:before="0" w:after="0"/>
      <w:jc w:val="both"/>
    </w:pPr>
    <w:rPr>
      <w:b w:val="0"/>
    </w:rPr>
  </w:style>
  <w:style w:type="character" w:customStyle="1" w:styleId="-20">
    <w:name w:val="Уровень-2 Знак Знак Знак"/>
    <w:link w:val="-2"/>
    <w:rsid w:val="00D40AF8"/>
    <w:rPr>
      <w:rFonts w:ascii="Times New Roman" w:eastAsia="Times New Roman" w:hAnsi="Times New Roman" w:cs="Times New Roman"/>
      <w:sz w:val="24"/>
      <w:szCs w:val="24"/>
      <w:lang w:eastAsia="ru-RU"/>
    </w:rPr>
  </w:style>
  <w:style w:type="paragraph" w:styleId="aff">
    <w:name w:val="Subtitle"/>
    <w:basedOn w:val="a1"/>
    <w:link w:val="aff0"/>
    <w:qFormat/>
    <w:rsid w:val="00D40AF8"/>
    <w:pPr>
      <w:spacing w:after="0" w:line="240" w:lineRule="auto"/>
      <w:jc w:val="center"/>
    </w:pPr>
    <w:rPr>
      <w:rFonts w:ascii="Times New Roman" w:eastAsia="Times New Roman" w:hAnsi="Times New Roman" w:cs="Times New Roman"/>
      <w:b/>
      <w:sz w:val="28"/>
      <w:szCs w:val="20"/>
      <w:lang w:eastAsia="ru-RU"/>
    </w:rPr>
  </w:style>
  <w:style w:type="character" w:customStyle="1" w:styleId="aff0">
    <w:name w:val="Подзаголовок Знак"/>
    <w:basedOn w:val="a2"/>
    <w:link w:val="aff"/>
    <w:rsid w:val="00D40AF8"/>
    <w:rPr>
      <w:rFonts w:ascii="Times New Roman" w:eastAsia="Times New Roman" w:hAnsi="Times New Roman" w:cs="Times New Roman"/>
      <w:b/>
      <w:sz w:val="28"/>
      <w:szCs w:val="20"/>
      <w:lang w:eastAsia="ru-RU"/>
    </w:rPr>
  </w:style>
  <w:style w:type="character" w:customStyle="1" w:styleId="aff1">
    <w:name w:val="Основной текст_"/>
    <w:link w:val="16"/>
    <w:rsid w:val="00D40AF8"/>
    <w:rPr>
      <w:rFonts w:ascii="Verdana" w:eastAsia="Verdana" w:hAnsi="Verdana" w:cs="Verdana"/>
      <w:sz w:val="21"/>
      <w:szCs w:val="21"/>
      <w:shd w:val="clear" w:color="auto" w:fill="FFFFFF"/>
    </w:rPr>
  </w:style>
  <w:style w:type="paragraph" w:customStyle="1" w:styleId="16">
    <w:name w:val="Основной текст16"/>
    <w:basedOn w:val="a1"/>
    <w:link w:val="aff1"/>
    <w:rsid w:val="00D40AF8"/>
    <w:pPr>
      <w:shd w:val="clear" w:color="auto" w:fill="FFFFFF"/>
      <w:spacing w:before="180" w:after="300" w:line="0" w:lineRule="atLeast"/>
      <w:ind w:hanging="1160"/>
      <w:jc w:val="both"/>
    </w:pPr>
    <w:rPr>
      <w:rFonts w:ascii="Verdana" w:eastAsia="Verdana" w:hAnsi="Verdana" w:cs="Verdana"/>
      <w:sz w:val="21"/>
      <w:szCs w:val="21"/>
    </w:rPr>
  </w:style>
  <w:style w:type="character" w:styleId="aff2">
    <w:name w:val="Strong"/>
    <w:qFormat/>
    <w:rsid w:val="00D40AF8"/>
    <w:rPr>
      <w:b/>
      <w:bCs/>
    </w:rPr>
  </w:style>
  <w:style w:type="paragraph" w:customStyle="1" w:styleId="ConsPlusNormal">
    <w:name w:val="ConsPlusNormal"/>
    <w:rsid w:val="00D40AF8"/>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3">
    <w:name w:val="Таблица шапка"/>
    <w:basedOn w:val="a1"/>
    <w:rsid w:val="00D40AF8"/>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aff4">
    <w:name w:val="Таблица текст"/>
    <w:basedOn w:val="a1"/>
    <w:rsid w:val="00D40AF8"/>
    <w:pPr>
      <w:spacing w:before="40" w:after="40" w:line="240" w:lineRule="auto"/>
      <w:ind w:left="57" w:right="57"/>
    </w:pPr>
    <w:rPr>
      <w:rFonts w:ascii="Times New Roman" w:eastAsia="Times New Roman" w:hAnsi="Times New Roman" w:cs="Times New Roman"/>
      <w:sz w:val="24"/>
      <w:szCs w:val="20"/>
      <w:lang w:eastAsia="ru-RU"/>
    </w:rPr>
  </w:style>
  <w:style w:type="table" w:styleId="aff5">
    <w:name w:val="Table Grid"/>
    <w:basedOn w:val="a3"/>
    <w:uiPriority w:val="59"/>
    <w:rsid w:val="00D40A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D40AF8"/>
    <w:pPr>
      <w:widowControl w:val="0"/>
      <w:autoSpaceDE w:val="0"/>
      <w:autoSpaceDN w:val="0"/>
      <w:adjustRightInd w:val="0"/>
      <w:spacing w:after="0" w:line="240" w:lineRule="auto"/>
    </w:pPr>
    <w:rPr>
      <w:rFonts w:ascii="Calibri" w:eastAsia="Times New Roman" w:hAnsi="Calibri" w:cs="Calibri"/>
      <w:lang w:eastAsia="ru-RU"/>
    </w:rPr>
  </w:style>
  <w:style w:type="paragraph" w:styleId="aff6">
    <w:name w:val="Document Map"/>
    <w:basedOn w:val="a1"/>
    <w:link w:val="aff7"/>
    <w:rsid w:val="00D40AF8"/>
    <w:pPr>
      <w:spacing w:after="0" w:line="240" w:lineRule="auto"/>
    </w:pPr>
    <w:rPr>
      <w:rFonts w:ascii="Tahoma" w:eastAsia="Times New Roman" w:hAnsi="Tahoma" w:cs="Tahoma"/>
      <w:sz w:val="16"/>
      <w:szCs w:val="16"/>
      <w:lang w:eastAsia="ru-RU"/>
    </w:rPr>
  </w:style>
  <w:style w:type="character" w:customStyle="1" w:styleId="aff7">
    <w:name w:val="Схема документа Знак"/>
    <w:basedOn w:val="a2"/>
    <w:link w:val="aff6"/>
    <w:rsid w:val="00D40AF8"/>
    <w:rPr>
      <w:rFonts w:ascii="Tahoma" w:eastAsia="Times New Roman" w:hAnsi="Tahoma" w:cs="Tahoma"/>
      <w:sz w:val="16"/>
      <w:szCs w:val="16"/>
      <w:lang w:eastAsia="ru-RU"/>
    </w:rPr>
  </w:style>
  <w:style w:type="paragraph" w:customStyle="1" w:styleId="ConsPlusNonformat">
    <w:name w:val="ConsPlusNonformat"/>
    <w:uiPriority w:val="99"/>
    <w:rsid w:val="00D40A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40AF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61">
    <w:name w:val="Основной текст6"/>
    <w:basedOn w:val="a1"/>
    <w:rsid w:val="00D40AF8"/>
    <w:pPr>
      <w:shd w:val="clear" w:color="auto" w:fill="FFFFFF"/>
      <w:spacing w:after="180" w:line="227" w:lineRule="exact"/>
      <w:ind w:hanging="460"/>
    </w:pPr>
    <w:rPr>
      <w:rFonts w:ascii="Verdana" w:eastAsia="Verdana" w:hAnsi="Verdana" w:cs="Verdana"/>
      <w:color w:val="000000"/>
      <w:spacing w:val="-10"/>
      <w:sz w:val="19"/>
      <w:szCs w:val="19"/>
      <w:lang w:eastAsia="ru-RU"/>
    </w:rPr>
  </w:style>
  <w:style w:type="paragraph" w:styleId="aff8">
    <w:name w:val="Plain Text"/>
    <w:basedOn w:val="a1"/>
    <w:link w:val="aff9"/>
    <w:unhideWhenUsed/>
    <w:rsid w:val="00D40AF8"/>
    <w:pPr>
      <w:spacing w:after="0" w:line="240" w:lineRule="auto"/>
    </w:pPr>
    <w:rPr>
      <w:rFonts w:ascii="Consolas" w:eastAsia="Calibri" w:hAnsi="Consolas" w:cs="Times New Roman"/>
      <w:sz w:val="21"/>
      <w:szCs w:val="21"/>
    </w:rPr>
  </w:style>
  <w:style w:type="character" w:customStyle="1" w:styleId="aff9">
    <w:name w:val="Текст Знак"/>
    <w:basedOn w:val="a2"/>
    <w:link w:val="aff8"/>
    <w:rsid w:val="00D40AF8"/>
    <w:rPr>
      <w:rFonts w:ascii="Consolas" w:eastAsia="Calibri" w:hAnsi="Consolas" w:cs="Times New Roman"/>
      <w:sz w:val="21"/>
      <w:szCs w:val="21"/>
    </w:rPr>
  </w:style>
  <w:style w:type="table" w:customStyle="1" w:styleId="17">
    <w:name w:val="Сетка таблицы1"/>
    <w:basedOn w:val="a3"/>
    <w:next w:val="aff5"/>
    <w:uiPriority w:val="59"/>
    <w:rsid w:val="00D40AF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annotation text"/>
    <w:basedOn w:val="a1"/>
    <w:link w:val="affb"/>
    <w:rsid w:val="00D40AF8"/>
    <w:pPr>
      <w:spacing w:after="0" w:line="240" w:lineRule="auto"/>
    </w:pPr>
    <w:rPr>
      <w:rFonts w:ascii="Times New Roman" w:eastAsia="Times New Roman" w:hAnsi="Times New Roman" w:cs="Times New Roman"/>
      <w:sz w:val="20"/>
      <w:szCs w:val="20"/>
      <w:lang w:eastAsia="ru-RU"/>
    </w:rPr>
  </w:style>
  <w:style w:type="character" w:customStyle="1" w:styleId="affb">
    <w:name w:val="Текст примечания Знак"/>
    <w:basedOn w:val="a2"/>
    <w:link w:val="affa"/>
    <w:rsid w:val="00D40AF8"/>
    <w:rPr>
      <w:rFonts w:ascii="Times New Roman" w:eastAsia="Times New Roman" w:hAnsi="Times New Roman" w:cs="Times New Roman"/>
      <w:sz w:val="20"/>
      <w:szCs w:val="20"/>
      <w:lang w:eastAsia="ru-RU"/>
    </w:rPr>
  </w:style>
  <w:style w:type="paragraph" w:customStyle="1" w:styleId="111">
    <w:name w:val="1.1 Абзац"/>
    <w:basedOn w:val="a1"/>
    <w:link w:val="112"/>
    <w:qFormat/>
    <w:rsid w:val="00D40AF8"/>
    <w:rPr>
      <w:rFonts w:ascii="Arial" w:eastAsia="Times New Roman" w:hAnsi="Arial" w:cs="Times New Roman"/>
      <w:sz w:val="24"/>
      <w:lang w:eastAsia="ru-RU"/>
    </w:rPr>
  </w:style>
  <w:style w:type="character" w:customStyle="1" w:styleId="112">
    <w:name w:val="1.1 Абзац Знак"/>
    <w:link w:val="111"/>
    <w:rsid w:val="00D40AF8"/>
    <w:rPr>
      <w:rFonts w:ascii="Arial" w:eastAsia="Times New Roman" w:hAnsi="Arial" w:cs="Times New Roman"/>
      <w:sz w:val="24"/>
      <w:lang w:eastAsia="ru-RU"/>
    </w:rPr>
  </w:style>
  <w:style w:type="numbering" w:customStyle="1" w:styleId="25">
    <w:name w:val="Нет списка2"/>
    <w:next w:val="a4"/>
    <w:uiPriority w:val="99"/>
    <w:semiHidden/>
    <w:rsid w:val="00D40AF8"/>
  </w:style>
  <w:style w:type="paragraph" w:customStyle="1" w:styleId="26">
    <w:name w:val="Обычный2"/>
    <w:rsid w:val="00D40AF8"/>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20">
    <w:name w:val="Заголовок 12"/>
    <w:basedOn w:val="Normal3"/>
    <w:next w:val="Normal3"/>
    <w:rsid w:val="00D40AF8"/>
    <w:pPr>
      <w:keepNext/>
    </w:pPr>
    <w:rPr>
      <w:rFonts w:ascii="Arial" w:hAnsi="Arial"/>
      <w:b/>
    </w:rPr>
  </w:style>
  <w:style w:type="paragraph" w:customStyle="1" w:styleId="220">
    <w:name w:val="Заголовок 22"/>
    <w:basedOn w:val="Normal3"/>
    <w:next w:val="Normal3"/>
    <w:rsid w:val="00D40AF8"/>
    <w:pPr>
      <w:keepNext/>
      <w:jc w:val="both"/>
    </w:pPr>
    <w:rPr>
      <w:rFonts w:ascii="Arial" w:hAnsi="Arial"/>
      <w:b/>
    </w:rPr>
  </w:style>
  <w:style w:type="table" w:customStyle="1" w:styleId="27">
    <w:name w:val="Сетка таблицы2"/>
    <w:basedOn w:val="a3"/>
    <w:next w:val="aff5"/>
    <w:rsid w:val="00D40A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3"/>
    <w:next w:val="aff5"/>
    <w:uiPriority w:val="59"/>
    <w:rsid w:val="00D40AF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toc 2"/>
    <w:basedOn w:val="a1"/>
    <w:next w:val="a1"/>
    <w:autoRedefine/>
    <w:uiPriority w:val="39"/>
    <w:qFormat/>
    <w:rsid w:val="00D40AF8"/>
    <w:pPr>
      <w:tabs>
        <w:tab w:val="right" w:leader="dot" w:pos="9912"/>
      </w:tabs>
      <w:spacing w:after="0" w:line="240" w:lineRule="auto"/>
      <w:ind w:left="280"/>
    </w:pPr>
    <w:rPr>
      <w:rFonts w:ascii="Times New Roman" w:eastAsia="Times New Roman" w:hAnsi="Times New Roman" w:cs="Times New Roman"/>
      <w:sz w:val="24"/>
      <w:szCs w:val="28"/>
      <w:lang w:eastAsia="ru-RU"/>
    </w:rPr>
  </w:style>
  <w:style w:type="paragraph" w:styleId="18">
    <w:name w:val="toc 1"/>
    <w:basedOn w:val="a1"/>
    <w:next w:val="a1"/>
    <w:autoRedefine/>
    <w:uiPriority w:val="39"/>
    <w:rsid w:val="00D40AF8"/>
    <w:pPr>
      <w:tabs>
        <w:tab w:val="right" w:leader="dot" w:pos="9912"/>
      </w:tabs>
      <w:spacing w:after="0" w:line="240" w:lineRule="auto"/>
    </w:pPr>
    <w:rPr>
      <w:rFonts w:ascii="Times New Roman" w:eastAsia="Times New Roman" w:hAnsi="Times New Roman" w:cs="Times New Roman"/>
      <w:sz w:val="28"/>
      <w:szCs w:val="28"/>
      <w:lang w:eastAsia="ru-RU"/>
    </w:rPr>
  </w:style>
  <w:style w:type="paragraph" w:customStyle="1" w:styleId="BulletMain">
    <w:name w:val="Bullet Main"/>
    <w:basedOn w:val="a1"/>
    <w:autoRedefine/>
    <w:rsid w:val="00D40AF8"/>
    <w:pPr>
      <w:numPr>
        <w:numId w:val="5"/>
      </w:numPr>
      <w:spacing w:before="60" w:after="0" w:line="288" w:lineRule="auto"/>
      <w:jc w:val="both"/>
    </w:pPr>
    <w:rPr>
      <w:rFonts w:ascii="Times New Roman" w:eastAsia="Batang" w:hAnsi="Times New Roman" w:cs="Times New Roman"/>
      <w:snapToGrid w:val="0"/>
      <w:sz w:val="26"/>
      <w:szCs w:val="26"/>
      <w:lang w:eastAsia="ko-KR"/>
    </w:rPr>
  </w:style>
  <w:style w:type="paragraph" w:customStyle="1" w:styleId="BulletExt">
    <w:name w:val="Bullet Ext."/>
    <w:basedOn w:val="BulletMain"/>
    <w:rsid w:val="00D40AF8"/>
    <w:pPr>
      <w:numPr>
        <w:ilvl w:val="1"/>
      </w:numPr>
      <w:tabs>
        <w:tab w:val="clear" w:pos="432"/>
        <w:tab w:val="num" w:pos="1440"/>
      </w:tabs>
      <w:ind w:left="0" w:firstLine="1080"/>
    </w:pPr>
  </w:style>
  <w:style w:type="paragraph" w:customStyle="1" w:styleId="Main13">
    <w:name w:val="Main 13"/>
    <w:basedOn w:val="a1"/>
    <w:rsid w:val="00D40AF8"/>
    <w:pPr>
      <w:spacing w:before="120" w:after="0" w:line="288" w:lineRule="auto"/>
      <w:ind w:firstLine="709"/>
      <w:jc w:val="both"/>
    </w:pPr>
    <w:rPr>
      <w:rFonts w:ascii="Times New Roman" w:eastAsia="Times New Roman" w:hAnsi="Times New Roman" w:cs="Times New Roman"/>
      <w:snapToGrid w:val="0"/>
      <w:kern w:val="26"/>
      <w:sz w:val="26"/>
      <w:szCs w:val="26"/>
    </w:rPr>
  </w:style>
  <w:style w:type="paragraph" w:customStyle="1" w:styleId="BulletExt2">
    <w:name w:val="Bullet Ext. 2"/>
    <w:basedOn w:val="BulletExt"/>
    <w:rsid w:val="00D40AF8"/>
    <w:pPr>
      <w:numPr>
        <w:ilvl w:val="2"/>
      </w:numPr>
    </w:pPr>
  </w:style>
  <w:style w:type="paragraph" w:customStyle="1" w:styleId="Default">
    <w:name w:val="Default"/>
    <w:rsid w:val="00D40AF8"/>
    <w:pPr>
      <w:autoSpaceDE w:val="0"/>
      <w:autoSpaceDN w:val="0"/>
      <w:adjustRightInd w:val="0"/>
      <w:spacing w:after="0" w:line="240" w:lineRule="auto"/>
    </w:pPr>
    <w:rPr>
      <w:rFonts w:ascii="Verdana" w:eastAsia="Calibri" w:hAnsi="Verdana" w:cs="Verdana"/>
      <w:color w:val="000000"/>
      <w:sz w:val="24"/>
      <w:szCs w:val="24"/>
    </w:rPr>
  </w:style>
  <w:style w:type="paragraph" w:customStyle="1" w:styleId="a">
    <w:name w:val="колонтитул электросети"/>
    <w:basedOn w:val="a1"/>
    <w:autoRedefine/>
    <w:rsid w:val="00D40AF8"/>
    <w:pPr>
      <w:numPr>
        <w:numId w:val="6"/>
      </w:numPr>
      <w:tabs>
        <w:tab w:val="clear" w:pos="720"/>
        <w:tab w:val="num" w:pos="252"/>
      </w:tabs>
      <w:spacing w:after="0" w:line="240" w:lineRule="auto"/>
      <w:ind w:left="0" w:firstLine="0"/>
      <w:jc w:val="both"/>
    </w:pPr>
    <w:rPr>
      <w:rFonts w:ascii="Verdana" w:eastAsia="Times New Roman" w:hAnsi="Verdana" w:cs="Times New Roman"/>
      <w:lang w:eastAsia="ru-RU"/>
    </w:rPr>
  </w:style>
  <w:style w:type="paragraph" w:customStyle="1" w:styleId="affc">
    <w:name w:val="Знак Знак Знак Знак Знак Знак Знак Знак Знак Знак Знак Знак Знак Знак Знак Знак Знак Знак"/>
    <w:basedOn w:val="a1"/>
    <w:rsid w:val="00D40AF8"/>
    <w:pPr>
      <w:spacing w:after="160" w:line="240" w:lineRule="exact"/>
    </w:pPr>
    <w:rPr>
      <w:rFonts w:ascii="Verdana" w:eastAsia="Times New Roman" w:hAnsi="Verdana" w:cs="Verdana"/>
      <w:sz w:val="20"/>
      <w:szCs w:val="20"/>
      <w:lang w:val="en-US"/>
    </w:rPr>
  </w:style>
  <w:style w:type="paragraph" w:customStyle="1" w:styleId="affd">
    <w:name w:val="заголовок главный элек"/>
    <w:basedOn w:val="a1"/>
    <w:autoRedefine/>
    <w:rsid w:val="00D40AF8"/>
    <w:pPr>
      <w:spacing w:after="0" w:line="240" w:lineRule="auto"/>
      <w:jc w:val="center"/>
    </w:pPr>
    <w:rPr>
      <w:rFonts w:ascii="Verdana" w:eastAsia="Times New Roman" w:hAnsi="Verdana" w:cs="Times New Roman"/>
      <w:b/>
      <w:lang w:eastAsia="ru-RU"/>
    </w:rPr>
  </w:style>
  <w:style w:type="paragraph" w:customStyle="1" w:styleId="affe">
    <w:name w:val="Знак Знак Знак Знак Знак Знак Знак"/>
    <w:basedOn w:val="a1"/>
    <w:rsid w:val="00D40AF8"/>
    <w:pPr>
      <w:spacing w:after="160" w:line="240" w:lineRule="exact"/>
    </w:pPr>
    <w:rPr>
      <w:rFonts w:ascii="Verdana" w:eastAsia="Times New Roman" w:hAnsi="Verdana" w:cs="Verdana"/>
      <w:sz w:val="20"/>
      <w:szCs w:val="20"/>
      <w:lang w:val="en-US"/>
    </w:rPr>
  </w:style>
  <w:style w:type="character" w:customStyle="1" w:styleId="114">
    <w:name w:val="Заголовок 1 Знак1 Знак"/>
    <w:aliases w:val="Заголовок 1 Знак Знак Знак,Заголовок 1 Знак1 Знак Знак Знак,Заголовок 1 Знак Знак Знак Знак Знак Знак"/>
    <w:rsid w:val="00D40AF8"/>
    <w:rPr>
      <w:rFonts w:ascii="Arial" w:hAnsi="Arial" w:cs="Arial"/>
      <w:b/>
      <w:bCs/>
      <w:kern w:val="32"/>
      <w:sz w:val="32"/>
      <w:szCs w:val="32"/>
      <w:lang w:val="ru-RU" w:eastAsia="ru-RU" w:bidi="ar-SA"/>
    </w:rPr>
  </w:style>
  <w:style w:type="paragraph" w:customStyle="1" w:styleId="afff">
    <w:name w:val="Знак"/>
    <w:basedOn w:val="a1"/>
    <w:rsid w:val="00D40AF8"/>
    <w:pPr>
      <w:spacing w:after="160" w:line="240" w:lineRule="exact"/>
    </w:pPr>
    <w:rPr>
      <w:rFonts w:ascii="Verdana" w:eastAsia="Times New Roman" w:hAnsi="Verdana" w:cs="Verdana"/>
      <w:sz w:val="20"/>
      <w:szCs w:val="20"/>
      <w:lang w:val="en-US"/>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D40AF8"/>
    <w:pPr>
      <w:spacing w:after="160" w:line="240" w:lineRule="exact"/>
    </w:pPr>
    <w:rPr>
      <w:rFonts w:ascii="Verdana" w:eastAsia="Times New Roman" w:hAnsi="Verdana" w:cs="Verdana"/>
      <w:sz w:val="20"/>
      <w:szCs w:val="20"/>
      <w:lang w:val="en-US"/>
    </w:rPr>
  </w:style>
  <w:style w:type="paragraph" w:styleId="36">
    <w:name w:val="toc 3"/>
    <w:basedOn w:val="a1"/>
    <w:next w:val="a1"/>
    <w:autoRedefine/>
    <w:uiPriority w:val="39"/>
    <w:rsid w:val="00D40AF8"/>
    <w:pPr>
      <w:spacing w:after="0" w:line="240" w:lineRule="auto"/>
      <w:ind w:left="480"/>
    </w:pPr>
    <w:rPr>
      <w:rFonts w:ascii="Times New Roman" w:eastAsia="Times New Roman" w:hAnsi="Times New Roman" w:cs="Times New Roman"/>
      <w:i/>
      <w:iCs/>
      <w:sz w:val="20"/>
      <w:szCs w:val="20"/>
      <w:lang w:eastAsia="ru-RU"/>
    </w:rPr>
  </w:style>
  <w:style w:type="paragraph" w:styleId="41">
    <w:name w:val="toc 4"/>
    <w:basedOn w:val="a1"/>
    <w:next w:val="a1"/>
    <w:autoRedefine/>
    <w:rsid w:val="00D40AF8"/>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1"/>
    <w:next w:val="a1"/>
    <w:autoRedefine/>
    <w:rsid w:val="00D40AF8"/>
    <w:pPr>
      <w:spacing w:after="0" w:line="240" w:lineRule="auto"/>
      <w:ind w:left="960"/>
    </w:pPr>
    <w:rPr>
      <w:rFonts w:ascii="Times New Roman" w:eastAsia="Times New Roman" w:hAnsi="Times New Roman" w:cs="Times New Roman"/>
      <w:sz w:val="18"/>
      <w:szCs w:val="18"/>
      <w:lang w:eastAsia="ru-RU"/>
    </w:rPr>
  </w:style>
  <w:style w:type="paragraph" w:styleId="62">
    <w:name w:val="toc 6"/>
    <w:basedOn w:val="a1"/>
    <w:next w:val="a1"/>
    <w:autoRedefine/>
    <w:rsid w:val="00D40AF8"/>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1"/>
    <w:next w:val="a1"/>
    <w:autoRedefine/>
    <w:rsid w:val="00D40AF8"/>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1"/>
    <w:next w:val="a1"/>
    <w:autoRedefine/>
    <w:rsid w:val="00D40AF8"/>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1"/>
    <w:next w:val="a1"/>
    <w:autoRedefine/>
    <w:rsid w:val="00D40AF8"/>
    <w:pPr>
      <w:spacing w:after="0" w:line="240" w:lineRule="auto"/>
      <w:ind w:left="1920"/>
    </w:pPr>
    <w:rPr>
      <w:rFonts w:ascii="Times New Roman" w:eastAsia="Times New Roman" w:hAnsi="Times New Roman" w:cs="Times New Roman"/>
      <w:sz w:val="18"/>
      <w:szCs w:val="18"/>
      <w:lang w:eastAsia="ru-RU"/>
    </w:rPr>
  </w:style>
  <w:style w:type="paragraph" w:customStyle="1" w:styleId="19">
    <w:name w:val="Знак1"/>
    <w:basedOn w:val="a1"/>
    <w:rsid w:val="00D40AF8"/>
    <w:pPr>
      <w:spacing w:after="160" w:line="240" w:lineRule="exact"/>
    </w:pPr>
    <w:rPr>
      <w:rFonts w:ascii="Verdana" w:eastAsia="Times New Roman" w:hAnsi="Verdana" w:cs="Verdana"/>
      <w:sz w:val="20"/>
      <w:szCs w:val="20"/>
      <w:lang w:val="en-US"/>
    </w:rPr>
  </w:style>
  <w:style w:type="paragraph" w:customStyle="1" w:styleId="Heading">
    <w:name w:val="Heading"/>
    <w:rsid w:val="00D40AF8"/>
    <w:pPr>
      <w:autoSpaceDE w:val="0"/>
      <w:autoSpaceDN w:val="0"/>
      <w:adjustRightInd w:val="0"/>
      <w:spacing w:after="0" w:line="240" w:lineRule="auto"/>
    </w:pPr>
    <w:rPr>
      <w:rFonts w:ascii="Arial" w:eastAsia="Times New Roman" w:hAnsi="Arial" w:cs="Arial"/>
      <w:b/>
      <w:bCs/>
      <w:lang w:eastAsia="ru-RU"/>
    </w:rPr>
  </w:style>
  <w:style w:type="paragraph" w:customStyle="1" w:styleId="afff0">
    <w:name w:val="Общая информация о документе"/>
    <w:basedOn w:val="a1"/>
    <w:rsid w:val="00D40AF8"/>
    <w:pPr>
      <w:spacing w:before="120" w:after="120" w:line="312" w:lineRule="auto"/>
      <w:jc w:val="both"/>
    </w:pPr>
    <w:rPr>
      <w:rFonts w:ascii="Arial" w:eastAsia="Times New Roman" w:hAnsi="Arial" w:cs="Times New Roman"/>
      <w:szCs w:val="24"/>
      <w:lang w:eastAsia="ru-RU"/>
    </w:rPr>
  </w:style>
  <w:style w:type="paragraph" w:customStyle="1" w:styleId="afff1">
    <w:name w:val="ДокументИнфо"/>
    <w:basedOn w:val="a1"/>
    <w:rsid w:val="00D40AF8"/>
    <w:pPr>
      <w:spacing w:before="120" w:after="120" w:line="312" w:lineRule="auto"/>
      <w:jc w:val="both"/>
    </w:pPr>
    <w:rPr>
      <w:rFonts w:ascii="Arial" w:eastAsia="Times New Roman" w:hAnsi="Arial" w:cs="Times New Roman"/>
      <w:i/>
      <w:iCs/>
      <w:caps/>
      <w:szCs w:val="20"/>
      <w:lang w:eastAsia="ru-RU"/>
    </w:rPr>
  </w:style>
  <w:style w:type="paragraph" w:customStyle="1" w:styleId="510">
    <w:name w:val="Заголовок 51"/>
    <w:basedOn w:val="a1"/>
    <w:next w:val="a1"/>
    <w:rsid w:val="00D40AF8"/>
    <w:pPr>
      <w:keepNext/>
      <w:widowControl w:val="0"/>
      <w:spacing w:after="0" w:line="240" w:lineRule="auto"/>
      <w:outlineLvl w:val="4"/>
    </w:pPr>
    <w:rPr>
      <w:rFonts w:ascii="Arial" w:eastAsia="Times New Roman" w:hAnsi="Arial" w:cs="Times New Roman"/>
      <w:b/>
      <w:snapToGrid w:val="0"/>
      <w:sz w:val="24"/>
      <w:szCs w:val="20"/>
      <w:lang w:eastAsia="ru-RU"/>
    </w:rPr>
  </w:style>
  <w:style w:type="paragraph" w:customStyle="1" w:styleId="1a">
    <w:name w:val="Знак Знак Знак1 Знак"/>
    <w:basedOn w:val="a1"/>
    <w:rsid w:val="00D40AF8"/>
    <w:pPr>
      <w:spacing w:after="160" w:line="240" w:lineRule="exact"/>
    </w:pPr>
    <w:rPr>
      <w:rFonts w:ascii="Verdana" w:eastAsia="Times New Roman" w:hAnsi="Verdana" w:cs="Verdana"/>
      <w:sz w:val="20"/>
      <w:szCs w:val="20"/>
      <w:lang w:val="en-US"/>
    </w:rPr>
  </w:style>
  <w:style w:type="paragraph" w:customStyle="1" w:styleId="afff2">
    <w:name w:val="Текст таблицы"/>
    <w:basedOn w:val="a1"/>
    <w:rsid w:val="00D40AF8"/>
    <w:pPr>
      <w:spacing w:after="0" w:line="240" w:lineRule="auto"/>
    </w:pPr>
    <w:rPr>
      <w:rFonts w:ascii="Times New Roman" w:eastAsia="Times New Roman" w:hAnsi="Times New Roman" w:cs="Times New Roman"/>
      <w:sz w:val="24"/>
      <w:szCs w:val="20"/>
      <w:lang w:eastAsia="ru-RU"/>
    </w:rPr>
  </w:style>
  <w:style w:type="paragraph" w:customStyle="1" w:styleId="212">
    <w:name w:val="Основной текст 21"/>
    <w:basedOn w:val="a1"/>
    <w:rsid w:val="00D40AF8"/>
    <w:pPr>
      <w:overflowPunct w:val="0"/>
      <w:autoSpaceDE w:val="0"/>
      <w:autoSpaceDN w:val="0"/>
      <w:adjustRightInd w:val="0"/>
      <w:spacing w:after="0" w:line="240" w:lineRule="auto"/>
      <w:ind w:firstLine="284"/>
      <w:jc w:val="center"/>
      <w:textAlignment w:val="baseline"/>
    </w:pPr>
    <w:rPr>
      <w:rFonts w:ascii="Times New Roman" w:eastAsia="Times New Roman" w:hAnsi="Times New Roman" w:cs="Times New Roman"/>
      <w:b/>
      <w:sz w:val="20"/>
      <w:szCs w:val="20"/>
      <w:lang w:eastAsia="ru-RU"/>
    </w:rPr>
  </w:style>
  <w:style w:type="paragraph" w:customStyle="1" w:styleId="213">
    <w:name w:val="Основной текст с отступом 21"/>
    <w:basedOn w:val="a1"/>
    <w:rsid w:val="00D40AF8"/>
    <w:pPr>
      <w:overflowPunct w:val="0"/>
      <w:autoSpaceDE w:val="0"/>
      <w:autoSpaceDN w:val="0"/>
      <w:adjustRightInd w:val="0"/>
      <w:spacing w:after="0" w:line="240" w:lineRule="auto"/>
      <w:ind w:firstLine="284"/>
      <w:jc w:val="both"/>
      <w:textAlignment w:val="baseline"/>
    </w:pPr>
    <w:rPr>
      <w:rFonts w:ascii="Times New Roman" w:eastAsia="Times New Roman" w:hAnsi="Times New Roman" w:cs="Times New Roman"/>
      <w:sz w:val="20"/>
      <w:szCs w:val="20"/>
      <w:lang w:eastAsia="ru-RU"/>
    </w:rPr>
  </w:style>
  <w:style w:type="paragraph" w:customStyle="1" w:styleId="a0">
    <w:name w:val="список"/>
    <w:basedOn w:val="a6"/>
    <w:qFormat/>
    <w:rsid w:val="00D40AF8"/>
    <w:pPr>
      <w:numPr>
        <w:numId w:val="7"/>
      </w:numPr>
      <w:spacing w:after="0" w:line="312" w:lineRule="auto"/>
      <w:ind w:left="792"/>
      <w:contextualSpacing w:val="0"/>
      <w:jc w:val="both"/>
    </w:pPr>
    <w:rPr>
      <w:rFonts w:ascii="Arial" w:eastAsia="Calibri" w:hAnsi="Arial" w:cs="Times New Roman"/>
      <w:sz w:val="24"/>
      <w:szCs w:val="24"/>
    </w:rPr>
  </w:style>
  <w:style w:type="character" w:styleId="afff3">
    <w:name w:val="annotation reference"/>
    <w:rsid w:val="00D40AF8"/>
    <w:rPr>
      <w:sz w:val="16"/>
      <w:szCs w:val="16"/>
    </w:rPr>
  </w:style>
  <w:style w:type="paragraph" w:styleId="afff4">
    <w:name w:val="annotation subject"/>
    <w:basedOn w:val="affa"/>
    <w:next w:val="affa"/>
    <w:link w:val="afff5"/>
    <w:uiPriority w:val="99"/>
    <w:rsid w:val="00D40AF8"/>
    <w:rPr>
      <w:b/>
      <w:bCs/>
    </w:rPr>
  </w:style>
  <w:style w:type="character" w:customStyle="1" w:styleId="afff5">
    <w:name w:val="Тема примечания Знак"/>
    <w:basedOn w:val="affb"/>
    <w:link w:val="afff4"/>
    <w:uiPriority w:val="99"/>
    <w:rsid w:val="00D40AF8"/>
    <w:rPr>
      <w:b/>
      <w:bCs/>
    </w:rPr>
  </w:style>
  <w:style w:type="character" w:customStyle="1" w:styleId="FontStyle180">
    <w:name w:val="Font Style180"/>
    <w:uiPriority w:val="99"/>
    <w:rsid w:val="00D40AF8"/>
    <w:rPr>
      <w:rFonts w:ascii="MS Reference Sans Serif" w:hAnsi="MS Reference Sans Serif" w:cs="MS Reference Sans Serif"/>
      <w:sz w:val="20"/>
      <w:szCs w:val="20"/>
    </w:rPr>
  </w:style>
  <w:style w:type="paragraph" w:styleId="afff6">
    <w:name w:val="caption"/>
    <w:aliases w:val="Таблица"/>
    <w:basedOn w:val="a1"/>
    <w:next w:val="a1"/>
    <w:unhideWhenUsed/>
    <w:qFormat/>
    <w:rsid w:val="00D40AF8"/>
    <w:pPr>
      <w:spacing w:after="0" w:line="240" w:lineRule="auto"/>
      <w:jc w:val="right"/>
    </w:pPr>
    <w:rPr>
      <w:rFonts w:ascii="Verdana" w:eastAsia="Times New Roman" w:hAnsi="Verdana" w:cs="Times New Roman"/>
      <w:b/>
      <w:bCs/>
      <w:sz w:val="20"/>
      <w:szCs w:val="20"/>
      <w:lang w:eastAsia="ru-RU"/>
    </w:rPr>
  </w:style>
  <w:style w:type="character" w:customStyle="1" w:styleId="match1">
    <w:name w:val="match1"/>
    <w:rsid w:val="00D40AF8"/>
    <w:rPr>
      <w:color w:val="000000"/>
      <w:shd w:val="clear" w:color="auto" w:fill="FFF152"/>
    </w:rPr>
  </w:style>
  <w:style w:type="paragraph" w:customStyle="1" w:styleId="10">
    <w:name w:val="Стиль1"/>
    <w:basedOn w:val="a7"/>
    <w:rsid w:val="00D40AF8"/>
    <w:pPr>
      <w:numPr>
        <w:numId w:val="8"/>
      </w:numPr>
      <w:tabs>
        <w:tab w:val="left" w:pos="397"/>
      </w:tabs>
      <w:spacing w:after="120"/>
    </w:pPr>
    <w:rPr>
      <w:kern w:val="28"/>
      <w:sz w:val="28"/>
    </w:rPr>
  </w:style>
  <w:style w:type="paragraph" w:customStyle="1" w:styleId="29">
    <w:name w:val="Стиль2"/>
    <w:basedOn w:val="a1"/>
    <w:rsid w:val="00D40AF8"/>
    <w:pPr>
      <w:spacing w:after="0" w:line="240" w:lineRule="auto"/>
      <w:ind w:firstLine="709"/>
      <w:jc w:val="both"/>
    </w:pPr>
    <w:rPr>
      <w:rFonts w:ascii="Times New Roman" w:eastAsia="Times New Roman" w:hAnsi="Times New Roman" w:cs="Times New Roman"/>
      <w:kern w:val="28"/>
      <w:sz w:val="28"/>
      <w:szCs w:val="20"/>
      <w:lang w:eastAsia="ru-RU"/>
    </w:rPr>
  </w:style>
  <w:style w:type="paragraph" w:customStyle="1" w:styleId="afff7">
    <w:name w:val="Примечание"/>
    <w:basedOn w:val="a1"/>
    <w:rsid w:val="00D40AF8"/>
    <w:pPr>
      <w:tabs>
        <w:tab w:val="num" w:pos="720"/>
        <w:tab w:val="left" w:pos="992"/>
      </w:tabs>
      <w:spacing w:after="0" w:line="240" w:lineRule="auto"/>
      <w:ind w:left="720" w:hanging="720"/>
      <w:jc w:val="both"/>
    </w:pPr>
    <w:rPr>
      <w:rFonts w:ascii="Times New Roman" w:eastAsia="Times New Roman" w:hAnsi="Times New Roman" w:cs="Times New Roman"/>
      <w:kern w:val="24"/>
      <w:sz w:val="24"/>
      <w:szCs w:val="20"/>
      <w:lang w:eastAsia="ru-RU"/>
    </w:rPr>
  </w:style>
  <w:style w:type="paragraph" w:styleId="afff8">
    <w:name w:val="TOC Heading"/>
    <w:basedOn w:val="12"/>
    <w:next w:val="a1"/>
    <w:uiPriority w:val="39"/>
    <w:semiHidden/>
    <w:unhideWhenUsed/>
    <w:qFormat/>
    <w:rsid w:val="00D40AF8"/>
    <w:pPr>
      <w:keepLines/>
      <w:spacing w:before="480" w:line="276" w:lineRule="auto"/>
      <w:outlineLvl w:val="9"/>
    </w:pPr>
    <w:rPr>
      <w:rFonts w:ascii="Cambria" w:hAnsi="Cambria"/>
      <w:bCs/>
      <w:color w:val="365F91"/>
      <w:sz w:val="28"/>
      <w:szCs w:val="28"/>
      <w:lang w:eastAsia="en-US"/>
    </w:rPr>
  </w:style>
  <w:style w:type="paragraph" w:customStyle="1" w:styleId="115">
    <w:name w:val="Список 1.1"/>
    <w:basedOn w:val="a1"/>
    <w:rsid w:val="00D40AF8"/>
    <w:rPr>
      <w:rFonts w:ascii="Arial" w:eastAsia="Times New Roman" w:hAnsi="Arial" w:cs="Times New Roman"/>
      <w:sz w:val="24"/>
      <w:lang w:eastAsia="ru-RU"/>
    </w:rPr>
  </w:style>
  <w:style w:type="paragraph" w:customStyle="1" w:styleId="116">
    <w:name w:val="Абзац 1.1"/>
    <w:basedOn w:val="115"/>
    <w:rsid w:val="00D40AF8"/>
    <w:pPr>
      <w:spacing w:after="120" w:line="240" w:lineRule="auto"/>
      <w:ind w:firstLine="709"/>
    </w:pPr>
  </w:style>
  <w:style w:type="paragraph" w:customStyle="1" w:styleId="afff9">
    <w:name w:val="Подраздел"/>
    <w:basedOn w:val="12"/>
    <w:qFormat/>
    <w:rsid w:val="00D40AF8"/>
    <w:pPr>
      <w:suppressAutoHyphens/>
      <w:spacing w:before="240" w:after="240"/>
      <w:jc w:val="both"/>
    </w:pPr>
    <w:rPr>
      <w:rFonts w:ascii="Arial" w:hAnsi="Arial"/>
      <w:kern w:val="28"/>
      <w:sz w:val="24"/>
    </w:rPr>
  </w:style>
  <w:style w:type="paragraph" w:customStyle="1" w:styleId="11">
    <w:name w:val="1.1 Заголовок"/>
    <w:basedOn w:val="12"/>
    <w:rsid w:val="00D40AF8"/>
    <w:pPr>
      <w:numPr>
        <w:numId w:val="9"/>
      </w:numPr>
      <w:suppressAutoHyphens/>
      <w:spacing w:before="360" w:after="240"/>
      <w:jc w:val="both"/>
    </w:pPr>
    <w:rPr>
      <w:rFonts w:ascii="Arial" w:hAnsi="Arial"/>
      <w:kern w:val="28"/>
      <w:sz w:val="24"/>
      <w:szCs w:val="24"/>
    </w:rPr>
  </w:style>
  <w:style w:type="paragraph" w:customStyle="1" w:styleId="afffa">
    <w:name w:val="МРСК_шрифт_абзаца"/>
    <w:basedOn w:val="a1"/>
    <w:link w:val="afffb"/>
    <w:rsid w:val="00D40AF8"/>
    <w:pPr>
      <w:keepNext/>
      <w:keepLines/>
      <w:widowControl w:val="0"/>
      <w:suppressLineNumbers/>
      <w:spacing w:before="120" w:after="120" w:line="300" w:lineRule="auto"/>
      <w:ind w:firstLine="709"/>
      <w:contextualSpacing/>
      <w:jc w:val="both"/>
    </w:pPr>
    <w:rPr>
      <w:rFonts w:ascii="Times New Roman" w:eastAsia="Times New Roman" w:hAnsi="Times New Roman" w:cs="Times New Roman"/>
      <w:sz w:val="24"/>
      <w:szCs w:val="24"/>
      <w:lang w:eastAsia="ru-RU"/>
    </w:rPr>
  </w:style>
  <w:style w:type="character" w:customStyle="1" w:styleId="afffb">
    <w:name w:val="МРСК_шрифт_абзаца Знак"/>
    <w:link w:val="afffa"/>
    <w:rsid w:val="00D40AF8"/>
    <w:rPr>
      <w:rFonts w:ascii="Times New Roman" w:eastAsia="Times New Roman" w:hAnsi="Times New Roman" w:cs="Times New Roman"/>
      <w:sz w:val="24"/>
      <w:szCs w:val="24"/>
      <w:lang w:eastAsia="ru-RU"/>
    </w:rPr>
  </w:style>
  <w:style w:type="paragraph" w:customStyle="1" w:styleId="2a">
    <w:name w:val="пункт 2 уровень"/>
    <w:basedOn w:val="a1"/>
    <w:qFormat/>
    <w:rsid w:val="00D40AF8"/>
    <w:pPr>
      <w:spacing w:before="120" w:after="0" w:line="240" w:lineRule="auto"/>
      <w:jc w:val="both"/>
    </w:pPr>
    <w:rPr>
      <w:rFonts w:ascii="Verdana" w:eastAsia="Times New Roman" w:hAnsi="Verdana" w:cs="Times New Roman"/>
      <w:lang w:eastAsia="ru-RU"/>
    </w:rPr>
  </w:style>
  <w:style w:type="paragraph" w:customStyle="1" w:styleId="1b">
    <w:name w:val="Заголовок раздела1"/>
    <w:basedOn w:val="12"/>
    <w:qFormat/>
    <w:rsid w:val="00D40AF8"/>
    <w:pPr>
      <w:keepLines/>
      <w:suppressAutoHyphens/>
      <w:spacing w:before="360" w:after="360"/>
      <w:ind w:left="2301"/>
    </w:pPr>
    <w:rPr>
      <w:rFonts w:ascii="Verdana" w:hAnsi="Verdana"/>
      <w:kern w:val="28"/>
      <w:sz w:val="28"/>
      <w:szCs w:val="28"/>
    </w:rPr>
  </w:style>
  <w:style w:type="paragraph" w:customStyle="1" w:styleId="textn">
    <w:name w:val="textn"/>
    <w:basedOn w:val="a1"/>
    <w:rsid w:val="00D40A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
    <w:name w:val="textb"/>
    <w:basedOn w:val="a1"/>
    <w:rsid w:val="00D40AF8"/>
    <w:pPr>
      <w:spacing w:after="0" w:line="240" w:lineRule="auto"/>
    </w:pPr>
    <w:rPr>
      <w:rFonts w:ascii="Arial" w:eastAsia="Times New Roman" w:hAnsi="Arial" w:cs="Arial"/>
      <w:b/>
      <w:bCs/>
      <w:lang w:eastAsia="ru-RU"/>
    </w:rPr>
  </w:style>
  <w:style w:type="paragraph" w:styleId="afffc">
    <w:name w:val="Revision"/>
    <w:hidden/>
    <w:uiPriority w:val="99"/>
    <w:semiHidden/>
    <w:rsid w:val="00D40AF8"/>
    <w:pPr>
      <w:spacing w:after="0" w:line="240" w:lineRule="auto"/>
    </w:pPr>
    <w:rPr>
      <w:rFonts w:ascii="Arial" w:eastAsia="Times New Roman" w:hAnsi="Arial" w:cs="Times New Roman"/>
      <w:sz w:val="24"/>
      <w:lang w:eastAsia="ru-RU"/>
    </w:rPr>
  </w:style>
  <w:style w:type="paragraph" w:customStyle="1" w:styleId="869F5D86A0724688A234C6CC24B6A76E">
    <w:name w:val="869F5D86A0724688A234C6CC24B6A76E"/>
    <w:rsid w:val="00D40AF8"/>
    <w:rPr>
      <w:rFonts w:ascii="Calibri" w:eastAsia="Times New Roman" w:hAnsi="Calibri" w:cs="Times New Roman"/>
      <w:lang w:eastAsia="ru-RU"/>
    </w:rPr>
  </w:style>
  <w:style w:type="table" w:customStyle="1" w:styleId="37">
    <w:name w:val="Сетка таблицы3"/>
    <w:basedOn w:val="a3"/>
    <w:next w:val="aff5"/>
    <w:rsid w:val="00D40AF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b">
    <w:name w:val="Абзац списка2"/>
    <w:basedOn w:val="a1"/>
    <w:rsid w:val="00D40AF8"/>
    <w:pPr>
      <w:ind w:left="720"/>
    </w:pPr>
    <w:rPr>
      <w:rFonts w:ascii="Calibri" w:eastAsia="Times New Roman" w:hAnsi="Calibri" w:cs="Calibri"/>
    </w:rPr>
  </w:style>
  <w:style w:type="paragraph" w:customStyle="1" w:styleId="FORMATTEXT">
    <w:name w:val=".FORMATTEXT"/>
    <w:uiPriority w:val="99"/>
    <w:rsid w:val="00D40AF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TableBullet">
    <w:name w:val="Table Bullet"/>
    <w:basedOn w:val="a1"/>
    <w:rsid w:val="00D40AF8"/>
    <w:pPr>
      <w:keepLines/>
      <w:tabs>
        <w:tab w:val="left" w:pos="252"/>
      </w:tabs>
      <w:suppressAutoHyphens/>
      <w:spacing w:before="80" w:after="80" w:line="240" w:lineRule="auto"/>
      <w:ind w:left="249" w:right="28" w:hanging="249"/>
    </w:pPr>
    <w:rPr>
      <w:rFonts w:ascii="Times New Roman" w:eastAsia="Times New Roman" w:hAnsi="Times New Roman" w:cs="Times New Roman"/>
      <w:snapToGrid w:val="0"/>
      <w:sz w:val="26"/>
      <w:szCs w:val="26"/>
    </w:rPr>
  </w:style>
  <w:style w:type="character" w:customStyle="1" w:styleId="submenu-table">
    <w:name w:val="submenu-table"/>
    <w:basedOn w:val="a2"/>
    <w:rsid w:val="00D40AF8"/>
  </w:style>
  <w:style w:type="paragraph" w:customStyle="1" w:styleId="formattext0">
    <w:name w:val="formattext"/>
    <w:basedOn w:val="a1"/>
    <w:rsid w:val="00D40AF8"/>
    <w:pPr>
      <w:spacing w:after="72" w:line="330" w:lineRule="atLeast"/>
      <w:ind w:firstLine="450"/>
      <w:jc w:val="both"/>
    </w:pPr>
    <w:rPr>
      <w:rFonts w:ascii="Times New Roman" w:eastAsia="Times New Roman" w:hAnsi="Times New Roman" w:cs="Times New Roman"/>
      <w:sz w:val="24"/>
      <w:szCs w:val="24"/>
      <w:lang w:eastAsia="ru-RU"/>
    </w:rPr>
  </w:style>
  <w:style w:type="paragraph" w:customStyle="1" w:styleId="afffd">
    <w:name w:val="Заголовок таблица"/>
    <w:basedOn w:val="a1"/>
    <w:autoRedefine/>
    <w:rsid w:val="00D40AF8"/>
    <w:pPr>
      <w:widowControl w:val="0"/>
      <w:numPr>
        <w:ilvl w:val="12"/>
      </w:numPr>
      <w:overflowPunct w:val="0"/>
      <w:autoSpaceDE w:val="0"/>
      <w:autoSpaceDN w:val="0"/>
      <w:adjustRightInd w:val="0"/>
      <w:spacing w:before="60" w:after="0" w:line="240" w:lineRule="auto"/>
      <w:ind w:left="24" w:hanging="24"/>
      <w:jc w:val="center"/>
      <w:textAlignment w:val="baseline"/>
    </w:pPr>
    <w:rPr>
      <w:rFonts w:ascii="Times New Roman" w:eastAsia="Times New Roman" w:hAnsi="Times New Roman" w:cs="Times New Roman"/>
      <w:b/>
      <w:iCs/>
      <w:spacing w:val="-2"/>
      <w:szCs w:val="20"/>
      <w:lang w:eastAsia="ru-RU"/>
    </w:rPr>
  </w:style>
  <w:style w:type="character" w:customStyle="1" w:styleId="1c">
    <w:name w:val="Название Знак1"/>
    <w:basedOn w:val="a2"/>
    <w:rsid w:val="00D40AF8"/>
    <w:rPr>
      <w:rFonts w:asciiTheme="majorHAnsi" w:eastAsiaTheme="majorEastAsia" w:hAnsiTheme="majorHAnsi" w:cstheme="majorBidi"/>
      <w:spacing w:val="-10"/>
      <w:kern w:val="28"/>
      <w:sz w:val="56"/>
      <w:szCs w:val="56"/>
    </w:rPr>
  </w:style>
  <w:style w:type="paragraph" w:customStyle="1" w:styleId="BSstyle1">
    <w:name w:val="BSstyle1"/>
    <w:basedOn w:val="a1"/>
    <w:next w:val="a1"/>
    <w:rsid w:val="00D40AF8"/>
    <w:pPr>
      <w:autoSpaceDE w:val="0"/>
      <w:autoSpaceDN w:val="0"/>
      <w:spacing w:after="80" w:line="240" w:lineRule="auto"/>
    </w:pPr>
    <w:rPr>
      <w:rFonts w:ascii="Century Schoolbook" w:eastAsia="MS Mincho" w:hAnsi="Century Schoolbook" w:cs="Century Schoolbook"/>
      <w:b/>
      <w:bCs/>
      <w:spacing w:val="-3"/>
      <w:sz w:val="36"/>
      <w:szCs w:val="36"/>
      <w:lang w:val="en-GB" w:eastAsia="ja-JP"/>
    </w:rPr>
  </w:style>
  <w:style w:type="character" w:customStyle="1" w:styleId="w">
    <w:name w:val="w"/>
    <w:basedOn w:val="a2"/>
    <w:rsid w:val="00D40AF8"/>
  </w:style>
  <w:style w:type="paragraph" w:customStyle="1" w:styleId="FR1">
    <w:name w:val="FR1"/>
    <w:rsid w:val="00D40AF8"/>
    <w:pPr>
      <w:widowControl w:val="0"/>
      <w:autoSpaceDE w:val="0"/>
      <w:autoSpaceDN w:val="0"/>
      <w:adjustRightInd w:val="0"/>
      <w:spacing w:after="0" w:line="300" w:lineRule="auto"/>
      <w:ind w:left="1040"/>
    </w:pPr>
    <w:rPr>
      <w:rFonts w:ascii="Arial" w:eastAsia="Times New Roman" w:hAnsi="Arial" w:cs="Arial"/>
      <w:b/>
      <w:bCs/>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BD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1BD8"/>
    <w:pPr>
      <w:spacing w:after="0" w:line="240" w:lineRule="auto"/>
    </w:pPr>
    <w:rPr>
      <w:rFonts w:ascii="Calibri" w:eastAsia="Calibri" w:hAnsi="Calibri" w:cs="Times New Roman"/>
    </w:rPr>
  </w:style>
  <w:style w:type="paragraph" w:styleId="a4">
    <w:name w:val="List Paragraph"/>
    <w:basedOn w:val="a"/>
    <w:uiPriority w:val="34"/>
    <w:qFormat/>
    <w:rsid w:val="000B668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5356</Words>
  <Characters>30532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Коваленко Ольга Даниловна</dc:creator>
  <cp:lastModifiedBy>Eder_L</cp:lastModifiedBy>
  <cp:revision>6</cp:revision>
  <cp:lastPrinted>2017-06-15T06:49:00Z</cp:lastPrinted>
  <dcterms:created xsi:type="dcterms:W3CDTF">2020-03-12T07:22:00Z</dcterms:created>
  <dcterms:modified xsi:type="dcterms:W3CDTF">2020-03-13T06:24:00Z</dcterms:modified>
</cp:coreProperties>
</file>