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18268D">
        <w:rPr>
          <w:rFonts w:ascii="Arial" w:eastAsia="Times New Roman" w:hAnsi="Arial" w:cs="Arial"/>
          <w:sz w:val="18"/>
          <w:szCs w:val="18"/>
          <w:lang w:eastAsia="ru-RU"/>
        </w:rPr>
        <w:t xml:space="preserve"> 6200388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18268D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18268D">
        <w:rPr>
          <w:rFonts w:ascii="Arial" w:eastAsia="Times New Roman" w:hAnsi="Arial" w:cs="Arial"/>
          <w:sz w:val="18"/>
          <w:szCs w:val="18"/>
          <w:lang w:eastAsia="ru-RU"/>
        </w:rPr>
        <w:t>апреля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18268D">
        <w:rPr>
          <w:rFonts w:ascii="Arial" w:eastAsia="Times New Roman" w:hAnsi="Arial" w:cs="Arial"/>
          <w:sz w:val="18"/>
          <w:szCs w:val="18"/>
          <w:lang w:eastAsia="ru-RU"/>
        </w:rPr>
        <w:t>ремонту и техническому обслуживанию АСУ ТП основного оборудования э/</w:t>
      </w:r>
      <w:proofErr w:type="spellStart"/>
      <w:r w:rsidR="0018268D">
        <w:rPr>
          <w:rFonts w:ascii="Arial" w:eastAsia="Times New Roman" w:hAnsi="Arial" w:cs="Arial"/>
          <w:sz w:val="18"/>
          <w:szCs w:val="18"/>
          <w:lang w:eastAsia="ru-RU"/>
        </w:rPr>
        <w:t>бл</w:t>
      </w:r>
      <w:proofErr w:type="spellEnd"/>
      <w:r w:rsidR="0018268D">
        <w:rPr>
          <w:rFonts w:ascii="Arial" w:eastAsia="Times New Roman" w:hAnsi="Arial" w:cs="Arial"/>
          <w:sz w:val="18"/>
          <w:szCs w:val="18"/>
          <w:lang w:eastAsia="ru-RU"/>
        </w:rPr>
        <w:t xml:space="preserve"> №5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18268D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8268D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192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2020-04-24T08:08:00Z</dcterms:created>
  <dcterms:modified xsi:type="dcterms:W3CDTF">2020-04-24T08:08:00Z</dcterms:modified>
</cp:coreProperties>
</file>