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8E46FC">
        <w:rPr>
          <w:rFonts w:ascii="Arial" w:eastAsia="Times New Roman" w:hAnsi="Arial" w:cs="Arial"/>
          <w:sz w:val="18"/>
          <w:szCs w:val="18"/>
          <w:lang w:eastAsia="ru-RU"/>
        </w:rPr>
        <w:t>200403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="008E46FC">
        <w:rPr>
          <w:rFonts w:ascii="Arial" w:eastAsia="Times New Roman" w:hAnsi="Arial" w:cs="Arial"/>
          <w:sz w:val="18"/>
          <w:szCs w:val="18"/>
          <w:lang w:eastAsia="ru-RU"/>
        </w:rPr>
        <w:t>, 6200598-1, 6200600-1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8E46FC">
        <w:rPr>
          <w:rFonts w:ascii="Arial" w:eastAsia="Times New Roman" w:hAnsi="Arial" w:cs="Arial"/>
          <w:sz w:val="18"/>
          <w:szCs w:val="18"/>
          <w:lang w:eastAsia="ru-RU"/>
        </w:rPr>
        <w:t>30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8E46FC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41150E">
        <w:rPr>
          <w:rFonts w:ascii="Arial" w:eastAsia="Times New Roman" w:hAnsi="Arial" w:cs="Arial"/>
          <w:sz w:val="18"/>
          <w:szCs w:val="18"/>
          <w:lang w:eastAsia="ru-RU"/>
        </w:rPr>
        <w:t xml:space="preserve">модернизации </w:t>
      </w:r>
      <w:r w:rsidR="008E46FC">
        <w:rPr>
          <w:rFonts w:ascii="Arial" w:eastAsia="Times New Roman" w:hAnsi="Arial" w:cs="Arial"/>
          <w:sz w:val="18"/>
          <w:szCs w:val="18"/>
          <w:lang w:eastAsia="ru-RU"/>
        </w:rPr>
        <w:t>трубопровода тепловых сетей от ТК-5 до задвижек № 3-4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8E46FC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8E46FC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7306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1F6732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1150E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919D3"/>
    <w:rsid w:val="008D2698"/>
    <w:rsid w:val="008E46FC"/>
    <w:rsid w:val="008F2E4B"/>
    <w:rsid w:val="008F6C31"/>
    <w:rsid w:val="00922921"/>
    <w:rsid w:val="0096039B"/>
    <w:rsid w:val="00976FF0"/>
    <w:rsid w:val="00991EAE"/>
    <w:rsid w:val="009C3849"/>
    <w:rsid w:val="009D152D"/>
    <w:rsid w:val="009D4DAA"/>
    <w:rsid w:val="009D5A05"/>
    <w:rsid w:val="009F2DFC"/>
    <w:rsid w:val="00A34158"/>
    <w:rsid w:val="00AD6DD1"/>
    <w:rsid w:val="00AE0098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74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2020-04-29T11:11:00Z</dcterms:created>
  <dcterms:modified xsi:type="dcterms:W3CDTF">2020-04-29T11:11:00Z</dcterms:modified>
</cp:coreProperties>
</file>