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6200710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>29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>ию</w:t>
      </w:r>
      <w:r w:rsidR="0071358A">
        <w:rPr>
          <w:rFonts w:ascii="Arial" w:eastAsia="Times New Roman" w:hAnsi="Arial" w:cs="Arial"/>
          <w:sz w:val="18"/>
          <w:szCs w:val="18"/>
          <w:lang w:eastAsia="ru-RU"/>
        </w:rPr>
        <w:t>ля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>замене полимерной опорно-стержневой изоляции расширяемой части ОРУ 220кВ филиала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137E30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37E30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F05"/>
    <w:rsid w:val="00647798"/>
    <w:rsid w:val="0065409B"/>
    <w:rsid w:val="006A7F55"/>
    <w:rsid w:val="0071358A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4DE1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2020-07-29T11:09:00Z</dcterms:created>
  <dcterms:modified xsi:type="dcterms:W3CDTF">2020-07-29T11:09:00Z</dcterms:modified>
</cp:coreProperties>
</file>