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</w:t>
      </w:r>
      <w:r w:rsidR="000C1AC2"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официальном бланке или в форме электронного документа</w:t>
      </w: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C1AC2" w:rsidRPr="003C0A5F" w:rsidRDefault="000C1AC2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3C0A5F" w:rsidRDefault="009B4C2E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</w:p>
    <w:p w:rsidR="000C1AC2" w:rsidRDefault="000C1AC2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Запрос на получение комплекта</w:t>
      </w:r>
    </w:p>
    <w:p w:rsidR="00AC7ECE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hAnsi="Times New Roman" w:cs="Times New Roman"/>
          <w:b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Документации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E81107" w:rsidRPr="000C1AC2">
        <w:rPr>
          <w:rFonts w:ascii="Times New Roman" w:hAnsi="Times New Roman" w:cs="Times New Roman"/>
          <w:b/>
        </w:rPr>
        <w:t>З</w:t>
      </w:r>
      <w:r w:rsidR="00105270" w:rsidRPr="000C1AC2">
        <w:rPr>
          <w:rFonts w:ascii="Times New Roman" w:hAnsi="Times New Roman" w:cs="Times New Roman"/>
          <w:b/>
        </w:rPr>
        <w:t>аместител</w:t>
      </w:r>
      <w:r w:rsidR="00E81107" w:rsidRPr="000C1AC2">
        <w:rPr>
          <w:rFonts w:ascii="Times New Roman" w:hAnsi="Times New Roman" w:cs="Times New Roman"/>
          <w:b/>
        </w:rPr>
        <w:t>ю</w:t>
      </w:r>
      <w:r w:rsidR="00105270" w:rsidRPr="000C1AC2">
        <w:rPr>
          <w:rFonts w:ascii="Times New Roman" w:hAnsi="Times New Roman" w:cs="Times New Roman"/>
          <w:b/>
        </w:rPr>
        <w:t xml:space="preserve"> директора по </w:t>
      </w:r>
      <w:r w:rsidRPr="000C1AC2">
        <w:rPr>
          <w:rFonts w:ascii="Times New Roman" w:hAnsi="Times New Roman" w:cs="Times New Roman"/>
          <w:b/>
        </w:rPr>
        <w:t xml:space="preserve">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="00105270" w:rsidRPr="000C1AC2">
        <w:rPr>
          <w:rFonts w:ascii="Times New Roman" w:hAnsi="Times New Roman" w:cs="Times New Roman"/>
          <w:b/>
        </w:rPr>
        <w:t xml:space="preserve">закупкам </w:t>
      </w:r>
      <w:r w:rsidR="00980AC7">
        <w:rPr>
          <w:rFonts w:ascii="Times New Roman" w:hAnsi="Times New Roman" w:cs="Times New Roman"/>
          <w:b/>
        </w:rPr>
        <w:t xml:space="preserve">и общим вопросам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филиал</w:t>
      </w:r>
      <w:r w:rsidR="00980AC7">
        <w:rPr>
          <w:rFonts w:ascii="Times New Roman" w:eastAsia="Times New Roman" w:hAnsi="Times New Roman" w:cs="Times New Roman"/>
          <w:b/>
          <w:color w:val="000000"/>
          <w:lang w:eastAsia="ru-RU"/>
        </w:rPr>
        <w:t>а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«Сургутская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ГРЭС-2»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ПАО «Юнипро»</w:t>
      </w:r>
    </w:p>
    <w:p w:rsidR="00105270" w:rsidRPr="000C1AC2" w:rsidRDefault="00105270" w:rsidP="00AC7ECE">
      <w:pPr>
        <w:pStyle w:val="af7"/>
        <w:spacing w:line="240" w:lineRule="atLeast"/>
        <w:rPr>
          <w:rFonts w:ascii="Times New Roman" w:hAnsi="Times New Roman" w:cs="Times New Roman"/>
          <w:b/>
        </w:rPr>
      </w:pPr>
      <w:r w:rsidRPr="000C1AC2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</w:t>
      </w:r>
      <w:r w:rsidRPr="000C1AC2">
        <w:rPr>
          <w:rFonts w:ascii="Times New Roman" w:hAnsi="Times New Roman" w:cs="Times New Roman"/>
          <w:b/>
        </w:rPr>
        <w:t xml:space="preserve"> </w:t>
      </w:r>
      <w:r w:rsidR="000C1AC2">
        <w:rPr>
          <w:rFonts w:ascii="Times New Roman" w:hAnsi="Times New Roman" w:cs="Times New Roman"/>
          <w:b/>
        </w:rPr>
        <w:t xml:space="preserve">         </w:t>
      </w:r>
      <w:r w:rsidRPr="000C1AC2">
        <w:rPr>
          <w:rFonts w:ascii="Times New Roman" w:hAnsi="Times New Roman" w:cs="Times New Roman"/>
          <w:b/>
        </w:rPr>
        <w:t xml:space="preserve">  </w:t>
      </w:r>
      <w:proofErr w:type="spellStart"/>
      <w:r w:rsidR="00E81107" w:rsidRPr="000C1AC2">
        <w:rPr>
          <w:rFonts w:ascii="Times New Roman" w:hAnsi="Times New Roman" w:cs="Times New Roman"/>
          <w:b/>
        </w:rPr>
        <w:t>Блинову</w:t>
      </w:r>
      <w:proofErr w:type="spellEnd"/>
      <w:r w:rsidR="00E81107" w:rsidRPr="000C1AC2">
        <w:rPr>
          <w:rFonts w:ascii="Times New Roman" w:hAnsi="Times New Roman" w:cs="Times New Roman"/>
          <w:b/>
        </w:rPr>
        <w:t xml:space="preserve"> В</w:t>
      </w:r>
      <w:r w:rsidR="000C1AC2" w:rsidRPr="000C1AC2">
        <w:rPr>
          <w:rFonts w:ascii="Times New Roman" w:hAnsi="Times New Roman" w:cs="Times New Roman"/>
          <w:b/>
        </w:rPr>
        <w:t xml:space="preserve">ячеславу </w:t>
      </w:r>
      <w:r w:rsidR="00E81107" w:rsidRPr="000C1AC2">
        <w:rPr>
          <w:rFonts w:ascii="Times New Roman" w:hAnsi="Times New Roman" w:cs="Times New Roman"/>
          <w:b/>
        </w:rPr>
        <w:t>В</w:t>
      </w:r>
      <w:r w:rsidR="000C1AC2" w:rsidRPr="000C1AC2">
        <w:rPr>
          <w:rFonts w:ascii="Times New Roman" w:hAnsi="Times New Roman" w:cs="Times New Roman"/>
          <w:b/>
        </w:rPr>
        <w:t>икторовичу</w:t>
      </w:r>
    </w:p>
    <w:p w:rsid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C1AC2" w:rsidRP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9B4C2E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0C1AC2" w:rsidRPr="00597115" w:rsidRDefault="000C1AC2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E81107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81416E" w:rsidRPr="0081416E" w:rsidRDefault="009B4C2E" w:rsidP="0081416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№Г</w:t>
      </w:r>
      <w:r w:rsidR="0081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1329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gramStart"/>
      <w:r w:rsidR="006C5D11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C5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C5D11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</w:t>
      </w:r>
      <w:r w:rsidR="0081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81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августа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выполнения работ/оказания </w:t>
      </w:r>
      <w:r w:rsidR="0081416E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услуг </w:t>
      </w:r>
      <w:r w:rsidR="0081416E" w:rsidRPr="0081416E">
        <w:rPr>
          <w:rFonts w:ascii="Times New Roman" w:eastAsia="Calibri" w:hAnsi="Times New Roman" w:cs="Times New Roman"/>
          <w:b/>
          <w:sz w:val="24"/>
          <w:szCs w:val="24"/>
        </w:rPr>
        <w:t>«Рассмотрение вариантов разворота станции с «0», включая вариант с «потерей собственных нужд»» для Филиала «Сургутская ГРЭС-2» ПАО «Юнипро» в 2020</w:t>
      </w:r>
      <w:r w:rsidR="002B4275">
        <w:rPr>
          <w:rFonts w:ascii="Times New Roman" w:eastAsia="Calibri" w:hAnsi="Times New Roman" w:cs="Times New Roman"/>
          <w:b/>
          <w:sz w:val="24"/>
          <w:szCs w:val="24"/>
        </w:rPr>
        <w:t>-2021</w:t>
      </w:r>
      <w:r w:rsidR="0081416E" w:rsidRPr="0081416E">
        <w:rPr>
          <w:rFonts w:ascii="Times New Roman" w:eastAsia="Calibri" w:hAnsi="Times New Roman" w:cs="Times New Roman"/>
          <w:b/>
          <w:sz w:val="24"/>
          <w:szCs w:val="24"/>
        </w:rPr>
        <w:t xml:space="preserve"> г</w:t>
      </w:r>
      <w:r w:rsidR="002B4275">
        <w:rPr>
          <w:rFonts w:ascii="Times New Roman" w:eastAsia="Calibri" w:hAnsi="Times New Roman" w:cs="Times New Roman"/>
          <w:b/>
          <w:sz w:val="24"/>
          <w:szCs w:val="24"/>
        </w:rPr>
        <w:t>г</w:t>
      </w:r>
      <w:r w:rsidR="0081416E" w:rsidRPr="0081416E">
        <w:rPr>
          <w:rFonts w:ascii="Times New Roman" w:eastAsia="Calibri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0C1AC2" w:rsidRDefault="000C1AC2" w:rsidP="006C5D11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0C1AC2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 направить комплект Документации на адрес электронной почты: 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="000C1AC2"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Участника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] </w:t>
      </w:r>
    </w:p>
    <w:p w:rsidR="000C1AC2" w:rsidRDefault="000C1AC2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lastRenderedPageBreak/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lastRenderedPageBreak/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02C" w:rsidRDefault="00F8702C" w:rsidP="007E27C4">
      <w:pPr>
        <w:spacing w:line="240" w:lineRule="auto"/>
      </w:pPr>
      <w:r>
        <w:separator/>
      </w:r>
    </w:p>
  </w:endnote>
  <w:endnote w:type="continuationSeparator" w:id="0">
    <w:p w:rsidR="00F8702C" w:rsidRDefault="00F8702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2B4275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02C" w:rsidRDefault="00F8702C" w:rsidP="007E27C4">
      <w:pPr>
        <w:spacing w:line="240" w:lineRule="auto"/>
      </w:pPr>
      <w:r>
        <w:separator/>
      </w:r>
    </w:p>
  </w:footnote>
  <w:footnote w:type="continuationSeparator" w:id="0">
    <w:p w:rsidR="00F8702C" w:rsidRDefault="00F8702C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9DB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1AC2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275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A5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5D11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16E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AC7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107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8702C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0B92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2C0BF-DB0E-4314-8786-454E95BE6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Салибгареева Ксения Владимировна</cp:lastModifiedBy>
  <cp:revision>11</cp:revision>
  <cp:lastPrinted>2015-09-18T05:13:00Z</cp:lastPrinted>
  <dcterms:created xsi:type="dcterms:W3CDTF">2018-07-04T08:23:00Z</dcterms:created>
  <dcterms:modified xsi:type="dcterms:W3CDTF">2020-08-17T04:37:00Z</dcterms:modified>
</cp:coreProperties>
</file>