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3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40B70" w:rsidRPr="009861FC" w14:paraId="2B542A0E" w14:textId="77777777" w:rsidTr="00240B70">
        <w:tc>
          <w:tcPr>
            <w:tcW w:w="4813" w:type="dxa"/>
          </w:tcPr>
          <w:p w14:paraId="5A38325A" w14:textId="6B66E16D" w:rsidR="00240B70" w:rsidRPr="009861FC" w:rsidRDefault="00240B70" w:rsidP="00240B70">
            <w:pPr>
              <w:spacing w:before="0" w:after="0" w:line="312" w:lineRule="auto"/>
              <w:ind w:firstLine="0"/>
              <w:jc w:val="left"/>
              <w:rPr>
                <w:rFonts w:cs="Arial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814" w:type="dxa"/>
          </w:tcPr>
          <w:p w14:paraId="37D96DC0" w14:textId="5E6F3591" w:rsidR="00240B70" w:rsidRPr="009861FC" w:rsidRDefault="00240B70" w:rsidP="00240B70">
            <w:pPr>
              <w:spacing w:before="0" w:after="0" w:line="312" w:lineRule="auto"/>
              <w:ind w:firstLine="0"/>
              <w:jc w:val="right"/>
              <w:rPr>
                <w:rFonts w:cs="Arial"/>
                <w:snapToGrid w:val="0"/>
                <w:sz w:val="22"/>
                <w:szCs w:val="22"/>
                <w:lang w:eastAsia="ru-RU"/>
              </w:rPr>
            </w:pPr>
          </w:p>
        </w:tc>
      </w:tr>
    </w:tbl>
    <w:p w14:paraId="56DE239E" w14:textId="77777777" w:rsidR="005B306F" w:rsidRPr="009861FC" w:rsidRDefault="007B6C1B" w:rsidP="00F051B9">
      <w:pPr>
        <w:tabs>
          <w:tab w:val="left" w:pos="530"/>
        </w:tabs>
        <w:spacing w:before="0" w:after="0" w:line="312" w:lineRule="auto"/>
        <w:ind w:firstLine="0"/>
        <w:rPr>
          <w:rFonts w:cs="Arial"/>
          <w:b/>
          <w:snapToGrid w:val="0"/>
          <w:sz w:val="22"/>
          <w:szCs w:val="22"/>
          <w:lang w:eastAsia="ru-RU"/>
        </w:rPr>
      </w:pPr>
      <w:r w:rsidRPr="009861FC">
        <w:rPr>
          <w:rFonts w:cs="Arial"/>
          <w:b/>
          <w:snapToGrid w:val="0"/>
          <w:sz w:val="22"/>
          <w:szCs w:val="22"/>
          <w:lang w:eastAsia="ru-RU"/>
        </w:rPr>
        <w:tab/>
      </w:r>
    </w:p>
    <w:p w14:paraId="230937A5" w14:textId="77777777" w:rsidR="00F40DF0" w:rsidRPr="009861FC" w:rsidRDefault="00F40DF0" w:rsidP="00F051B9">
      <w:pPr>
        <w:spacing w:before="0" w:after="0" w:line="312" w:lineRule="auto"/>
        <w:ind w:firstLine="567"/>
        <w:rPr>
          <w:rFonts w:cs="Arial"/>
          <w:snapToGrid w:val="0"/>
          <w:sz w:val="22"/>
          <w:szCs w:val="22"/>
          <w:lang w:eastAsia="ru-RU"/>
        </w:rPr>
      </w:pPr>
    </w:p>
    <w:p w14:paraId="33A88737" w14:textId="77777777" w:rsidR="00F40DF0" w:rsidRPr="009861FC" w:rsidRDefault="00F40DF0" w:rsidP="00F051B9">
      <w:pPr>
        <w:keepNext/>
        <w:keepLines/>
        <w:spacing w:before="0" w:after="0" w:line="312" w:lineRule="auto"/>
        <w:ind w:firstLine="0"/>
        <w:jc w:val="center"/>
        <w:rPr>
          <w:rFonts w:cs="Arial"/>
          <w:b/>
          <w:sz w:val="24"/>
          <w:szCs w:val="24"/>
        </w:rPr>
      </w:pPr>
      <w:bookmarkStart w:id="0" w:name="bookmark1"/>
      <w:r w:rsidRPr="009861FC">
        <w:rPr>
          <w:rFonts w:cs="Arial"/>
          <w:b/>
          <w:sz w:val="24"/>
          <w:szCs w:val="24"/>
        </w:rPr>
        <w:t>Техническое задание</w:t>
      </w:r>
      <w:bookmarkEnd w:id="0"/>
    </w:p>
    <w:p w14:paraId="63580D63" w14:textId="77777777" w:rsidR="001C0884" w:rsidRPr="009861FC" w:rsidRDefault="00F40DF0" w:rsidP="00F051B9">
      <w:pPr>
        <w:pStyle w:val="afff3"/>
        <w:spacing w:line="312" w:lineRule="auto"/>
        <w:jc w:val="center"/>
        <w:rPr>
          <w:rFonts w:ascii="Verdana" w:hAnsi="Verdana" w:cs="Arial"/>
          <w:b/>
          <w:sz w:val="24"/>
          <w:szCs w:val="24"/>
        </w:rPr>
      </w:pPr>
      <w:bookmarkStart w:id="1" w:name="bookmark2"/>
      <w:r w:rsidRPr="009861FC">
        <w:rPr>
          <w:rFonts w:ascii="Verdana" w:hAnsi="Verdana" w:cs="Arial"/>
          <w:b/>
          <w:sz w:val="24"/>
          <w:szCs w:val="24"/>
        </w:rPr>
        <w:t xml:space="preserve">на </w:t>
      </w:r>
      <w:r w:rsidR="00C35CC4" w:rsidRPr="009861FC">
        <w:rPr>
          <w:rFonts w:ascii="Verdana" w:hAnsi="Verdana" w:cs="Arial"/>
          <w:b/>
          <w:sz w:val="24"/>
          <w:szCs w:val="24"/>
        </w:rPr>
        <w:t xml:space="preserve">выбор </w:t>
      </w:r>
      <w:r w:rsidR="00870802" w:rsidRPr="009861FC">
        <w:rPr>
          <w:rFonts w:ascii="Verdana" w:hAnsi="Verdana" w:cs="Arial"/>
          <w:b/>
          <w:sz w:val="24"/>
          <w:szCs w:val="24"/>
        </w:rPr>
        <w:t xml:space="preserve">и поставку </w:t>
      </w:r>
      <w:r w:rsidRPr="009861FC">
        <w:rPr>
          <w:rFonts w:ascii="Verdana" w:hAnsi="Verdana" w:cs="Arial"/>
          <w:b/>
          <w:sz w:val="24"/>
          <w:szCs w:val="24"/>
        </w:rPr>
        <w:t xml:space="preserve">оборудования </w:t>
      </w:r>
      <w:r w:rsidR="00C450F2" w:rsidRPr="009861FC">
        <w:rPr>
          <w:rFonts w:ascii="Verdana" w:hAnsi="Verdana" w:cs="Arial"/>
          <w:b/>
          <w:sz w:val="24"/>
          <w:szCs w:val="24"/>
        </w:rPr>
        <w:t>(</w:t>
      </w:r>
      <w:bookmarkStart w:id="2" w:name="_Hlk65658325"/>
      <w:r w:rsidR="001C0884" w:rsidRPr="009861FC">
        <w:rPr>
          <w:rFonts w:ascii="Verdana" w:hAnsi="Verdana" w:cs="Arial"/>
          <w:b/>
          <w:sz w:val="24"/>
          <w:szCs w:val="24"/>
        </w:rPr>
        <w:t xml:space="preserve">промышленных </w:t>
      </w:r>
      <w:r w:rsidR="00C450F2" w:rsidRPr="009861FC">
        <w:rPr>
          <w:rFonts w:ascii="Verdana" w:hAnsi="Verdana" w:cs="Arial"/>
          <w:b/>
          <w:sz w:val="24"/>
          <w:szCs w:val="24"/>
        </w:rPr>
        <w:t>планшет</w:t>
      </w:r>
      <w:r w:rsidR="001C0884" w:rsidRPr="009861FC">
        <w:rPr>
          <w:rFonts w:ascii="Verdana" w:hAnsi="Verdana" w:cs="Arial"/>
          <w:b/>
          <w:sz w:val="24"/>
          <w:szCs w:val="24"/>
        </w:rPr>
        <w:t>ов</w:t>
      </w:r>
      <w:bookmarkEnd w:id="2"/>
      <w:r w:rsidR="00C450F2" w:rsidRPr="009861FC">
        <w:rPr>
          <w:rFonts w:ascii="Verdana" w:hAnsi="Verdana" w:cs="Arial"/>
          <w:b/>
          <w:sz w:val="24"/>
          <w:szCs w:val="24"/>
        </w:rPr>
        <w:t>)</w:t>
      </w:r>
    </w:p>
    <w:p w14:paraId="440688F3" w14:textId="77777777" w:rsidR="00870802" w:rsidRPr="009861FC" w:rsidRDefault="001C0884" w:rsidP="00F051B9">
      <w:pPr>
        <w:pStyle w:val="afff3"/>
        <w:spacing w:line="312" w:lineRule="auto"/>
        <w:jc w:val="center"/>
        <w:rPr>
          <w:rFonts w:ascii="Verdana" w:hAnsi="Verdana" w:cs="Arial"/>
          <w:b/>
          <w:sz w:val="24"/>
          <w:szCs w:val="24"/>
        </w:rPr>
      </w:pPr>
      <w:r w:rsidRPr="009861FC">
        <w:rPr>
          <w:rFonts w:ascii="Verdana" w:hAnsi="Verdana" w:cs="Arial"/>
          <w:b/>
          <w:sz w:val="24"/>
          <w:szCs w:val="24"/>
        </w:rPr>
        <w:t>для нужд ПАО «Юнипро»</w:t>
      </w:r>
    </w:p>
    <w:bookmarkEnd w:id="1"/>
    <w:p w14:paraId="49C0A107" w14:textId="77777777" w:rsidR="000A443A" w:rsidRPr="009861FC" w:rsidRDefault="000A443A" w:rsidP="00F051B9">
      <w:pPr>
        <w:pStyle w:val="aff0"/>
        <w:spacing w:before="0" w:after="0" w:line="312" w:lineRule="auto"/>
        <w:ind w:firstLine="0"/>
        <w:rPr>
          <w:rFonts w:cs="Arial"/>
          <w:szCs w:val="22"/>
        </w:rPr>
      </w:pPr>
    </w:p>
    <w:p w14:paraId="7DEE5FB5" w14:textId="77777777" w:rsidR="00C450F2" w:rsidRPr="009861FC" w:rsidRDefault="00C450F2" w:rsidP="00F051B9">
      <w:pPr>
        <w:spacing w:before="80"/>
        <w:ind w:left="-392" w:firstLine="392"/>
        <w:rPr>
          <w:rFonts w:eastAsia="Verdana" w:cs="Arial"/>
          <w:b/>
          <w:spacing w:val="-10"/>
          <w:sz w:val="22"/>
          <w:szCs w:val="22"/>
        </w:rPr>
      </w:pPr>
      <w:r w:rsidRPr="009861FC">
        <w:rPr>
          <w:rFonts w:eastAsia="Verdana" w:cs="Arial"/>
          <w:b/>
          <w:spacing w:val="-10"/>
          <w:sz w:val="22"/>
          <w:szCs w:val="22"/>
        </w:rPr>
        <w:t>Уровень риска ОТ: Низкий</w:t>
      </w:r>
    </w:p>
    <w:p w14:paraId="2A03AA41" w14:textId="77777777" w:rsidR="001C0884" w:rsidRPr="009861FC" w:rsidRDefault="001C0884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Общие сведения</w:t>
      </w:r>
    </w:p>
    <w:p w14:paraId="69A74272" w14:textId="77777777" w:rsidR="001C0884" w:rsidRPr="009861FC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 Наименование оборудования</w:t>
      </w:r>
    </w:p>
    <w:p w14:paraId="50AD1084" w14:textId="77777777" w:rsidR="001C0884" w:rsidRPr="009861FC" w:rsidRDefault="001C0884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Планшетный защищенный компьютер (далее – планшет, товар) для работы с приложением «Мобильный обходчик»</w:t>
      </w:r>
      <w:r w:rsidR="00E32B60" w:rsidRPr="009861FC">
        <w:rPr>
          <w:rFonts w:eastAsia="Calibri"/>
          <w:sz w:val="22"/>
          <w:szCs w:val="22"/>
        </w:rPr>
        <w:t xml:space="preserve"> в</w:t>
      </w:r>
      <w:r w:rsidRPr="009861FC">
        <w:rPr>
          <w:rFonts w:eastAsia="Calibri"/>
          <w:sz w:val="22"/>
          <w:szCs w:val="22"/>
        </w:rPr>
        <w:t xml:space="preserve"> филиалах ПАО «Юнипро».</w:t>
      </w:r>
    </w:p>
    <w:p w14:paraId="1A5F7085" w14:textId="77777777" w:rsidR="001C0884" w:rsidRPr="009861FC" w:rsidRDefault="001C0884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</w:p>
    <w:p w14:paraId="5A6C6C9D" w14:textId="77777777" w:rsidR="001C0884" w:rsidRPr="009861FC" w:rsidRDefault="001C0884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Место </w:t>
      </w:r>
      <w:r w:rsidR="00A36FBF" w:rsidRPr="009861FC">
        <w:rPr>
          <w:b/>
          <w:sz w:val="22"/>
          <w:szCs w:val="22"/>
        </w:rPr>
        <w:t xml:space="preserve">и условия </w:t>
      </w:r>
      <w:r w:rsidR="00221ED7" w:rsidRPr="009861FC">
        <w:rPr>
          <w:b/>
          <w:sz w:val="22"/>
          <w:szCs w:val="22"/>
        </w:rPr>
        <w:t>поставки товара</w:t>
      </w:r>
    </w:p>
    <w:p w14:paraId="0C8FBC1F" w14:textId="77777777" w:rsidR="00A36FBF" w:rsidRPr="009861FC" w:rsidRDefault="00A36FBF" w:rsidP="00715D92">
      <w:pPr>
        <w:spacing w:after="0"/>
        <w:ind w:firstLine="567"/>
        <w:rPr>
          <w:rFonts w:eastAsia="Calibri"/>
          <w:sz w:val="22"/>
        </w:rPr>
      </w:pPr>
      <w:r w:rsidRPr="009861FC">
        <w:rPr>
          <w:rFonts w:eastAsia="Calibri"/>
          <w:sz w:val="22"/>
        </w:rPr>
        <w:t xml:space="preserve">Поставка товара осуществляется </w:t>
      </w:r>
      <w:r w:rsidR="00CA07BA" w:rsidRPr="009861FC">
        <w:rPr>
          <w:rFonts w:eastAsia="Calibri"/>
          <w:sz w:val="22"/>
        </w:rPr>
        <w:t>до</w:t>
      </w:r>
      <w:r w:rsidRPr="009861FC">
        <w:rPr>
          <w:rFonts w:eastAsia="Calibri"/>
          <w:sz w:val="22"/>
        </w:rPr>
        <w:t xml:space="preserve"> </w:t>
      </w:r>
      <w:r w:rsidR="00C54E62" w:rsidRPr="009861FC">
        <w:rPr>
          <w:rFonts w:eastAsia="Calibri"/>
          <w:sz w:val="22"/>
        </w:rPr>
        <w:t xml:space="preserve">филиалов </w:t>
      </w:r>
      <w:r w:rsidR="001767B0" w:rsidRPr="009861FC">
        <w:rPr>
          <w:sz w:val="22"/>
        </w:rPr>
        <w:t>ПАО «Юнипро»</w:t>
      </w:r>
      <w:r w:rsidR="00CA07BA" w:rsidRPr="009861FC">
        <w:rPr>
          <w:rFonts w:eastAsia="Calibri"/>
          <w:sz w:val="22"/>
        </w:rPr>
        <w:t>, расположенных по следующим адресам</w:t>
      </w:r>
      <w:r w:rsidRPr="009861FC">
        <w:rPr>
          <w:rFonts w:eastAsia="Calibri"/>
          <w:sz w:val="22"/>
        </w:rPr>
        <w:t>:</w:t>
      </w:r>
    </w:p>
    <w:p w14:paraId="0130B91F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eastAsia="Verdana" w:hAnsi="Verdana"/>
          <w:lang w:eastAsia="ru-RU"/>
        </w:rPr>
        <w:t>Филиал «Березовская ГРЭС»: 662313, Российская Федерация, Красноярский</w:t>
      </w:r>
      <w:r w:rsidRPr="009861FC">
        <w:rPr>
          <w:rFonts w:ascii="Verdana" w:hAnsi="Verdana" w:cs="Arial"/>
        </w:rPr>
        <w:t xml:space="preserve"> край, село Холмогорское, </w:t>
      </w:r>
      <w:proofErr w:type="spellStart"/>
      <w:r w:rsidRPr="009861FC">
        <w:rPr>
          <w:rFonts w:ascii="Verdana" w:hAnsi="Verdana" w:cs="Arial"/>
        </w:rPr>
        <w:t>промбаза</w:t>
      </w:r>
      <w:proofErr w:type="spellEnd"/>
      <w:r w:rsidRPr="009861FC">
        <w:rPr>
          <w:rFonts w:ascii="Verdana" w:hAnsi="Verdana" w:cs="Arial"/>
        </w:rPr>
        <w:t xml:space="preserve"> «Энергетиков», строение 1/15.</w:t>
      </w:r>
    </w:p>
    <w:p w14:paraId="453A9528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«Сургутская ГРЭС-2»: 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9861FC">
        <w:rPr>
          <w:rFonts w:ascii="Verdana" w:hAnsi="Verdana" w:cs="Arial"/>
        </w:rPr>
        <w:t>Энергостроителей</w:t>
      </w:r>
      <w:proofErr w:type="spellEnd"/>
      <w:r w:rsidRPr="009861FC">
        <w:rPr>
          <w:rFonts w:ascii="Verdana" w:hAnsi="Verdana" w:cs="Arial"/>
        </w:rPr>
        <w:t>, дом 23, сооружение 34.</w:t>
      </w:r>
    </w:p>
    <w:p w14:paraId="7378F087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Филиал «</w:t>
      </w:r>
      <w:proofErr w:type="spellStart"/>
      <w:r w:rsidRPr="009861FC">
        <w:rPr>
          <w:rFonts w:ascii="Verdana" w:hAnsi="Verdana" w:cs="Arial"/>
        </w:rPr>
        <w:t>Яйвинская</w:t>
      </w:r>
      <w:proofErr w:type="spellEnd"/>
      <w:r w:rsidRPr="009861FC">
        <w:rPr>
          <w:rFonts w:ascii="Verdana" w:hAnsi="Verdana" w:cs="Arial"/>
        </w:rPr>
        <w:t xml:space="preserve"> ГРЭС»: 618340, Российская Федерация, Пермский край, г. Александровск, поселок Яйва, улица Тимирязева, 5.</w:t>
      </w:r>
    </w:p>
    <w:p w14:paraId="01B05DEA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«Шатурская ГРЭС»: 140700, Российская Федерация, Московская область, город Шатура, </w:t>
      </w:r>
      <w:proofErr w:type="spellStart"/>
      <w:r w:rsidRPr="009861FC">
        <w:rPr>
          <w:rFonts w:ascii="Verdana" w:hAnsi="Verdana" w:cs="Arial"/>
        </w:rPr>
        <w:t>Черноозерский</w:t>
      </w:r>
      <w:proofErr w:type="spellEnd"/>
      <w:r w:rsidRPr="009861FC">
        <w:rPr>
          <w:rFonts w:ascii="Verdana" w:hAnsi="Verdana" w:cs="Arial"/>
        </w:rPr>
        <w:t xml:space="preserve"> проезд, дом 5.</w:t>
      </w:r>
    </w:p>
    <w:p w14:paraId="660F78A7" w14:textId="77777777" w:rsidR="00A36FBF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«Смоленская ГРЭС»: 216239, Российская Федерация, Смоленская область, </w:t>
      </w:r>
      <w:proofErr w:type="spellStart"/>
      <w:r w:rsidRPr="009861FC">
        <w:rPr>
          <w:rFonts w:ascii="Verdana" w:hAnsi="Verdana" w:cs="Arial"/>
        </w:rPr>
        <w:t>Духовищинский</w:t>
      </w:r>
      <w:proofErr w:type="spellEnd"/>
      <w:r w:rsidRPr="009861FC">
        <w:rPr>
          <w:rFonts w:ascii="Verdana" w:hAnsi="Verdana" w:cs="Arial"/>
        </w:rPr>
        <w:t xml:space="preserve"> район, поселок Озерный.</w:t>
      </w:r>
    </w:p>
    <w:p w14:paraId="7A9483AC" w14:textId="77777777" w:rsidR="00154A7B" w:rsidRPr="009861FC" w:rsidRDefault="00154A7B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Московское представительство: 123112, Российская Федерация, город Москва, Пресненская набережная, 10, блок В.</w:t>
      </w:r>
    </w:p>
    <w:p w14:paraId="2E8C48A2" w14:textId="77777777" w:rsidR="001C0884" w:rsidRPr="009861FC" w:rsidRDefault="00A36FBF" w:rsidP="00715D92">
      <w:pPr>
        <w:spacing w:after="0"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Доставка товара до места поставки осуществляется транспортом Поставщика, разгрузка товара – силами Поставщика.</w:t>
      </w:r>
    </w:p>
    <w:p w14:paraId="56CB3F19" w14:textId="77777777" w:rsidR="00A36FBF" w:rsidRPr="009861FC" w:rsidRDefault="00A36FBF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</w:p>
    <w:p w14:paraId="4E409087" w14:textId="77777777" w:rsidR="00400DB1" w:rsidRPr="009861FC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>Сроки поставки товара</w:t>
      </w:r>
    </w:p>
    <w:p w14:paraId="1DF55AD8" w14:textId="77777777" w:rsidR="00400DB1" w:rsidRPr="009861FC" w:rsidRDefault="00400DB1" w:rsidP="00715D92">
      <w:pPr>
        <w:tabs>
          <w:tab w:val="left" w:pos="1134"/>
        </w:tabs>
        <w:spacing w:after="0"/>
        <w:ind w:left="567" w:firstLine="0"/>
        <w:contextualSpacing/>
        <w:rPr>
          <w:sz w:val="22"/>
          <w:szCs w:val="22"/>
        </w:rPr>
      </w:pPr>
      <w:r w:rsidRPr="009861FC">
        <w:rPr>
          <w:sz w:val="22"/>
          <w:szCs w:val="22"/>
        </w:rPr>
        <w:t>Не позднее 90 (девяноста) дней с даты подписания Договора.</w:t>
      </w:r>
    </w:p>
    <w:p w14:paraId="68AAD51A" w14:textId="77777777" w:rsidR="00400DB1" w:rsidRPr="009861FC" w:rsidRDefault="00400DB1" w:rsidP="00715D92">
      <w:pPr>
        <w:tabs>
          <w:tab w:val="left" w:pos="1134"/>
        </w:tabs>
        <w:spacing w:after="0"/>
        <w:ind w:firstLine="0"/>
        <w:contextualSpacing/>
        <w:rPr>
          <w:sz w:val="22"/>
          <w:szCs w:val="22"/>
        </w:rPr>
      </w:pPr>
    </w:p>
    <w:p w14:paraId="7CBE2EF8" w14:textId="77777777" w:rsidR="001B7D93" w:rsidRPr="009861FC" w:rsidRDefault="001B7D93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Основание для </w:t>
      </w:r>
      <w:r w:rsidR="00F051B9" w:rsidRPr="009861FC">
        <w:rPr>
          <w:b/>
          <w:sz w:val="22"/>
          <w:szCs w:val="22"/>
        </w:rPr>
        <w:t>поставки товара</w:t>
      </w:r>
    </w:p>
    <w:p w14:paraId="271CC8D8" w14:textId="77777777" w:rsidR="001B7D93" w:rsidRPr="009861FC" w:rsidRDefault="00F051B9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 xml:space="preserve">Завершение периода технической поддержки действующих </w:t>
      </w:r>
      <w:r w:rsidR="0027453C" w:rsidRPr="009861FC">
        <w:rPr>
          <w:rFonts w:eastAsia="Calibri"/>
          <w:sz w:val="22"/>
          <w:szCs w:val="22"/>
        </w:rPr>
        <w:t>планшетов</w:t>
      </w:r>
      <w:r w:rsidRPr="009861FC">
        <w:rPr>
          <w:rFonts w:eastAsia="Calibri"/>
          <w:sz w:val="22"/>
          <w:szCs w:val="22"/>
        </w:rPr>
        <w:t xml:space="preserve">. </w:t>
      </w:r>
    </w:p>
    <w:p w14:paraId="1651DDEA" w14:textId="77777777" w:rsidR="00400DB1" w:rsidRPr="009861FC" w:rsidRDefault="00400DB1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ГКПЗ 2021.</w:t>
      </w:r>
    </w:p>
    <w:p w14:paraId="5DBB0C82" w14:textId="77777777" w:rsidR="00E32B60" w:rsidRPr="009861FC" w:rsidRDefault="00E32B60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количеству, качеству товара, к его техническим, функциональным и эксплуатационным характеристикам</w:t>
      </w:r>
    </w:p>
    <w:p w14:paraId="6BDBC166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Технические и функциональные характеристики с указанием количества Товара</w:t>
      </w:r>
      <w:r w:rsidR="002D1E56" w:rsidRPr="009861FC">
        <w:rPr>
          <w:rFonts w:ascii="Verdana" w:eastAsia="Verdana" w:hAnsi="Verdana"/>
          <w:lang w:val="ru-RU" w:eastAsia="ru-RU"/>
        </w:rPr>
        <w:t xml:space="preserve">, поставляемого на каждый филиал </w:t>
      </w:r>
      <w:r w:rsidR="0070374A" w:rsidRPr="009861FC">
        <w:rPr>
          <w:rFonts w:ascii="Verdana" w:eastAsia="Verdana" w:hAnsi="Verdana"/>
          <w:lang w:val="ru-RU" w:eastAsia="ru-RU"/>
        </w:rPr>
        <w:t>Покупателя</w:t>
      </w:r>
      <w:r w:rsidRPr="009861FC">
        <w:rPr>
          <w:rFonts w:ascii="Verdana" w:eastAsia="Verdana" w:hAnsi="Verdana"/>
          <w:lang w:eastAsia="ru-RU"/>
        </w:rPr>
        <w:t xml:space="preserve"> приведены в </w:t>
      </w:r>
      <w:r w:rsidR="002D1E56" w:rsidRPr="009861FC">
        <w:rPr>
          <w:rFonts w:ascii="Verdana" w:eastAsia="Verdana" w:hAnsi="Verdana"/>
          <w:lang w:val="ru-RU" w:eastAsia="ru-RU"/>
        </w:rPr>
        <w:t>Приложении 1 к</w:t>
      </w:r>
      <w:r w:rsidRPr="009861FC">
        <w:rPr>
          <w:rFonts w:ascii="Verdana" w:eastAsia="Verdana" w:hAnsi="Verdana"/>
          <w:lang w:eastAsia="ru-RU"/>
        </w:rPr>
        <w:t xml:space="preserve"> Техническо</w:t>
      </w:r>
      <w:r w:rsidR="002D1E56" w:rsidRPr="009861FC">
        <w:rPr>
          <w:rFonts w:ascii="Verdana" w:eastAsia="Verdana" w:hAnsi="Verdana"/>
          <w:lang w:val="ru-RU" w:eastAsia="ru-RU"/>
        </w:rPr>
        <w:t>му</w:t>
      </w:r>
      <w:r w:rsidRPr="009861FC">
        <w:rPr>
          <w:rFonts w:ascii="Verdana" w:eastAsia="Verdana" w:hAnsi="Verdana"/>
          <w:lang w:eastAsia="ru-RU"/>
        </w:rPr>
        <w:t xml:space="preserve"> задани</w:t>
      </w:r>
      <w:r w:rsidR="002D1E56" w:rsidRPr="009861FC">
        <w:rPr>
          <w:rFonts w:ascii="Verdana" w:eastAsia="Verdana" w:hAnsi="Verdana"/>
          <w:lang w:val="ru-RU" w:eastAsia="ru-RU"/>
        </w:rPr>
        <w:t>ю</w:t>
      </w:r>
      <w:r w:rsidRPr="009861FC">
        <w:rPr>
          <w:rFonts w:ascii="Verdana" w:eastAsia="Verdana" w:hAnsi="Verdana"/>
          <w:lang w:eastAsia="ru-RU"/>
        </w:rPr>
        <w:t>.</w:t>
      </w:r>
    </w:p>
    <w:p w14:paraId="68974EA7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 должен быть свободен от прав третьих лиц, т.е. не должен находится в залоге, под арестом или под иным обременением.</w:t>
      </w:r>
    </w:p>
    <w:p w14:paraId="0FB14C64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Корпуса поставляемого товара не должны иметь потертостей, царапин, сколов и следов вскрытия.</w:t>
      </w:r>
    </w:p>
    <w:p w14:paraId="1FCC4523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lastRenderedPageBreak/>
        <w:t>Каждая единица поставляемого товара должна иметь руководство пользователя (инструкцию по эксплуатации, техническое описание), которое должно быть выполнено на русском языке, а также техническую документацию, выполненную на русском или английском языке, гарантийный талон (при наличии).</w:t>
      </w:r>
    </w:p>
    <w:p w14:paraId="7A851B04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Поставщик должен включить в поставку товаров все компоненты, необходимые для обеспечения работоспособности товар</w:t>
      </w:r>
      <w:r w:rsidR="00A55370" w:rsidRPr="009861FC">
        <w:rPr>
          <w:rFonts w:ascii="Verdana" w:eastAsia="Verdana" w:hAnsi="Verdana"/>
          <w:lang w:val="ru-RU" w:eastAsia="ru-RU"/>
        </w:rPr>
        <w:t>а</w:t>
      </w:r>
      <w:r w:rsidR="00602F9E" w:rsidRPr="009861FC">
        <w:rPr>
          <w:rStyle w:val="ad"/>
          <w:rFonts w:ascii="Verdana" w:eastAsia="Verdana" w:hAnsi="Verdana"/>
          <w:lang w:val="ru-RU" w:eastAsia="ru-RU"/>
        </w:rPr>
        <w:footnoteReference w:id="1"/>
      </w:r>
      <w:r w:rsidRPr="009861FC">
        <w:rPr>
          <w:rFonts w:ascii="Verdana" w:eastAsia="Verdana" w:hAnsi="Verdana"/>
          <w:lang w:eastAsia="ru-RU"/>
        </w:rPr>
        <w:t>, а также компоненты (в т.ч. кабельные соединения,  крепежные комплекты</w:t>
      </w:r>
      <w:r w:rsidR="006327AB" w:rsidRPr="009861FC">
        <w:rPr>
          <w:rFonts w:ascii="Verdana" w:eastAsia="Verdana" w:hAnsi="Verdana"/>
          <w:lang w:val="ru-RU" w:eastAsia="ru-RU"/>
        </w:rPr>
        <w:t xml:space="preserve"> и т.п.</w:t>
      </w:r>
      <w:r w:rsidRPr="009861FC">
        <w:rPr>
          <w:rFonts w:ascii="Verdana" w:eastAsia="Verdana" w:hAnsi="Verdana"/>
          <w:lang w:eastAsia="ru-RU"/>
        </w:rPr>
        <w:t>), необходимые для обеспечения взаимодействия поставляемых товаров</w:t>
      </w:r>
      <w:r w:rsidR="00A55370" w:rsidRPr="009861FC">
        <w:rPr>
          <w:rFonts w:ascii="Verdana" w:eastAsia="Verdana" w:hAnsi="Verdana"/>
          <w:lang w:val="ru-RU" w:eastAsia="ru-RU"/>
        </w:rPr>
        <w:t xml:space="preserve"> с действующей информационной инфраструктурой </w:t>
      </w:r>
      <w:r w:rsidR="00240B70" w:rsidRPr="009861FC">
        <w:rPr>
          <w:rFonts w:ascii="Verdana" w:eastAsia="Verdana" w:hAnsi="Verdana"/>
          <w:lang w:val="ru-RU" w:eastAsia="ru-RU"/>
        </w:rPr>
        <w:t>Покупателя</w:t>
      </w:r>
      <w:r w:rsidRPr="009861FC">
        <w:rPr>
          <w:rFonts w:ascii="Verdana" w:eastAsia="Verdana" w:hAnsi="Verdana"/>
          <w:lang w:eastAsia="ru-RU"/>
        </w:rPr>
        <w:t>. Цена товаров должна включать стоимость всех таких компонентов.</w:t>
      </w:r>
    </w:p>
    <w:p w14:paraId="5F6A5758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Товар должен поставляться в упаковке, способной предотвратить его повреждение или порчу во время перевозки, передачи </w:t>
      </w:r>
      <w:r w:rsidR="0070374A" w:rsidRPr="009861FC">
        <w:rPr>
          <w:rFonts w:ascii="Verdana" w:eastAsia="Verdana" w:hAnsi="Verdana"/>
          <w:lang w:eastAsia="ru-RU"/>
        </w:rPr>
        <w:t>Покупателю</w:t>
      </w:r>
      <w:r w:rsidRPr="009861FC">
        <w:rPr>
          <w:rFonts w:ascii="Verdana" w:eastAsia="Verdana" w:hAnsi="Verdana"/>
          <w:lang w:eastAsia="ru-RU"/>
        </w:rPr>
        <w:t>. Упаковка не должна иметь вмятин, разрывов, а также потертостей, препятствующих идентификации товара. Товар, находясь в упаковке до момента установки, должен быть надежно защищен от попадания пыли и влаги.</w:t>
      </w:r>
    </w:p>
    <w:p w14:paraId="0DA5C495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На упаковке товара должны быть обязательно указаны: марка, модель товара, наименование компании-производителя, номер партии/серийный номер (если предусмотрен производителем). Номер партии, а так же серийный номер на коробке и на изделии должны совпадать.</w:t>
      </w:r>
    </w:p>
    <w:p w14:paraId="2B73340A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 и за свой счет, в сроки, определенные контрактом. </w:t>
      </w:r>
    </w:p>
    <w:p w14:paraId="7DA0280A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Поставщик обязан обеспечить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14:paraId="042D019F" w14:textId="77777777" w:rsidR="001B7D93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Если на Товар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Товара указанным требованиям подлежит обязательному подтверждению в порядке, предусмотренном законом и иными правовыми актами. Перечень таких товаров установлен постановлением Правительства Российской Федерации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4DA3D926" w14:textId="77777777" w:rsidR="009708FC" w:rsidRPr="009861FC" w:rsidRDefault="00B06DDD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 </w:t>
      </w:r>
      <w:r w:rsidR="009708FC" w:rsidRPr="009861FC">
        <w:rPr>
          <w:rFonts w:ascii="Verdana" w:eastAsia="Verdana" w:hAnsi="Verdana"/>
          <w:lang w:eastAsia="ru-RU"/>
        </w:rPr>
        <w:t xml:space="preserve">Поставщик </w:t>
      </w:r>
      <w:r w:rsidR="009708FC" w:rsidRPr="009861FC">
        <w:rPr>
          <w:rFonts w:ascii="Verdana" w:eastAsia="Verdana" w:hAnsi="Verdana"/>
          <w:lang w:val="ru-RU" w:eastAsia="ru-RU"/>
        </w:rPr>
        <w:t xml:space="preserve">обязан предоставить вместе с Товаром </w:t>
      </w:r>
      <w:r w:rsidR="009708FC" w:rsidRPr="009861FC">
        <w:rPr>
          <w:rFonts w:ascii="Verdana" w:eastAsia="Verdana" w:hAnsi="Verdana"/>
          <w:lang w:eastAsia="ru-RU"/>
        </w:rPr>
        <w:t>прав</w:t>
      </w:r>
      <w:r w:rsidR="009708FC" w:rsidRPr="009861FC">
        <w:rPr>
          <w:rFonts w:ascii="Verdana" w:eastAsia="Verdana" w:hAnsi="Verdana"/>
          <w:lang w:val="ru-RU" w:eastAsia="ru-RU"/>
        </w:rPr>
        <w:t>а</w:t>
      </w:r>
      <w:r w:rsidR="009708FC" w:rsidRPr="009861FC">
        <w:rPr>
          <w:rFonts w:ascii="Verdana" w:eastAsia="Verdana" w:hAnsi="Verdana"/>
          <w:lang w:eastAsia="ru-RU"/>
        </w:rPr>
        <w:t xml:space="preserve"> </w:t>
      </w:r>
      <w:r w:rsidR="009708FC" w:rsidRPr="009861FC">
        <w:rPr>
          <w:rFonts w:ascii="Verdana" w:eastAsia="Verdana" w:hAnsi="Verdana"/>
          <w:lang w:val="ru-RU" w:eastAsia="ru-RU"/>
        </w:rPr>
        <w:t>и</w:t>
      </w:r>
      <w:r w:rsidR="009708FC" w:rsidRPr="009861FC">
        <w:rPr>
          <w:rFonts w:ascii="Verdana" w:eastAsia="Verdana" w:hAnsi="Verdana"/>
          <w:lang w:eastAsia="ru-RU"/>
        </w:rPr>
        <w:t>пользовани</w:t>
      </w:r>
      <w:r w:rsidR="009708FC" w:rsidRPr="009861FC">
        <w:rPr>
          <w:rFonts w:ascii="Verdana" w:eastAsia="Verdana" w:hAnsi="Verdana"/>
          <w:lang w:val="ru-RU" w:eastAsia="ru-RU"/>
        </w:rPr>
        <w:t>я</w:t>
      </w:r>
      <w:r w:rsidR="009708FC" w:rsidRPr="009861FC">
        <w:rPr>
          <w:rFonts w:ascii="Verdana" w:eastAsia="Verdana" w:hAnsi="Verdana"/>
          <w:lang w:eastAsia="ru-RU"/>
        </w:rPr>
        <w:t xml:space="preserve"> </w:t>
      </w:r>
      <w:r w:rsidR="009708FC" w:rsidRPr="009861FC">
        <w:rPr>
          <w:rFonts w:ascii="Verdana" w:eastAsia="Verdana" w:hAnsi="Verdana"/>
          <w:lang w:val="ru-RU" w:eastAsia="ru-RU"/>
        </w:rPr>
        <w:t>программного обеспечения, инсталлированного на планшетах и поставляемого комплектно с</w:t>
      </w:r>
      <w:r w:rsidR="009708FC" w:rsidRPr="009861FC">
        <w:rPr>
          <w:rFonts w:ascii="Verdana" w:eastAsia="Verdana" w:hAnsi="Verdana"/>
          <w:lang w:eastAsia="ru-RU"/>
        </w:rPr>
        <w:t xml:space="preserve"> Товаром</w:t>
      </w:r>
      <w:r w:rsidR="009708FC" w:rsidRPr="009861FC">
        <w:rPr>
          <w:rFonts w:ascii="Verdana" w:eastAsia="Verdana" w:hAnsi="Verdana"/>
          <w:lang w:val="ru-RU" w:eastAsia="ru-RU"/>
        </w:rPr>
        <w:t>, а также необходимого для функционирования</w:t>
      </w:r>
      <w:r w:rsidR="009708FC" w:rsidRPr="009861FC">
        <w:rPr>
          <w:rFonts w:ascii="Verdana" w:eastAsia="Verdana" w:hAnsi="Verdana"/>
          <w:lang w:eastAsia="ru-RU"/>
        </w:rPr>
        <w:t xml:space="preserve"> </w:t>
      </w:r>
      <w:r w:rsidR="009708FC" w:rsidRPr="009861FC">
        <w:rPr>
          <w:rFonts w:ascii="Verdana" w:eastAsia="Verdana" w:hAnsi="Verdana"/>
          <w:lang w:val="ru-RU" w:eastAsia="ru-RU"/>
        </w:rPr>
        <w:t>приложения «Мобильный обходчик»</w:t>
      </w:r>
      <w:r w:rsidR="009708FC" w:rsidRPr="009861FC">
        <w:rPr>
          <w:rStyle w:val="ad"/>
          <w:rFonts w:ascii="Verdana" w:eastAsia="Verdana" w:hAnsi="Verdana"/>
          <w:lang w:val="ru-RU" w:eastAsia="ru-RU"/>
        </w:rPr>
        <w:footnoteReference w:id="2"/>
      </w:r>
      <w:r w:rsidR="009708FC" w:rsidRPr="009861FC">
        <w:rPr>
          <w:rFonts w:ascii="Verdana" w:eastAsia="Verdana" w:hAnsi="Verdana"/>
          <w:lang w:val="ru-RU" w:eastAsia="ru-RU"/>
        </w:rPr>
        <w:t xml:space="preserve">. Предоставляемые права использования не должны содержать какие-либо ограничения, связанные с применением планшетов для работы с приложением «Мобильный обходчик» на объектах Покупателя. Права использования указанного программного обеспечения должны быть предоставлены Покупателю на весь срок действия исключительных прав (бессрочно). Вознаграждение за использование указанного программного обеспечения включается в цену товара. </w:t>
      </w:r>
    </w:p>
    <w:p w14:paraId="21CE5CF9" w14:textId="34F85945" w:rsidR="004B4914" w:rsidRPr="009861FC" w:rsidRDefault="008416F3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lastRenderedPageBreak/>
        <w:t xml:space="preserve">Товар </w:t>
      </w:r>
      <w:r w:rsidR="00E97C75" w:rsidRPr="009861FC">
        <w:rPr>
          <w:rFonts w:ascii="Verdana" w:eastAsia="Verdana" w:hAnsi="Verdana"/>
          <w:lang w:val="ru-RU" w:eastAsia="ru-RU"/>
        </w:rPr>
        <w:t xml:space="preserve">не должен </w:t>
      </w:r>
      <w:r w:rsidRPr="009861FC">
        <w:rPr>
          <w:rFonts w:ascii="Verdana" w:eastAsia="Verdana" w:hAnsi="Verdana"/>
          <w:lang w:val="ru-RU" w:eastAsia="ru-RU"/>
        </w:rPr>
        <w:t xml:space="preserve">быть снятым с производства на момент поставки. Покупателю должна быть обеспечена возможность приобретения у Поставщика дополнительной партии товара (не более 50 штук) в течение гарантийного срока. </w:t>
      </w:r>
    </w:p>
    <w:p w14:paraId="04D191F4" w14:textId="77777777" w:rsidR="009708FC" w:rsidRPr="009861FC" w:rsidRDefault="009708FC" w:rsidP="009708FC">
      <w:pPr>
        <w:pStyle w:val="afff7"/>
        <w:spacing w:line="240" w:lineRule="auto"/>
        <w:ind w:left="567"/>
        <w:jc w:val="both"/>
        <w:rPr>
          <w:rFonts w:ascii="Verdana" w:eastAsia="Verdana" w:hAnsi="Verdana"/>
          <w:lang w:eastAsia="ru-RU"/>
        </w:rPr>
      </w:pPr>
    </w:p>
    <w:p w14:paraId="76D8FAC7" w14:textId="77777777" w:rsidR="001B7D93" w:rsidRPr="009861FC" w:rsidRDefault="00E32B60" w:rsidP="009708FC">
      <w:pPr>
        <w:pStyle w:val="afff7"/>
        <w:keepNext/>
        <w:numPr>
          <w:ilvl w:val="0"/>
          <w:numId w:val="18"/>
        </w:numPr>
        <w:spacing w:line="240" w:lineRule="auto"/>
        <w:ind w:left="426"/>
        <w:jc w:val="both"/>
        <w:outlineLvl w:val="1"/>
        <w:rPr>
          <w:rFonts w:ascii="Verdana" w:hAnsi="Verdana"/>
          <w:b/>
        </w:rPr>
      </w:pPr>
      <w:r w:rsidRPr="009861FC">
        <w:rPr>
          <w:rFonts w:ascii="Verdana" w:hAnsi="Verdana"/>
          <w:b/>
        </w:rPr>
        <w:t xml:space="preserve">Порядок определения соответствия технических, функциональных и эксплуатационных характеристик товара требованиям </w:t>
      </w:r>
      <w:r w:rsidR="0070374A" w:rsidRPr="009861FC">
        <w:rPr>
          <w:rFonts w:ascii="Verdana" w:hAnsi="Verdana"/>
          <w:b/>
        </w:rPr>
        <w:t>Покупателя</w:t>
      </w:r>
    </w:p>
    <w:p w14:paraId="7D19ACE2" w14:textId="77777777" w:rsidR="008C6DA2" w:rsidRPr="009861FC" w:rsidRDefault="00C54E62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В целях определения соответствия технических, функциональных и эксплуатационных характеристик планшета требованиям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B92C6C" w:rsidRPr="009861FC">
        <w:rPr>
          <w:rFonts w:ascii="Verdana" w:hAnsi="Verdana" w:cs="Arial"/>
          <w:lang w:val="ru-RU"/>
        </w:rPr>
        <w:t xml:space="preserve"> при проведении закупочной процедуры</w:t>
      </w:r>
      <w:r w:rsidRPr="009861FC">
        <w:rPr>
          <w:rFonts w:ascii="Verdana" w:hAnsi="Verdana" w:cs="Arial"/>
          <w:lang w:val="ru-RU"/>
        </w:rPr>
        <w:t xml:space="preserve">, Поставщик предоставляет </w:t>
      </w:r>
      <w:r w:rsidR="0070374A" w:rsidRPr="009861FC">
        <w:rPr>
          <w:rFonts w:ascii="Verdana" w:hAnsi="Verdana" w:cs="Arial"/>
          <w:lang w:val="ru-RU"/>
        </w:rPr>
        <w:t>Покупателю</w:t>
      </w:r>
      <w:r w:rsidR="008C6DA2" w:rsidRPr="009861FC">
        <w:rPr>
          <w:rFonts w:ascii="Verdana" w:hAnsi="Verdana" w:cs="Arial"/>
          <w:lang w:val="ru-RU"/>
        </w:rPr>
        <w:t>:</w:t>
      </w:r>
    </w:p>
    <w:p w14:paraId="5D0A5F66" w14:textId="77777777" w:rsidR="008C6DA2" w:rsidRPr="009861FC" w:rsidRDefault="008C6DA2" w:rsidP="00715D92">
      <w:pPr>
        <w:pStyle w:val="afff7"/>
        <w:keepNext/>
        <w:numPr>
          <w:ilvl w:val="2"/>
          <w:numId w:val="23"/>
        </w:numPr>
        <w:spacing w:line="240" w:lineRule="auto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Подробное техническое описание устройства на русском языке, спецификацию планшета, технические характеристики </w:t>
      </w:r>
      <w:r w:rsidR="001D6708" w:rsidRPr="009861FC">
        <w:rPr>
          <w:rFonts w:ascii="Verdana" w:hAnsi="Verdana" w:cs="Arial"/>
          <w:lang w:val="ru-RU"/>
        </w:rPr>
        <w:t>отдельных компонентов</w:t>
      </w:r>
      <w:r w:rsidRPr="009861FC">
        <w:rPr>
          <w:rFonts w:ascii="Verdana" w:hAnsi="Verdana" w:cs="Arial"/>
          <w:lang w:val="ru-RU"/>
        </w:rPr>
        <w:t xml:space="preserve"> с указанием версий и прошивок</w:t>
      </w:r>
      <w:r w:rsidR="001D6708" w:rsidRPr="009861FC">
        <w:rPr>
          <w:rFonts w:ascii="Verdana" w:hAnsi="Verdana" w:cs="Arial"/>
          <w:lang w:val="ru-RU"/>
        </w:rPr>
        <w:t xml:space="preserve"> программного обеспечения.</w:t>
      </w:r>
      <w:r w:rsidRPr="009861FC">
        <w:rPr>
          <w:rFonts w:ascii="Verdana" w:hAnsi="Verdana" w:cs="Arial"/>
          <w:lang w:val="ru-RU"/>
        </w:rPr>
        <w:t xml:space="preserve"> </w:t>
      </w:r>
    </w:p>
    <w:p w14:paraId="71FAAB49" w14:textId="5FD676CC" w:rsidR="00110709" w:rsidRPr="009861FC" w:rsidRDefault="001D6708" w:rsidP="00715D92">
      <w:pPr>
        <w:pStyle w:val="afff7"/>
        <w:keepNext/>
        <w:numPr>
          <w:ilvl w:val="2"/>
          <w:numId w:val="23"/>
        </w:numPr>
        <w:spacing w:line="240" w:lineRule="auto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О</w:t>
      </w:r>
      <w:r w:rsidR="00C54E62" w:rsidRPr="009861FC">
        <w:rPr>
          <w:rFonts w:ascii="Verdana" w:hAnsi="Verdana" w:cs="Arial"/>
          <w:lang w:val="ru-RU"/>
        </w:rPr>
        <w:t xml:space="preserve">бразец товара </w:t>
      </w:r>
      <w:r w:rsidR="00B92C6C" w:rsidRPr="009861FC">
        <w:rPr>
          <w:rFonts w:ascii="Verdana" w:hAnsi="Verdana" w:cs="Arial"/>
          <w:lang w:val="ru-RU"/>
        </w:rPr>
        <w:t xml:space="preserve">(тестовый планшет) </w:t>
      </w:r>
      <w:r w:rsidR="00C54E62" w:rsidRPr="009861FC">
        <w:rPr>
          <w:rFonts w:ascii="Verdana" w:hAnsi="Verdana" w:cs="Arial"/>
          <w:lang w:val="ru-RU"/>
        </w:rPr>
        <w:t xml:space="preserve">для проведения тестирования устройства на </w:t>
      </w:r>
      <w:r w:rsidR="00B92C6C" w:rsidRPr="009861FC">
        <w:rPr>
          <w:rFonts w:ascii="Verdana" w:hAnsi="Verdana" w:cs="Arial"/>
          <w:lang w:val="ru-RU"/>
        </w:rPr>
        <w:t xml:space="preserve">одном из филиалов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B92C6C" w:rsidRPr="009861FC">
        <w:rPr>
          <w:rFonts w:ascii="Verdana" w:hAnsi="Verdana" w:cs="Arial"/>
          <w:lang w:val="ru-RU"/>
        </w:rPr>
        <w:t>, указанных в п.1.2 технического задания до подписания договора</w:t>
      </w:r>
      <w:r w:rsidR="00762C7F" w:rsidRPr="009861FC">
        <w:rPr>
          <w:rFonts w:ascii="Verdana" w:hAnsi="Verdana" w:cs="Arial"/>
          <w:lang w:val="ru-RU"/>
        </w:rPr>
        <w:t xml:space="preserve"> с предустановленной версией программного обеспечения</w:t>
      </w:r>
      <w:r w:rsidR="002A4595" w:rsidRPr="009861FC">
        <w:rPr>
          <w:rStyle w:val="ad"/>
          <w:rFonts w:ascii="Verdana" w:hAnsi="Verdana" w:cs="Arial"/>
          <w:lang w:val="ru-RU"/>
        </w:rPr>
        <w:footnoteReference w:id="3"/>
      </w:r>
      <w:r w:rsidR="00762C7F" w:rsidRPr="009861FC">
        <w:rPr>
          <w:rFonts w:ascii="Verdana" w:hAnsi="Verdana" w:cs="Arial"/>
          <w:lang w:val="ru-RU"/>
        </w:rPr>
        <w:t xml:space="preserve"> обеспечивающего демонстрацию функций собственно планшета и подключаемых к нему периферийных устройств, указанных в Приложении № 3 настоящего ТЗ</w:t>
      </w:r>
      <w:r w:rsidR="00B92C6C" w:rsidRPr="009861FC">
        <w:rPr>
          <w:rFonts w:ascii="Verdana" w:hAnsi="Verdana" w:cs="Arial"/>
          <w:lang w:val="ru-RU"/>
        </w:rPr>
        <w:t>.</w:t>
      </w:r>
      <w:r w:rsidR="00645EDB" w:rsidRPr="009861FC">
        <w:rPr>
          <w:rFonts w:ascii="Verdana" w:hAnsi="Verdana" w:cs="Arial"/>
          <w:lang w:val="ru-RU"/>
        </w:rPr>
        <w:t xml:space="preserve"> </w:t>
      </w:r>
    </w:p>
    <w:p w14:paraId="388A0A8D" w14:textId="0AEC1430" w:rsidR="004C5B69" w:rsidRPr="009861FC" w:rsidRDefault="003E503E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Сроки</w:t>
      </w:r>
      <w:r w:rsidR="00A27885" w:rsidRPr="009861FC">
        <w:rPr>
          <w:rFonts w:ascii="Verdana" w:hAnsi="Verdana" w:cs="Arial"/>
          <w:lang w:val="ru-RU"/>
        </w:rPr>
        <w:t xml:space="preserve">, период </w:t>
      </w:r>
      <w:r w:rsidRPr="009861FC">
        <w:rPr>
          <w:rFonts w:ascii="Verdana" w:hAnsi="Verdana" w:cs="Arial"/>
          <w:lang w:val="ru-RU"/>
        </w:rPr>
        <w:t xml:space="preserve">и </w:t>
      </w:r>
      <w:r w:rsidR="00CA07BA" w:rsidRPr="009861FC">
        <w:rPr>
          <w:rFonts w:ascii="Verdana" w:hAnsi="Verdana" w:cs="Arial"/>
          <w:lang w:val="ru-RU"/>
        </w:rPr>
        <w:t xml:space="preserve">конкретное </w:t>
      </w:r>
      <w:r w:rsidRPr="009861FC">
        <w:rPr>
          <w:rFonts w:ascii="Verdana" w:hAnsi="Verdana" w:cs="Arial"/>
          <w:lang w:val="ru-RU"/>
        </w:rPr>
        <w:t xml:space="preserve">место проведения тестирования </w:t>
      </w:r>
      <w:r w:rsidR="001D6708" w:rsidRPr="009861FC">
        <w:rPr>
          <w:rFonts w:ascii="Verdana" w:hAnsi="Verdana" w:cs="Arial"/>
          <w:lang w:val="ru-RU"/>
        </w:rPr>
        <w:t xml:space="preserve">товара </w:t>
      </w:r>
      <w:r w:rsidRPr="009861FC">
        <w:rPr>
          <w:rFonts w:ascii="Verdana" w:hAnsi="Verdana" w:cs="Arial"/>
          <w:lang w:val="ru-RU"/>
        </w:rPr>
        <w:t xml:space="preserve">определяет </w:t>
      </w:r>
      <w:r w:rsidR="0070374A" w:rsidRPr="009861FC">
        <w:rPr>
          <w:rFonts w:ascii="Verdana" w:hAnsi="Verdana" w:cs="Arial"/>
          <w:lang w:val="ru-RU"/>
        </w:rPr>
        <w:t>Покупатель</w:t>
      </w:r>
      <w:r w:rsidRPr="009861FC">
        <w:rPr>
          <w:rFonts w:ascii="Verdana" w:hAnsi="Verdana" w:cs="Arial"/>
          <w:lang w:val="ru-RU"/>
        </w:rPr>
        <w:t>.</w:t>
      </w:r>
      <w:r w:rsidR="00776866" w:rsidRPr="009861FC">
        <w:rPr>
          <w:rFonts w:ascii="Verdana" w:hAnsi="Verdana" w:cs="Arial"/>
          <w:lang w:val="ru-RU"/>
        </w:rPr>
        <w:t xml:space="preserve"> </w:t>
      </w:r>
    </w:p>
    <w:p w14:paraId="22C3A6F4" w14:textId="77777777" w:rsidR="003E503E" w:rsidRPr="009861FC" w:rsidRDefault="00CA07BA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Предварительный п</w:t>
      </w:r>
      <w:r w:rsidR="004C5B69" w:rsidRPr="009861FC">
        <w:rPr>
          <w:rFonts w:ascii="Verdana" w:hAnsi="Verdana" w:cs="Arial"/>
          <w:lang w:val="ru-RU"/>
        </w:rPr>
        <w:t>лан тестирования приведен в Приложении 2 к техническому заданию.</w:t>
      </w:r>
    </w:p>
    <w:p w14:paraId="46E8AF6A" w14:textId="77777777" w:rsidR="003E503E" w:rsidRPr="009861FC" w:rsidRDefault="003E503E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Поставщик передает </w:t>
      </w:r>
      <w:r w:rsidR="00EB1588" w:rsidRPr="009861FC">
        <w:rPr>
          <w:rFonts w:ascii="Verdana" w:hAnsi="Verdana" w:cs="Arial"/>
          <w:lang w:val="ru-RU"/>
        </w:rPr>
        <w:t xml:space="preserve">Покупателю для проведения тестирования во временное пользование на безвозмездной основе: </w:t>
      </w:r>
      <w:r w:rsidR="004C5B69" w:rsidRPr="009861FC">
        <w:rPr>
          <w:rFonts w:ascii="Verdana" w:hAnsi="Verdana" w:cs="Arial"/>
          <w:lang w:val="ru-RU"/>
        </w:rPr>
        <w:t>образец товара</w:t>
      </w:r>
      <w:r w:rsidR="00EB1588" w:rsidRPr="009861FC">
        <w:rPr>
          <w:rFonts w:ascii="Verdana" w:hAnsi="Verdana" w:cs="Arial"/>
          <w:lang w:val="ru-RU"/>
        </w:rPr>
        <w:t xml:space="preserve">, </w:t>
      </w:r>
      <w:r w:rsidR="00AD3D10" w:rsidRPr="009861FC">
        <w:rPr>
          <w:rFonts w:ascii="Verdana" w:hAnsi="Verdana" w:cs="Arial"/>
          <w:lang w:val="ru-RU"/>
        </w:rPr>
        <w:t xml:space="preserve">необходимые </w:t>
      </w:r>
      <w:r w:rsidR="00EB1588" w:rsidRPr="009861FC">
        <w:rPr>
          <w:rFonts w:ascii="Verdana" w:hAnsi="Verdana" w:cs="Arial"/>
          <w:lang w:val="ru-RU"/>
        </w:rPr>
        <w:t>для обеспечения работоспособности планшета аксессуары, периферийные устройства и программное обеспечение.</w:t>
      </w:r>
      <w:r w:rsidR="00AD3D10" w:rsidRPr="009861FC">
        <w:rPr>
          <w:rFonts w:ascii="Verdana" w:hAnsi="Verdana" w:cs="Arial"/>
          <w:lang w:val="ru-RU"/>
        </w:rPr>
        <w:t xml:space="preserve"> </w:t>
      </w:r>
    </w:p>
    <w:p w14:paraId="679E4800" w14:textId="77777777" w:rsidR="00B92C6C" w:rsidRPr="009861FC" w:rsidRDefault="00B92C6C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Поставщик организует доставку тестового планшета</w:t>
      </w:r>
      <w:r w:rsidR="00EB1588" w:rsidRPr="009861FC">
        <w:rPr>
          <w:rFonts w:ascii="Verdana" w:hAnsi="Verdana" w:cs="Arial"/>
          <w:lang w:val="ru-RU"/>
        </w:rPr>
        <w:t xml:space="preserve">, аксессуаров, периферийных </w:t>
      </w:r>
      <w:r w:rsidR="00904B5A" w:rsidRPr="009861FC">
        <w:rPr>
          <w:rFonts w:ascii="Verdana" w:hAnsi="Verdana" w:cs="Arial"/>
          <w:lang w:val="ru-RU"/>
        </w:rPr>
        <w:t>устройств для</w:t>
      </w:r>
      <w:r w:rsidRPr="009861FC">
        <w:rPr>
          <w:rFonts w:ascii="Verdana" w:hAnsi="Verdana" w:cs="Arial"/>
          <w:lang w:val="ru-RU"/>
        </w:rPr>
        <w:t xml:space="preserve"> проведения тестирования за свой счет.</w:t>
      </w:r>
      <w:r w:rsidR="003E503E" w:rsidRPr="009861FC">
        <w:rPr>
          <w:rFonts w:ascii="Verdana" w:hAnsi="Verdana" w:cs="Arial"/>
          <w:lang w:val="ru-RU"/>
        </w:rPr>
        <w:t xml:space="preserve"> </w:t>
      </w:r>
      <w:r w:rsidRPr="009861FC">
        <w:rPr>
          <w:rFonts w:cs="Arial"/>
        </w:rPr>
        <w:t xml:space="preserve"> </w:t>
      </w:r>
    </w:p>
    <w:p w14:paraId="3E3D27AE" w14:textId="77777777" w:rsidR="00B92C6C" w:rsidRPr="009861FC" w:rsidRDefault="00B92C6C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Специалисты </w:t>
      </w:r>
      <w:r w:rsidR="00725088" w:rsidRPr="009861FC">
        <w:rPr>
          <w:rFonts w:ascii="Verdana" w:hAnsi="Verdana" w:cs="Arial"/>
          <w:lang w:val="ru-RU"/>
        </w:rPr>
        <w:t>Покупателя</w:t>
      </w:r>
      <w:r w:rsidRPr="009861FC">
        <w:rPr>
          <w:rFonts w:ascii="Verdana" w:hAnsi="Verdana" w:cs="Arial"/>
          <w:lang w:val="ru-RU"/>
        </w:rPr>
        <w:t xml:space="preserve"> производят настройки</w:t>
      </w:r>
      <w:r w:rsidR="003E503E" w:rsidRPr="009861FC">
        <w:rPr>
          <w:rFonts w:ascii="Verdana" w:hAnsi="Verdana" w:cs="Arial"/>
          <w:lang w:val="ru-RU"/>
        </w:rPr>
        <w:t>, инсталляции</w:t>
      </w:r>
      <w:r w:rsidRPr="009861FC">
        <w:rPr>
          <w:rFonts w:ascii="Verdana" w:hAnsi="Verdana" w:cs="Arial"/>
          <w:lang w:val="ru-RU"/>
        </w:rPr>
        <w:t xml:space="preserve"> и конфигурации программного обеспечения </w:t>
      </w:r>
      <w:r w:rsidR="001D6708" w:rsidRPr="009861FC">
        <w:rPr>
          <w:rFonts w:ascii="Verdana" w:hAnsi="Verdana" w:cs="Arial"/>
          <w:lang w:val="ru-RU"/>
        </w:rPr>
        <w:t xml:space="preserve">на </w:t>
      </w:r>
      <w:r w:rsidRPr="009861FC">
        <w:rPr>
          <w:rFonts w:ascii="Verdana" w:hAnsi="Verdana" w:cs="Arial"/>
          <w:lang w:val="ru-RU"/>
        </w:rPr>
        <w:t>тестово</w:t>
      </w:r>
      <w:r w:rsidR="001D6708" w:rsidRPr="009861FC">
        <w:rPr>
          <w:rFonts w:ascii="Verdana" w:hAnsi="Verdana" w:cs="Arial"/>
          <w:lang w:val="ru-RU"/>
        </w:rPr>
        <w:t>м</w:t>
      </w:r>
      <w:r w:rsidRPr="009861FC">
        <w:rPr>
          <w:rFonts w:ascii="Verdana" w:hAnsi="Verdana" w:cs="Arial"/>
          <w:lang w:val="ru-RU"/>
        </w:rPr>
        <w:t xml:space="preserve"> планшет</w:t>
      </w:r>
      <w:r w:rsidR="001D6708" w:rsidRPr="009861FC">
        <w:rPr>
          <w:rFonts w:ascii="Verdana" w:hAnsi="Verdana" w:cs="Arial"/>
          <w:lang w:val="ru-RU"/>
        </w:rPr>
        <w:t>е</w:t>
      </w:r>
      <w:r w:rsidRPr="009861FC">
        <w:rPr>
          <w:rFonts w:ascii="Verdana" w:hAnsi="Verdana" w:cs="Arial"/>
          <w:lang w:val="ru-RU"/>
        </w:rPr>
        <w:t xml:space="preserve"> для </w:t>
      </w:r>
      <w:r w:rsidR="003E503E" w:rsidRPr="009861FC">
        <w:rPr>
          <w:rFonts w:ascii="Verdana" w:hAnsi="Verdana" w:cs="Arial"/>
          <w:lang w:val="ru-RU"/>
        </w:rPr>
        <w:t xml:space="preserve">обеспечения его функционирования в информационной инфраструктуре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3E503E" w:rsidRPr="009861FC">
        <w:rPr>
          <w:rFonts w:ascii="Verdana" w:hAnsi="Verdana" w:cs="Arial"/>
          <w:lang w:val="ru-RU"/>
        </w:rPr>
        <w:t xml:space="preserve"> в соответстви</w:t>
      </w:r>
      <w:r w:rsidR="001D6708" w:rsidRPr="009861FC">
        <w:rPr>
          <w:rFonts w:ascii="Verdana" w:hAnsi="Verdana" w:cs="Arial"/>
          <w:lang w:val="ru-RU"/>
        </w:rPr>
        <w:t>и</w:t>
      </w:r>
      <w:r w:rsidR="003E503E" w:rsidRPr="009861FC">
        <w:rPr>
          <w:rFonts w:ascii="Verdana" w:hAnsi="Verdana" w:cs="Arial"/>
          <w:lang w:val="ru-RU"/>
        </w:rPr>
        <w:t xml:space="preserve"> с действующими </w:t>
      </w:r>
      <w:r w:rsidR="008C6DA2" w:rsidRPr="009861FC">
        <w:rPr>
          <w:rFonts w:ascii="Verdana" w:hAnsi="Verdana" w:cs="Arial"/>
          <w:lang w:val="ru-RU"/>
        </w:rPr>
        <w:t>в ПАО «Юнипро»</w:t>
      </w:r>
      <w:r w:rsidR="003E503E" w:rsidRPr="009861FC">
        <w:rPr>
          <w:rFonts w:ascii="Verdana" w:hAnsi="Verdana" w:cs="Arial"/>
          <w:lang w:val="ru-RU"/>
        </w:rPr>
        <w:t xml:space="preserve"> </w:t>
      </w:r>
      <w:r w:rsidR="008C6DA2" w:rsidRPr="009861FC">
        <w:rPr>
          <w:rFonts w:ascii="Verdana" w:hAnsi="Verdana" w:cs="Arial"/>
          <w:lang w:val="ru-RU"/>
        </w:rPr>
        <w:t>требованиями.</w:t>
      </w:r>
    </w:p>
    <w:p w14:paraId="4B280578" w14:textId="77777777" w:rsidR="002D2BAA" w:rsidRPr="009861FC" w:rsidRDefault="001D6708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Поставщик оказывает содействие </w:t>
      </w:r>
      <w:r w:rsidR="002D2BAA" w:rsidRPr="009861FC">
        <w:rPr>
          <w:rFonts w:ascii="Verdana" w:hAnsi="Verdana" w:cs="Arial"/>
          <w:lang w:val="ru-RU"/>
        </w:rPr>
        <w:t xml:space="preserve">специалистам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2D2BAA" w:rsidRPr="009861FC">
        <w:rPr>
          <w:rFonts w:ascii="Verdana" w:hAnsi="Verdana" w:cs="Arial"/>
          <w:lang w:val="ru-RU"/>
        </w:rPr>
        <w:t xml:space="preserve"> по вопросам настройки и конфигурирования тестового планшета, в том числе организует взаимодействие с производителем для уточнения технических вопросов.</w:t>
      </w:r>
    </w:p>
    <w:p w14:paraId="59669C77" w14:textId="5DB182A4" w:rsidR="0009027C" w:rsidRPr="009861FC" w:rsidRDefault="00437C0F" w:rsidP="0009027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Если Поставщик предлагает </w:t>
      </w:r>
      <w:r w:rsidR="00C03025" w:rsidRPr="009861FC">
        <w:rPr>
          <w:rFonts w:ascii="Verdana" w:hAnsi="Verdana" w:cs="Arial"/>
          <w:lang w:val="ru-RU"/>
        </w:rPr>
        <w:t xml:space="preserve">товар </w:t>
      </w:r>
      <w:r w:rsidR="002A4595" w:rsidRPr="009861FC">
        <w:rPr>
          <w:rFonts w:ascii="Verdana" w:hAnsi="Verdana"/>
        </w:rPr>
        <w:t xml:space="preserve">комплектно с прикладным программным обеспечением «Мобильный обходчик» и/или операционной системой отличной от </w:t>
      </w:r>
      <w:r w:rsidR="002A4595" w:rsidRPr="009861FC">
        <w:rPr>
          <w:rFonts w:ascii="Verdana" w:hAnsi="Verdana"/>
          <w:lang w:val="en-US"/>
        </w:rPr>
        <w:t>MS</w:t>
      </w:r>
      <w:r w:rsidR="002A4595" w:rsidRPr="009861FC">
        <w:rPr>
          <w:rFonts w:ascii="Verdana" w:hAnsi="Verdana"/>
          <w:lang w:val="ru-RU"/>
        </w:rPr>
        <w:t xml:space="preserve"> </w:t>
      </w:r>
      <w:r w:rsidR="002A4595" w:rsidRPr="009861FC">
        <w:rPr>
          <w:rFonts w:ascii="Verdana" w:hAnsi="Verdana"/>
          <w:lang w:val="en-US"/>
        </w:rPr>
        <w:t>Windows</w:t>
      </w:r>
      <w:r w:rsidRPr="009861FC">
        <w:rPr>
          <w:rFonts w:ascii="Verdana" w:hAnsi="Verdana" w:cs="Arial"/>
          <w:lang w:val="ru-RU"/>
        </w:rPr>
        <w:t xml:space="preserve">, то Поставщик </w:t>
      </w:r>
      <w:r w:rsidR="00377BC9" w:rsidRPr="009861FC">
        <w:rPr>
          <w:rFonts w:ascii="Verdana" w:hAnsi="Verdana" w:cs="Arial"/>
          <w:lang w:val="ru-RU"/>
        </w:rPr>
        <w:t>направляет в составе предложения на поставку товара технико-коммерческое предложение на оказание услуг по адаптации программного обеспечения планшетов к работе в информационной инфрастру</w:t>
      </w:r>
      <w:r w:rsidR="00132B9F" w:rsidRPr="009861FC">
        <w:rPr>
          <w:rFonts w:ascii="Verdana" w:hAnsi="Verdana" w:cs="Arial"/>
          <w:lang w:val="ru-RU"/>
        </w:rPr>
        <w:t xml:space="preserve">ктуре Покупателя. </w:t>
      </w:r>
      <w:r w:rsidR="00196909" w:rsidRPr="009861FC">
        <w:rPr>
          <w:rFonts w:ascii="Verdana" w:hAnsi="Verdana" w:cs="Arial"/>
          <w:lang w:val="ru-RU"/>
        </w:rPr>
        <w:t>Т</w:t>
      </w:r>
      <w:r w:rsidR="00132B9F" w:rsidRPr="009861FC">
        <w:rPr>
          <w:rFonts w:ascii="Verdana" w:hAnsi="Verdana" w:cs="Arial"/>
          <w:lang w:val="ru-RU"/>
        </w:rPr>
        <w:t>ребования по адаптации изложены в Приложении 3 к техническому заданию.</w:t>
      </w:r>
      <w:r w:rsidR="00ED09C5" w:rsidRPr="009861FC">
        <w:rPr>
          <w:rFonts w:ascii="Verdana" w:hAnsi="Verdana" w:cs="Arial"/>
          <w:lang w:val="ru-RU"/>
        </w:rPr>
        <w:t xml:space="preserve"> </w:t>
      </w:r>
      <w:r w:rsidR="0009027C" w:rsidRPr="009861FC">
        <w:rPr>
          <w:rFonts w:ascii="Verdana" w:hAnsi="Verdana" w:cs="Arial"/>
          <w:lang w:val="ru-RU"/>
        </w:rPr>
        <w:t xml:space="preserve">Покупатель рассматривает предложение </w:t>
      </w:r>
      <w:r w:rsidR="003938C9" w:rsidRPr="009861FC">
        <w:rPr>
          <w:rFonts w:ascii="Verdana" w:hAnsi="Verdana" w:cs="Arial"/>
          <w:lang w:val="ru-RU"/>
        </w:rPr>
        <w:t xml:space="preserve">по поставке </w:t>
      </w:r>
      <w:r w:rsidR="00196909" w:rsidRPr="009861FC">
        <w:rPr>
          <w:rFonts w:ascii="Verdana" w:hAnsi="Verdana" w:cs="Arial"/>
          <w:lang w:val="ru-RU"/>
        </w:rPr>
        <w:t xml:space="preserve">такого </w:t>
      </w:r>
      <w:r w:rsidR="003938C9" w:rsidRPr="009861FC">
        <w:rPr>
          <w:rFonts w:ascii="Verdana" w:hAnsi="Verdana" w:cs="Arial"/>
          <w:lang w:val="ru-RU"/>
        </w:rPr>
        <w:t>товара</w:t>
      </w:r>
      <w:r w:rsidR="00196909" w:rsidRPr="009861FC">
        <w:rPr>
          <w:rFonts w:ascii="Verdana" w:hAnsi="Verdana" w:cs="Arial"/>
          <w:lang w:val="ru-RU"/>
        </w:rPr>
        <w:t xml:space="preserve"> совместно с предложением по адаптации.</w:t>
      </w:r>
      <w:r w:rsidR="003938C9" w:rsidRPr="009861FC">
        <w:rPr>
          <w:rFonts w:ascii="Verdana" w:hAnsi="Verdana" w:cs="Arial"/>
          <w:lang w:val="ru-RU"/>
        </w:rPr>
        <w:t xml:space="preserve"> </w:t>
      </w:r>
    </w:p>
    <w:p w14:paraId="5D892991" w14:textId="0B5F855F" w:rsidR="009622C3" w:rsidRPr="009861FC" w:rsidRDefault="00F16A7E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 результатам тестирования </w:t>
      </w:r>
      <w:r w:rsidR="0070374A" w:rsidRPr="009861FC">
        <w:rPr>
          <w:rFonts w:ascii="Verdana" w:hAnsi="Verdana" w:cs="Arial"/>
          <w:lang w:val="ru-RU"/>
        </w:rPr>
        <w:t>Покупатель</w:t>
      </w:r>
      <w:r w:rsidRPr="009861FC">
        <w:rPr>
          <w:rFonts w:ascii="Verdana" w:hAnsi="Verdana" w:cs="Arial"/>
          <w:lang w:val="ru-RU"/>
        </w:rPr>
        <w:t xml:space="preserve"> делает выводы о </w:t>
      </w:r>
      <w:r w:rsidR="00D345AC" w:rsidRPr="009861FC">
        <w:rPr>
          <w:rFonts w:ascii="Verdana" w:hAnsi="Verdana" w:cs="Arial"/>
          <w:lang w:val="ru-RU"/>
        </w:rPr>
        <w:t>соответстви</w:t>
      </w:r>
      <w:r w:rsidR="00B300AF" w:rsidRPr="009861FC">
        <w:rPr>
          <w:rFonts w:ascii="Verdana" w:hAnsi="Verdana" w:cs="Arial"/>
          <w:lang w:val="ru-RU"/>
        </w:rPr>
        <w:t>и</w:t>
      </w:r>
      <w:r w:rsidRPr="009861FC">
        <w:rPr>
          <w:rFonts w:ascii="Verdana" w:hAnsi="Verdana" w:cs="Arial"/>
          <w:lang w:val="ru-RU"/>
        </w:rPr>
        <w:t xml:space="preserve"> (несоответстви</w:t>
      </w:r>
      <w:r w:rsidR="00B300AF" w:rsidRPr="009861FC">
        <w:rPr>
          <w:rFonts w:ascii="Verdana" w:hAnsi="Verdana" w:cs="Arial"/>
          <w:lang w:val="ru-RU"/>
        </w:rPr>
        <w:t>и</w:t>
      </w:r>
      <w:r w:rsidRPr="009861FC">
        <w:rPr>
          <w:rFonts w:ascii="Verdana" w:hAnsi="Verdana" w:cs="Arial"/>
          <w:lang w:val="ru-RU"/>
        </w:rPr>
        <w:t>) товара заявленным требованиям и возможности эксплуатации планшетов на филиалах ПАО «Юнипро».</w:t>
      </w:r>
    </w:p>
    <w:p w14:paraId="720C88CC" w14:textId="77777777" w:rsidR="00C81E62" w:rsidRPr="009861FC" w:rsidRDefault="00C81E62" w:rsidP="00A05646">
      <w:pPr>
        <w:pStyle w:val="afff7"/>
        <w:spacing w:line="240" w:lineRule="auto"/>
        <w:ind w:left="567"/>
        <w:jc w:val="both"/>
        <w:rPr>
          <w:rFonts w:ascii="Verdana" w:hAnsi="Verdana" w:cs="Arial"/>
          <w:lang w:val="ru-RU"/>
        </w:rPr>
      </w:pPr>
    </w:p>
    <w:p w14:paraId="65E8F43E" w14:textId="77777777" w:rsidR="00E32B60" w:rsidRPr="009861FC" w:rsidRDefault="00221ED7" w:rsidP="00715D92">
      <w:pPr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Поставщику</w:t>
      </w:r>
    </w:p>
    <w:p w14:paraId="34EECB5C" w14:textId="77777777" w:rsidR="0070374A" w:rsidRPr="009861FC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lastRenderedPageBreak/>
        <w:t>Поставщик должен являться производителем товара, либо официальным партнером компании производителя поставляемого оборудования (поставщик должен значится партнером на сайте фирмы производителя).</w:t>
      </w:r>
    </w:p>
    <w:p w14:paraId="47FC6449" w14:textId="77777777" w:rsidR="00725088" w:rsidRPr="009861FC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Н</w:t>
      </w:r>
      <w:r w:rsidR="00E32B60" w:rsidRPr="009861FC">
        <w:rPr>
          <w:rFonts w:ascii="Verdana" w:hAnsi="Verdana" w:cs="Arial"/>
          <w:lang w:val="ru-RU"/>
        </w:rPr>
        <w:t xml:space="preserve">аличие </w:t>
      </w:r>
      <w:r w:rsidRPr="009861FC">
        <w:rPr>
          <w:rFonts w:ascii="Verdana" w:hAnsi="Verdana" w:cs="Arial"/>
          <w:lang w:val="ru-RU"/>
        </w:rPr>
        <w:t xml:space="preserve">собственных </w:t>
      </w:r>
      <w:r w:rsidR="00E32B60" w:rsidRPr="009861FC">
        <w:rPr>
          <w:rFonts w:ascii="Verdana" w:hAnsi="Verdana" w:cs="Arial"/>
          <w:lang w:val="ru-RU"/>
        </w:rPr>
        <w:t>сервисных центров</w:t>
      </w:r>
      <w:r w:rsidR="00514C93" w:rsidRPr="009861FC">
        <w:rPr>
          <w:rFonts w:ascii="Verdana" w:hAnsi="Verdana" w:cs="Arial"/>
          <w:lang w:val="ru-RU"/>
        </w:rPr>
        <w:t xml:space="preserve"> на территории РФ</w:t>
      </w:r>
      <w:r w:rsidRPr="009861FC">
        <w:rPr>
          <w:rFonts w:ascii="Verdana" w:hAnsi="Verdana" w:cs="Arial"/>
          <w:lang w:val="ru-RU"/>
        </w:rPr>
        <w:t xml:space="preserve">, либо </w:t>
      </w:r>
      <w:r w:rsidR="00514C93" w:rsidRPr="009861FC">
        <w:rPr>
          <w:rFonts w:ascii="Verdana" w:hAnsi="Verdana" w:cs="Arial"/>
          <w:lang w:val="ru-RU"/>
        </w:rPr>
        <w:t xml:space="preserve">наличие сервисных центров </w:t>
      </w:r>
      <w:r w:rsidR="0037327A" w:rsidRPr="009861FC">
        <w:rPr>
          <w:rFonts w:ascii="Verdana" w:hAnsi="Verdana" w:cs="Arial"/>
          <w:lang w:val="ru-RU"/>
        </w:rPr>
        <w:t>производителя (</w:t>
      </w:r>
      <w:r w:rsidR="00514C93" w:rsidRPr="009861FC">
        <w:rPr>
          <w:rFonts w:ascii="Verdana" w:hAnsi="Verdana" w:cs="Arial"/>
          <w:lang w:val="ru-RU"/>
        </w:rPr>
        <w:t>сертифицированных партеров производителя</w:t>
      </w:r>
      <w:r w:rsidR="0037327A" w:rsidRPr="009861FC">
        <w:rPr>
          <w:rFonts w:ascii="Verdana" w:hAnsi="Verdana" w:cs="Arial"/>
          <w:lang w:val="ru-RU"/>
        </w:rPr>
        <w:t>)</w:t>
      </w:r>
      <w:r w:rsidR="00514C93" w:rsidRPr="009861FC">
        <w:rPr>
          <w:rFonts w:ascii="Verdana" w:hAnsi="Verdana" w:cs="Arial"/>
          <w:lang w:val="ru-RU"/>
        </w:rPr>
        <w:t xml:space="preserve"> </w:t>
      </w:r>
      <w:r w:rsidR="00E32B60" w:rsidRPr="009861FC">
        <w:rPr>
          <w:rFonts w:ascii="Verdana" w:hAnsi="Verdana" w:cs="Arial"/>
          <w:lang w:val="ru-RU"/>
        </w:rPr>
        <w:t>оборудования</w:t>
      </w:r>
      <w:r w:rsidR="0037327A" w:rsidRPr="009861FC">
        <w:rPr>
          <w:rFonts w:ascii="Verdana" w:hAnsi="Verdana" w:cs="Arial"/>
          <w:lang w:val="ru-RU"/>
        </w:rPr>
        <w:t xml:space="preserve"> выполняющих гарантийное и </w:t>
      </w:r>
      <w:proofErr w:type="spellStart"/>
      <w:r w:rsidR="0037327A" w:rsidRPr="009861FC">
        <w:rPr>
          <w:rFonts w:ascii="Verdana" w:hAnsi="Verdana" w:cs="Arial"/>
          <w:lang w:val="ru-RU"/>
        </w:rPr>
        <w:t>постггарантийное</w:t>
      </w:r>
      <w:proofErr w:type="spellEnd"/>
      <w:r w:rsidR="0037327A" w:rsidRPr="009861FC">
        <w:rPr>
          <w:rFonts w:ascii="Verdana" w:hAnsi="Verdana" w:cs="Arial"/>
          <w:lang w:val="ru-RU"/>
        </w:rPr>
        <w:t xml:space="preserve"> сопровождени</w:t>
      </w:r>
      <w:r w:rsidR="00725088" w:rsidRPr="009861FC">
        <w:rPr>
          <w:rFonts w:ascii="Verdana" w:hAnsi="Verdana" w:cs="Arial"/>
          <w:lang w:val="ru-RU"/>
        </w:rPr>
        <w:t>е</w:t>
      </w:r>
      <w:r w:rsidR="0037327A" w:rsidRPr="009861FC">
        <w:rPr>
          <w:rFonts w:ascii="Verdana" w:hAnsi="Verdana" w:cs="Arial"/>
          <w:lang w:val="ru-RU"/>
        </w:rPr>
        <w:t xml:space="preserve"> поставляемых планшетов</w:t>
      </w:r>
      <w:r w:rsidR="00725088" w:rsidRPr="009861FC">
        <w:rPr>
          <w:rFonts w:ascii="Verdana" w:hAnsi="Verdana" w:cs="Arial"/>
          <w:lang w:val="ru-RU"/>
        </w:rPr>
        <w:t xml:space="preserve"> на территории РФ.</w:t>
      </w:r>
    </w:p>
    <w:p w14:paraId="38A01285" w14:textId="77777777" w:rsidR="003F495D" w:rsidRPr="009861FC" w:rsidRDefault="003F495D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Поставщик имеет право предоставить альтернативные предложения с различными техническими характеристиками.</w:t>
      </w:r>
    </w:p>
    <w:p w14:paraId="6FF35586" w14:textId="77777777" w:rsidR="001B7D93" w:rsidRPr="009861FC" w:rsidRDefault="00110709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гарантийному и постгарантийному сопровождению</w:t>
      </w:r>
    </w:p>
    <w:p w14:paraId="6524F462" w14:textId="770CAD3A" w:rsidR="008B7F29" w:rsidRPr="009861FC" w:rsidRDefault="008B7F29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val="ru-RU"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Поставщик должен вместе с товаром предоставить свою гарантию на поставляемый товар. Срок действия такой гарантии должен быть </w:t>
      </w:r>
      <w:r w:rsidR="008F435D" w:rsidRPr="009861FC">
        <w:rPr>
          <w:rFonts w:ascii="Verdana" w:eastAsia="Verdana" w:hAnsi="Verdana"/>
          <w:lang w:val="ru-RU" w:eastAsia="ru-RU"/>
        </w:rPr>
        <w:t xml:space="preserve">60 </w:t>
      </w:r>
      <w:r w:rsidRPr="009861FC">
        <w:rPr>
          <w:rFonts w:ascii="Verdana" w:eastAsia="Verdana" w:hAnsi="Verdana"/>
          <w:lang w:val="ru-RU" w:eastAsia="ru-RU"/>
        </w:rPr>
        <w:t>месяц</w:t>
      </w:r>
      <w:r w:rsidR="008F435D" w:rsidRPr="009861FC">
        <w:rPr>
          <w:rFonts w:ascii="Verdana" w:eastAsia="Verdana" w:hAnsi="Verdana"/>
          <w:lang w:val="ru-RU" w:eastAsia="ru-RU"/>
        </w:rPr>
        <w:t>ев</w:t>
      </w:r>
      <w:r w:rsidRPr="009861FC">
        <w:rPr>
          <w:rFonts w:ascii="Verdana" w:eastAsia="Verdana" w:hAnsi="Verdana"/>
          <w:lang w:val="ru-RU" w:eastAsia="ru-RU"/>
        </w:rPr>
        <w:t xml:space="preserve"> с даты подписания Покупателем товарной накладной, если больший срок не предусмотрен производителем данного товара.</w:t>
      </w:r>
    </w:p>
    <w:p w14:paraId="40547084" w14:textId="00DE0F6C" w:rsidR="00E97C75" w:rsidRPr="009861FC" w:rsidRDefault="00E97C75" w:rsidP="00E97C75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Дата окончания технической поддержки Товара производителем не должна наступить ранее срока окончания гарантийной поддержки. </w:t>
      </w:r>
    </w:p>
    <w:p w14:paraId="55C0336F" w14:textId="2C8AB9E5" w:rsidR="002D1E56" w:rsidRPr="009861FC" w:rsidRDefault="002D1E56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val="ru-RU"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Поставщик гарантирует соответствие качества и безопасности поставляемого им Товара, стандартам и требованиям, действующим </w:t>
      </w:r>
      <w:r w:rsidR="0070374A" w:rsidRPr="009861FC">
        <w:rPr>
          <w:rFonts w:ascii="Verdana" w:eastAsia="Verdana" w:hAnsi="Verdana"/>
          <w:lang w:val="ru-RU" w:eastAsia="ru-RU"/>
        </w:rPr>
        <w:t>на момент</w:t>
      </w:r>
      <w:r w:rsidRPr="009861FC">
        <w:rPr>
          <w:rFonts w:ascii="Verdana" w:eastAsia="Verdana" w:hAnsi="Verdana"/>
          <w:lang w:val="ru-RU" w:eastAsia="ru-RU"/>
        </w:rPr>
        <w:t xml:space="preserve"> поставки и предъявляемым </w:t>
      </w:r>
      <w:r w:rsidR="0070374A" w:rsidRPr="009861FC">
        <w:rPr>
          <w:rFonts w:ascii="Verdana" w:eastAsia="Verdana" w:hAnsi="Verdana"/>
          <w:lang w:val="ru-RU" w:eastAsia="ru-RU"/>
        </w:rPr>
        <w:t>к поставляемому</w:t>
      </w:r>
      <w:r w:rsidRPr="009861FC">
        <w:rPr>
          <w:rFonts w:ascii="Verdana" w:eastAsia="Verdana" w:hAnsi="Verdana"/>
          <w:lang w:val="ru-RU" w:eastAsia="ru-RU"/>
        </w:rPr>
        <w:t xml:space="preserve"> Товару. Поставщик в момент поставки Товара подтверждает качество и безопасность Товара надлежащим образом оформленными сопроводительными документами, подтверждающими качество и безопасность Товара: сертификаты качества (декларации о соответствии, регистрационные удостоверения), гигиенические сертификаты, а также другие необходимые документы, подтверждающие качество, безопасность, гарантийный срок поставляемого Товара и соответствие его требованиям законодательства Российской Федерации в 2 (двух) экземплярах, заверенные печатью Поставщика.</w:t>
      </w:r>
      <w:r w:rsidR="008F435D" w:rsidRPr="009861FC">
        <w:rPr>
          <w:rFonts w:ascii="Verdana" w:eastAsia="Verdana" w:hAnsi="Verdana"/>
          <w:lang w:val="ru-RU" w:eastAsia="ru-RU"/>
        </w:rPr>
        <w:t xml:space="preserve"> </w:t>
      </w:r>
    </w:p>
    <w:p w14:paraId="49820F60" w14:textId="77777777" w:rsidR="00110709" w:rsidRPr="009861FC" w:rsidRDefault="00C569F6" w:rsidP="00715D92">
      <w:pPr>
        <w:ind w:firstLine="0"/>
        <w:rPr>
          <w:rFonts w:eastAsia="Verdana"/>
          <w:lang w:eastAsia="ru-RU"/>
        </w:rPr>
      </w:pPr>
      <w:r w:rsidRPr="009861FC">
        <w:rPr>
          <w:rFonts w:eastAsia="Verdana" w:cs="Times New Roman"/>
          <w:sz w:val="22"/>
          <w:szCs w:val="22"/>
          <w:lang w:eastAsia="ru-RU"/>
        </w:rPr>
        <w:t xml:space="preserve">На период 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гарантийного обслуживания 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>должна быть обеспечена возможность сервисного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 сопровождени</w:t>
      </w:r>
      <w:r w:rsidRPr="009861FC">
        <w:rPr>
          <w:rFonts w:eastAsia="Verdana" w:cs="Times New Roman"/>
          <w:sz w:val="22"/>
          <w:szCs w:val="22"/>
          <w:lang w:eastAsia="ru-RU"/>
        </w:rPr>
        <w:t>я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 планшетов </w:t>
      </w:r>
      <w:r w:rsidR="0070374A" w:rsidRPr="009861FC">
        <w:rPr>
          <w:rFonts w:eastAsia="Verdana" w:cs="Times New Roman"/>
          <w:sz w:val="22"/>
          <w:szCs w:val="22"/>
          <w:lang w:eastAsia="ru-RU"/>
        </w:rPr>
        <w:t>поставщиком (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>производителем</w:t>
      </w:r>
      <w:r w:rsidR="0070374A" w:rsidRPr="009861FC">
        <w:rPr>
          <w:rFonts w:eastAsia="Verdana" w:cs="Times New Roman"/>
          <w:sz w:val="22"/>
          <w:szCs w:val="22"/>
          <w:lang w:eastAsia="ru-RU"/>
        </w:rPr>
        <w:t>)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 xml:space="preserve"> оборудования</w:t>
      </w:r>
      <w:r w:rsidR="008F435D" w:rsidRPr="009861FC">
        <w:rPr>
          <w:rFonts w:eastAsia="Verdana" w:cs="Times New Roman"/>
          <w:sz w:val="22"/>
          <w:szCs w:val="22"/>
          <w:lang w:eastAsia="ru-RU"/>
        </w:rPr>
        <w:t xml:space="preserve">, а </w:t>
      </w:r>
      <w:r w:rsidR="0092377C" w:rsidRPr="009861FC">
        <w:rPr>
          <w:rFonts w:eastAsia="Verdana" w:cs="Times New Roman"/>
          <w:sz w:val="22"/>
          <w:szCs w:val="22"/>
          <w:lang w:eastAsia="ru-RU"/>
        </w:rPr>
        <w:t>именно наличие</w:t>
      </w:r>
      <w:r w:rsidR="008F435D" w:rsidRPr="009861FC">
        <w:rPr>
          <w:rFonts w:eastAsia="Verdana" w:cs="Times New Roman"/>
          <w:sz w:val="22"/>
          <w:szCs w:val="22"/>
          <w:lang w:eastAsia="ru-RU"/>
        </w:rPr>
        <w:t xml:space="preserve"> собственных сервисных центров производителя или сертифицированных партеров планшетов на территории г. Москва, г. Смоленск, г. Пермь, г. Сургут, г. Красноярск; 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>по одному из вариантов:</w:t>
      </w:r>
    </w:p>
    <w:p w14:paraId="1D94BEDA" w14:textId="77777777" w:rsidR="00110709" w:rsidRPr="009861FC" w:rsidRDefault="00110709" w:rsidP="00715D92">
      <w:pPr>
        <w:pStyle w:val="afff7"/>
        <w:numPr>
          <w:ilvl w:val="0"/>
          <w:numId w:val="22"/>
        </w:numPr>
        <w:spacing w:line="240" w:lineRule="auto"/>
        <w:ind w:left="851" w:hanging="283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прием курьерскими службами по адресам расположения филиалов неисправного оборудования и его доставка до ближайшего сервисного центра</w:t>
      </w:r>
      <w:r w:rsidRPr="009861FC">
        <w:rPr>
          <w:rFonts w:ascii="Verdana" w:eastAsia="Verdana" w:hAnsi="Verdana"/>
          <w:lang w:val="ru-RU" w:eastAsia="ru-RU"/>
        </w:rPr>
        <w:t>;</w:t>
      </w:r>
    </w:p>
    <w:p w14:paraId="6E6A7707" w14:textId="77777777" w:rsidR="00110709" w:rsidRPr="009861FC" w:rsidRDefault="00110709" w:rsidP="00715D92">
      <w:pPr>
        <w:pStyle w:val="afff7"/>
        <w:numPr>
          <w:ilvl w:val="0"/>
          <w:numId w:val="22"/>
        </w:numPr>
        <w:spacing w:line="240" w:lineRule="auto"/>
        <w:ind w:left="851" w:hanging="283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>выезд специалиста по ремонту планшетов на филиалы ПАО «Юнипро» по запросу.</w:t>
      </w:r>
    </w:p>
    <w:p w14:paraId="05652C7A" w14:textId="77777777" w:rsidR="000A522C" w:rsidRPr="009861FC" w:rsidRDefault="001C73BE" w:rsidP="00715D92">
      <w:pPr>
        <w:spacing w:before="0" w:after="0"/>
        <w:ind w:firstLine="0"/>
        <w:rPr>
          <w:rFonts w:cs="Arial"/>
          <w:b/>
          <w:sz w:val="22"/>
          <w:szCs w:val="22"/>
        </w:rPr>
      </w:pPr>
      <w:r w:rsidRPr="009861FC">
        <w:rPr>
          <w:rFonts w:cs="Arial"/>
          <w:b/>
          <w:sz w:val="22"/>
          <w:szCs w:val="22"/>
        </w:rPr>
        <w:t>Приложения:</w:t>
      </w:r>
    </w:p>
    <w:p w14:paraId="1567EB36" w14:textId="77777777" w:rsidR="001C73BE" w:rsidRPr="009861FC" w:rsidRDefault="009622C3" w:rsidP="00715D92">
      <w:pPr>
        <w:pStyle w:val="afff7"/>
        <w:numPr>
          <w:ilvl w:val="0"/>
          <w:numId w:val="40"/>
        </w:numPr>
        <w:spacing w:after="0" w:line="240" w:lineRule="auto"/>
        <w:rPr>
          <w:rFonts w:ascii="Verdana" w:hAnsi="Verdana" w:cs="Arial"/>
        </w:rPr>
      </w:pPr>
      <w:r w:rsidRPr="009861FC">
        <w:rPr>
          <w:rFonts w:ascii="Verdana" w:hAnsi="Verdana" w:cs="Arial"/>
        </w:rPr>
        <w:t>Требования к поставляемому товару</w:t>
      </w:r>
    </w:p>
    <w:p w14:paraId="4EB73482" w14:textId="77777777" w:rsidR="009622C3" w:rsidRPr="009861FC" w:rsidRDefault="009622C3" w:rsidP="00715D92">
      <w:pPr>
        <w:pStyle w:val="afff7"/>
        <w:numPr>
          <w:ilvl w:val="0"/>
          <w:numId w:val="40"/>
        </w:numPr>
        <w:spacing w:after="0" w:line="240" w:lineRule="auto"/>
        <w:rPr>
          <w:rFonts w:ascii="Verdana" w:hAnsi="Verdana" w:cs="Arial"/>
        </w:rPr>
      </w:pPr>
      <w:r w:rsidRPr="009861FC">
        <w:rPr>
          <w:rFonts w:ascii="Verdana" w:hAnsi="Verdana" w:cs="Arial"/>
        </w:rPr>
        <w:t>План тестирования планшетов</w:t>
      </w:r>
    </w:p>
    <w:p w14:paraId="65663A6A" w14:textId="77777777" w:rsidR="009622C3" w:rsidRPr="009861FC" w:rsidRDefault="002660D2" w:rsidP="00715D92">
      <w:pPr>
        <w:pStyle w:val="afff7"/>
        <w:numPr>
          <w:ilvl w:val="0"/>
          <w:numId w:val="40"/>
        </w:numPr>
        <w:spacing w:after="0" w:line="240" w:lineRule="auto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Т</w:t>
      </w:r>
      <w:r w:rsidR="00132B9F" w:rsidRPr="009861FC">
        <w:rPr>
          <w:rFonts w:ascii="Verdana" w:hAnsi="Verdana" w:cs="Arial"/>
          <w:lang w:val="ru-RU"/>
        </w:rPr>
        <w:t>ребования к ада</w:t>
      </w:r>
      <w:r w:rsidRPr="009861FC">
        <w:rPr>
          <w:rFonts w:ascii="Verdana" w:hAnsi="Verdana" w:cs="Arial"/>
          <w:lang w:val="ru-RU"/>
        </w:rPr>
        <w:t>птации программного обеспечения</w:t>
      </w:r>
    </w:p>
    <w:p w14:paraId="1DDBD086" w14:textId="77777777" w:rsidR="001C73BE" w:rsidRPr="009861FC" w:rsidRDefault="001C73BE" w:rsidP="00F051B9">
      <w:pPr>
        <w:spacing w:before="0" w:after="0" w:line="312" w:lineRule="auto"/>
        <w:ind w:firstLine="0"/>
        <w:rPr>
          <w:rFonts w:cs="Arial"/>
          <w:b/>
          <w:sz w:val="22"/>
          <w:szCs w:val="22"/>
        </w:rPr>
      </w:pPr>
    </w:p>
    <w:p w14:paraId="44FB472B" w14:textId="77777777" w:rsidR="00D345AC" w:rsidRPr="009861FC" w:rsidRDefault="00240B70" w:rsidP="00EA7731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bookmarkStart w:id="3" w:name="_GoBack"/>
      <w:bookmarkEnd w:id="3"/>
      <w:r w:rsidRPr="009861FC">
        <w:rPr>
          <w:rFonts w:eastAsia="Verdana"/>
          <w:sz w:val="22"/>
          <w:szCs w:val="22"/>
          <w:lang w:val="x-none" w:eastAsia="ru-RU"/>
        </w:rPr>
        <w:br w:type="page"/>
      </w:r>
      <w:r w:rsidR="00D345AC" w:rsidRPr="009861FC">
        <w:rPr>
          <w:rFonts w:eastAsia="Verdana"/>
          <w:sz w:val="22"/>
          <w:szCs w:val="22"/>
          <w:lang w:eastAsia="ru-RU"/>
        </w:rPr>
        <w:lastRenderedPageBreak/>
        <w:t>Приложение №1</w:t>
      </w:r>
    </w:p>
    <w:p w14:paraId="76E61D6D" w14:textId="77777777" w:rsidR="00105592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к техническому заданию на выбор и поставку</w:t>
      </w:r>
    </w:p>
    <w:p w14:paraId="7503D282" w14:textId="77777777" w:rsidR="00D345AC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оборудования (промышленных планшетов)</w:t>
      </w:r>
    </w:p>
    <w:p w14:paraId="2EAFC56E" w14:textId="77777777" w:rsidR="00240B70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для нужд ПАО «Юнипро»</w:t>
      </w:r>
    </w:p>
    <w:p w14:paraId="2835DEB6" w14:textId="77777777" w:rsidR="00D345AC" w:rsidRPr="009861FC" w:rsidRDefault="00D345AC">
      <w:pPr>
        <w:spacing w:before="0" w:after="0"/>
        <w:ind w:firstLine="0"/>
        <w:jc w:val="left"/>
        <w:rPr>
          <w:rFonts w:eastAsia="Verdana"/>
          <w:sz w:val="22"/>
          <w:szCs w:val="22"/>
          <w:lang w:eastAsia="ru-RU"/>
        </w:rPr>
      </w:pPr>
    </w:p>
    <w:p w14:paraId="35ADA61D" w14:textId="77777777" w:rsidR="00105592" w:rsidRPr="009861FC" w:rsidRDefault="00105592" w:rsidP="00105592">
      <w:pPr>
        <w:ind w:firstLine="0"/>
        <w:jc w:val="center"/>
        <w:rPr>
          <w:rFonts w:eastAsia="Verdana"/>
          <w:b/>
          <w:sz w:val="22"/>
          <w:szCs w:val="22"/>
          <w:lang w:eastAsia="ru-RU"/>
        </w:rPr>
      </w:pPr>
      <w:r w:rsidRPr="009861FC">
        <w:rPr>
          <w:rFonts w:eastAsia="Verdana"/>
          <w:b/>
          <w:sz w:val="22"/>
          <w:szCs w:val="22"/>
          <w:lang w:val="x-none" w:eastAsia="ru-RU"/>
        </w:rPr>
        <w:t>Требования к</w:t>
      </w:r>
      <w:r w:rsidRPr="009861FC">
        <w:rPr>
          <w:rFonts w:eastAsia="Verdana"/>
          <w:b/>
          <w:sz w:val="22"/>
          <w:szCs w:val="22"/>
          <w:lang w:eastAsia="ru-RU"/>
        </w:rPr>
        <w:t xml:space="preserve"> </w:t>
      </w:r>
      <w:r w:rsidR="001767B0" w:rsidRPr="009861FC">
        <w:rPr>
          <w:rFonts w:eastAsia="Verdana"/>
          <w:b/>
          <w:sz w:val="22"/>
          <w:szCs w:val="22"/>
          <w:lang w:eastAsia="ru-RU"/>
        </w:rPr>
        <w:t xml:space="preserve">поставляемому </w:t>
      </w:r>
      <w:r w:rsidRPr="009861FC">
        <w:rPr>
          <w:rFonts w:eastAsia="Verdana"/>
          <w:b/>
          <w:sz w:val="22"/>
          <w:szCs w:val="22"/>
          <w:lang w:eastAsia="ru-RU"/>
        </w:rPr>
        <w:t>товару</w:t>
      </w:r>
    </w:p>
    <w:p w14:paraId="61CA70A3" w14:textId="77777777" w:rsidR="00105592" w:rsidRPr="009861FC" w:rsidRDefault="00105592" w:rsidP="00105592">
      <w:pPr>
        <w:widowControl w:val="0"/>
        <w:tabs>
          <w:tab w:val="left" w:pos="553"/>
          <w:tab w:val="left" w:pos="993"/>
        </w:tabs>
        <w:spacing w:after="0" w:line="312" w:lineRule="auto"/>
        <w:rPr>
          <w:rFonts w:cs="Arial"/>
        </w:rPr>
      </w:pPr>
    </w:p>
    <w:p w14:paraId="2E500FB5" w14:textId="77777777" w:rsidR="00105592" w:rsidRPr="009861FC" w:rsidRDefault="00105592" w:rsidP="00105592">
      <w:pPr>
        <w:pStyle w:val="afff7"/>
        <w:widowControl w:val="0"/>
        <w:numPr>
          <w:ilvl w:val="0"/>
          <w:numId w:val="27"/>
        </w:numPr>
        <w:tabs>
          <w:tab w:val="left" w:pos="553"/>
          <w:tab w:val="left" w:pos="993"/>
        </w:tabs>
        <w:spacing w:after="0" w:line="312" w:lineRule="auto"/>
        <w:rPr>
          <w:rFonts w:ascii="Verdana" w:hAnsi="Verdana" w:cs="Arial"/>
          <w:b/>
        </w:rPr>
      </w:pPr>
      <w:r w:rsidRPr="009861FC">
        <w:rPr>
          <w:rFonts w:ascii="Verdana" w:hAnsi="Verdana" w:cs="Arial"/>
          <w:b/>
          <w:lang w:val="ru-RU"/>
        </w:rPr>
        <w:t>Количество поставляемых планшетов на филиалы ПАО «</w:t>
      </w:r>
      <w:proofErr w:type="gramStart"/>
      <w:r w:rsidRPr="009861FC">
        <w:rPr>
          <w:rFonts w:ascii="Verdana" w:hAnsi="Verdana" w:cs="Arial"/>
          <w:b/>
          <w:lang w:val="ru-RU"/>
        </w:rPr>
        <w:t>Юнипро»</w:t>
      </w:r>
      <w:r w:rsidR="00CC36FD" w:rsidRPr="009861FC">
        <w:rPr>
          <w:rFonts w:ascii="Verdana" w:hAnsi="Verdana" w:cs="Arial"/>
          <w:b/>
          <w:lang w:val="ru-RU"/>
        </w:rPr>
        <w:t>*</w:t>
      </w:r>
      <w:proofErr w:type="gramEnd"/>
    </w:p>
    <w:p w14:paraId="50775B35" w14:textId="77777777" w:rsidR="00BC3749" w:rsidRPr="009861FC" w:rsidRDefault="00437C0F" w:rsidP="009622C3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jc w:val="right"/>
        <w:rPr>
          <w:rFonts w:ascii="Verdana" w:hAnsi="Verdana" w:cs="Arial"/>
          <w:b/>
          <w:lang w:val="ru-RU"/>
        </w:rPr>
      </w:pPr>
      <w:r w:rsidRPr="009861FC">
        <w:rPr>
          <w:rFonts w:ascii="Verdana" w:hAnsi="Verdana" w:cs="Arial"/>
          <w:b/>
          <w:lang w:val="ru-RU"/>
        </w:rPr>
        <w:t>Таблица 1</w:t>
      </w:r>
    </w:p>
    <w:tbl>
      <w:tblPr>
        <w:tblStyle w:val="aff3"/>
        <w:tblW w:w="9072" w:type="dxa"/>
        <w:tblInd w:w="562" w:type="dxa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1767B0" w:rsidRPr="009861FC" w14:paraId="7BC1F12E" w14:textId="77777777" w:rsidTr="00154A7B">
        <w:tc>
          <w:tcPr>
            <w:tcW w:w="1276" w:type="dxa"/>
            <w:shd w:val="pct20" w:color="auto" w:fill="auto"/>
          </w:tcPr>
          <w:p w14:paraId="0DF2F2E6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№ п\п</w:t>
            </w:r>
          </w:p>
        </w:tc>
        <w:tc>
          <w:tcPr>
            <w:tcW w:w="3969" w:type="dxa"/>
            <w:shd w:val="pct20" w:color="auto" w:fill="auto"/>
            <w:vAlign w:val="center"/>
          </w:tcPr>
          <w:p w14:paraId="3C5D1196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Наименование филиала</w:t>
            </w:r>
          </w:p>
        </w:tc>
        <w:tc>
          <w:tcPr>
            <w:tcW w:w="3827" w:type="dxa"/>
            <w:shd w:val="pct20" w:color="auto" w:fill="auto"/>
            <w:vAlign w:val="center"/>
          </w:tcPr>
          <w:p w14:paraId="59786B87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Количество планшетов, шт.</w:t>
            </w:r>
          </w:p>
        </w:tc>
      </w:tr>
      <w:tr w:rsidR="001767B0" w:rsidRPr="009861FC" w14:paraId="3DFAE2B4" w14:textId="77777777" w:rsidTr="00154A7B">
        <w:tc>
          <w:tcPr>
            <w:tcW w:w="1276" w:type="dxa"/>
          </w:tcPr>
          <w:p w14:paraId="5A4E7B6E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eastAsia="Verdana" w:hAnsi="Verdana"/>
                <w:sz w:val="20"/>
                <w:szCs w:val="20"/>
                <w:lang w:val="ru-RU" w:eastAsia="ru-RU"/>
              </w:rPr>
            </w:pPr>
            <w:r w:rsidRPr="009861FC">
              <w:rPr>
                <w:rFonts w:ascii="Verdana" w:eastAsia="Verdana" w:hAnsi="Verdana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69" w:type="dxa"/>
          </w:tcPr>
          <w:p w14:paraId="0FE1FF69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eastAsia="Verdana" w:hAnsi="Verdana"/>
                <w:sz w:val="20"/>
                <w:szCs w:val="20"/>
                <w:lang w:eastAsia="ru-RU"/>
              </w:rPr>
              <w:t>«Березовская ГРЭС»</w:t>
            </w:r>
          </w:p>
        </w:tc>
        <w:tc>
          <w:tcPr>
            <w:tcW w:w="3827" w:type="dxa"/>
          </w:tcPr>
          <w:p w14:paraId="6C100774" w14:textId="77777777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34</w:t>
            </w:r>
          </w:p>
        </w:tc>
      </w:tr>
      <w:tr w:rsidR="001767B0" w:rsidRPr="009861FC" w14:paraId="1CC35559" w14:textId="77777777" w:rsidTr="00154A7B">
        <w:tc>
          <w:tcPr>
            <w:tcW w:w="1276" w:type="dxa"/>
          </w:tcPr>
          <w:p w14:paraId="5CD7ED14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</w:tcPr>
          <w:p w14:paraId="62AF025D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«Сургутская ГРЭС-2»</w:t>
            </w:r>
          </w:p>
        </w:tc>
        <w:tc>
          <w:tcPr>
            <w:tcW w:w="3827" w:type="dxa"/>
          </w:tcPr>
          <w:p w14:paraId="6EFA8B6A" w14:textId="77777777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62</w:t>
            </w:r>
          </w:p>
        </w:tc>
      </w:tr>
      <w:tr w:rsidR="001767B0" w:rsidRPr="009861FC" w14:paraId="1AD51ECF" w14:textId="77777777" w:rsidTr="00154A7B">
        <w:tc>
          <w:tcPr>
            <w:tcW w:w="1276" w:type="dxa"/>
          </w:tcPr>
          <w:p w14:paraId="0CAE0A48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</w:tcPr>
          <w:p w14:paraId="0BCD228F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</w:t>
            </w:r>
            <w:proofErr w:type="spellStart"/>
            <w:r w:rsidRPr="009861FC">
              <w:rPr>
                <w:rFonts w:ascii="Verdana" w:hAnsi="Verdana" w:cs="Arial"/>
                <w:sz w:val="20"/>
                <w:szCs w:val="20"/>
              </w:rPr>
              <w:t>Яйвинская</w:t>
            </w:r>
            <w:proofErr w:type="spellEnd"/>
            <w:r w:rsidRPr="009861FC">
              <w:rPr>
                <w:rFonts w:ascii="Verdana" w:hAnsi="Verdana" w:cs="Arial"/>
                <w:sz w:val="20"/>
                <w:szCs w:val="20"/>
              </w:rPr>
              <w:t xml:space="preserve"> ГРЭС»</w:t>
            </w:r>
          </w:p>
        </w:tc>
        <w:tc>
          <w:tcPr>
            <w:tcW w:w="3827" w:type="dxa"/>
          </w:tcPr>
          <w:p w14:paraId="57B3767B" w14:textId="77777777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24</w:t>
            </w:r>
          </w:p>
        </w:tc>
      </w:tr>
      <w:tr w:rsidR="001767B0" w:rsidRPr="009861FC" w14:paraId="43E7C4D5" w14:textId="77777777" w:rsidTr="00154A7B">
        <w:tc>
          <w:tcPr>
            <w:tcW w:w="1276" w:type="dxa"/>
          </w:tcPr>
          <w:p w14:paraId="7D0BA1AB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</w:tcPr>
          <w:p w14:paraId="42461F59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«Шатурская ГРЭС»</w:t>
            </w:r>
          </w:p>
        </w:tc>
        <w:tc>
          <w:tcPr>
            <w:tcW w:w="3827" w:type="dxa"/>
          </w:tcPr>
          <w:p w14:paraId="172D677C" w14:textId="77777777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64</w:t>
            </w:r>
          </w:p>
        </w:tc>
      </w:tr>
      <w:tr w:rsidR="001767B0" w:rsidRPr="009861FC" w14:paraId="089B1F57" w14:textId="77777777" w:rsidTr="00154A7B">
        <w:tc>
          <w:tcPr>
            <w:tcW w:w="1276" w:type="dxa"/>
          </w:tcPr>
          <w:p w14:paraId="2D76EF7B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969" w:type="dxa"/>
          </w:tcPr>
          <w:p w14:paraId="46CDFBD4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«Смоленская ГРЭС»</w:t>
            </w:r>
          </w:p>
        </w:tc>
        <w:tc>
          <w:tcPr>
            <w:tcW w:w="3827" w:type="dxa"/>
          </w:tcPr>
          <w:p w14:paraId="6742CC0E" w14:textId="77777777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14</w:t>
            </w:r>
          </w:p>
        </w:tc>
      </w:tr>
      <w:tr w:rsidR="00154A7B" w:rsidRPr="009861FC" w14:paraId="41A516FF" w14:textId="77777777" w:rsidTr="00154A7B">
        <w:tc>
          <w:tcPr>
            <w:tcW w:w="1276" w:type="dxa"/>
          </w:tcPr>
          <w:p w14:paraId="420DEF73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</w:tcPr>
          <w:p w14:paraId="2BA7D403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Московское представительство</w:t>
            </w:r>
          </w:p>
        </w:tc>
        <w:tc>
          <w:tcPr>
            <w:tcW w:w="3827" w:type="dxa"/>
          </w:tcPr>
          <w:p w14:paraId="607D4AA2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</w:t>
            </w:r>
          </w:p>
        </w:tc>
      </w:tr>
      <w:tr w:rsidR="001767B0" w:rsidRPr="009861FC" w14:paraId="6704B533" w14:textId="77777777" w:rsidTr="00154A7B">
        <w:tc>
          <w:tcPr>
            <w:tcW w:w="1276" w:type="dxa"/>
          </w:tcPr>
          <w:p w14:paraId="75700EEC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right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66F96F37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right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Всего:</w:t>
            </w:r>
          </w:p>
        </w:tc>
        <w:tc>
          <w:tcPr>
            <w:tcW w:w="3827" w:type="dxa"/>
          </w:tcPr>
          <w:p w14:paraId="0A2C7803" w14:textId="77777777" w:rsidR="001767B0" w:rsidRPr="009861FC" w:rsidRDefault="00650681" w:rsidP="00154A7B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204</w:t>
            </w:r>
          </w:p>
        </w:tc>
      </w:tr>
    </w:tbl>
    <w:p w14:paraId="3AA84284" w14:textId="77777777" w:rsidR="00DF73E2" w:rsidRPr="009861FC" w:rsidRDefault="00DF73E2" w:rsidP="00DF73E2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rPr>
          <w:rFonts w:cs="Arial"/>
        </w:rPr>
      </w:pPr>
    </w:p>
    <w:p w14:paraId="640C8563" w14:textId="77777777" w:rsidR="00CC36FD" w:rsidRPr="009861FC" w:rsidRDefault="00CC36FD" w:rsidP="00DF73E2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rPr>
          <w:rFonts w:cs="Arial"/>
        </w:rPr>
      </w:pPr>
    </w:p>
    <w:p w14:paraId="4F661316" w14:textId="77777777" w:rsidR="00DF73E2" w:rsidRPr="009861FC" w:rsidRDefault="00BC3749" w:rsidP="00DF73E2">
      <w:pPr>
        <w:pStyle w:val="afff7"/>
        <w:widowControl w:val="0"/>
        <w:numPr>
          <w:ilvl w:val="0"/>
          <w:numId w:val="27"/>
        </w:numPr>
        <w:tabs>
          <w:tab w:val="left" w:pos="553"/>
          <w:tab w:val="left" w:pos="993"/>
        </w:tabs>
        <w:spacing w:after="0" w:line="312" w:lineRule="auto"/>
        <w:rPr>
          <w:rFonts w:ascii="Verdana" w:hAnsi="Verdana" w:cs="Arial"/>
          <w:b/>
          <w:lang w:val="ru-RU"/>
        </w:rPr>
      </w:pPr>
      <w:r w:rsidRPr="009861FC">
        <w:rPr>
          <w:rFonts w:ascii="Verdana" w:hAnsi="Verdana" w:cs="Arial"/>
          <w:b/>
          <w:lang w:val="ru-RU"/>
        </w:rPr>
        <w:t>Х</w:t>
      </w:r>
      <w:r w:rsidR="00DF73E2" w:rsidRPr="009861FC">
        <w:rPr>
          <w:rFonts w:ascii="Verdana" w:hAnsi="Verdana" w:cs="Arial"/>
          <w:b/>
          <w:lang w:val="ru-RU"/>
        </w:rPr>
        <w:t>арактеристики планшетов</w:t>
      </w:r>
    </w:p>
    <w:p w14:paraId="19F710F4" w14:textId="77777777" w:rsidR="00BC3749" w:rsidRPr="009861FC" w:rsidRDefault="00BC3749" w:rsidP="00BC3749">
      <w:pPr>
        <w:shd w:val="clear" w:color="auto" w:fill="FFFFFF"/>
        <w:outlineLvl w:val="1"/>
        <w:rPr>
          <w:sz w:val="22"/>
        </w:rPr>
      </w:pPr>
      <w:r w:rsidRPr="009861FC">
        <w:rPr>
          <w:sz w:val="22"/>
        </w:rPr>
        <w:t>Поставщик обязан поставить товар с характеристиками не хуже, указанных в таблице:</w:t>
      </w:r>
    </w:p>
    <w:p w14:paraId="365231F0" w14:textId="77777777" w:rsidR="00437C0F" w:rsidRPr="009861FC" w:rsidRDefault="00437C0F" w:rsidP="009622C3">
      <w:pPr>
        <w:shd w:val="clear" w:color="auto" w:fill="FFFFFF"/>
        <w:jc w:val="right"/>
        <w:outlineLvl w:val="1"/>
        <w:rPr>
          <w:b/>
          <w:sz w:val="22"/>
        </w:rPr>
      </w:pPr>
      <w:r w:rsidRPr="009861FC">
        <w:rPr>
          <w:b/>
          <w:sz w:val="22"/>
        </w:rPr>
        <w:t>Таблица 2</w:t>
      </w:r>
    </w:p>
    <w:tbl>
      <w:tblPr>
        <w:tblStyle w:val="aff3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4677"/>
        <w:gridCol w:w="3969"/>
      </w:tblGrid>
      <w:tr w:rsidR="00BD4D84" w:rsidRPr="009861FC" w14:paraId="303DA20D" w14:textId="77777777" w:rsidTr="00EF5A7E">
        <w:trPr>
          <w:trHeight w:val="288"/>
        </w:trPr>
        <w:tc>
          <w:tcPr>
            <w:tcW w:w="851" w:type="dxa"/>
            <w:shd w:val="clear" w:color="auto" w:fill="BFBFBF" w:themeFill="background1" w:themeFillShade="BF"/>
          </w:tcPr>
          <w:p w14:paraId="0A52A11A" w14:textId="77777777" w:rsidR="00BD4D84" w:rsidRPr="009861FC" w:rsidRDefault="00A959CD" w:rsidP="00AA23AD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№ п\п</w:t>
            </w:r>
          </w:p>
        </w:tc>
        <w:tc>
          <w:tcPr>
            <w:tcW w:w="4677" w:type="dxa"/>
            <w:shd w:val="clear" w:color="auto" w:fill="BFBFBF" w:themeFill="background1" w:themeFillShade="BF"/>
            <w:noWrap/>
          </w:tcPr>
          <w:p w14:paraId="1EFB1EEA" w14:textId="77777777" w:rsidR="00BD4D84" w:rsidRPr="009861FC" w:rsidRDefault="00BD4D84" w:rsidP="00EF5A7E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Параметр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2DDC0E4" w14:textId="77777777" w:rsidR="00BD4D84" w:rsidRPr="009861FC" w:rsidRDefault="00BD4D84" w:rsidP="00BD4D84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Характеристики</w:t>
            </w:r>
          </w:p>
        </w:tc>
      </w:tr>
      <w:tr w:rsidR="00BD4D84" w:rsidRPr="009861FC" w14:paraId="597DFED3" w14:textId="77777777" w:rsidTr="00EF5A7E">
        <w:trPr>
          <w:trHeight w:val="288"/>
        </w:trPr>
        <w:tc>
          <w:tcPr>
            <w:tcW w:w="851" w:type="dxa"/>
          </w:tcPr>
          <w:p w14:paraId="477EA18B" w14:textId="77777777" w:rsidR="00BD4D84" w:rsidRPr="009861FC" w:rsidRDefault="00A959C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1</w:t>
            </w:r>
          </w:p>
        </w:tc>
        <w:tc>
          <w:tcPr>
            <w:tcW w:w="4677" w:type="dxa"/>
            <w:noWrap/>
            <w:hideMark/>
          </w:tcPr>
          <w:p w14:paraId="60081CA6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 xml:space="preserve">Операционная система </w:t>
            </w:r>
          </w:p>
        </w:tc>
        <w:tc>
          <w:tcPr>
            <w:tcW w:w="3969" w:type="dxa"/>
          </w:tcPr>
          <w:p w14:paraId="323FED43" w14:textId="77777777" w:rsidR="00BD4D84" w:rsidRPr="009861FC" w:rsidRDefault="00401DE6" w:rsidP="0019148D">
            <w:pPr>
              <w:pStyle w:val="afff7"/>
              <w:widowControl w:val="0"/>
              <w:spacing w:after="0" w:line="312" w:lineRule="auto"/>
              <w:ind w:left="17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  <w:lang w:val="ru-RU"/>
              </w:rPr>
              <w:t xml:space="preserve">Желательно </w:t>
            </w:r>
            <w:r w:rsidR="00645BA3"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  <w:lang w:val="ru-RU"/>
              </w:rPr>
              <w:t>–</w:t>
            </w:r>
            <w:r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="00C569F6"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  <w:lang w:val="en-US"/>
              </w:rPr>
              <w:t xml:space="preserve">Microsoft </w:t>
            </w:r>
            <w:proofErr w:type="spellStart"/>
            <w:r w:rsidR="00645BA3"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</w:rPr>
              <w:t>Windows</w:t>
            </w:r>
            <w:proofErr w:type="spellEnd"/>
            <w:r w:rsidR="00645BA3"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</w:rPr>
              <w:t xml:space="preserve"> 10</w:t>
            </w:r>
            <w:r w:rsidR="00001C9F" w:rsidRPr="009861FC">
              <w:rPr>
                <w:rStyle w:val="ad"/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</w:rPr>
              <w:footnoteReference w:id="4"/>
            </w:r>
            <w:r w:rsidR="00A959CD" w:rsidRPr="009861FC">
              <w:rPr>
                <w:rFonts w:ascii="Verdana" w:hAnsi="Verdana" w:cs="Arial"/>
                <w:bCs/>
                <w:color w:val="202122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</w:p>
        </w:tc>
      </w:tr>
      <w:tr w:rsidR="00BD4D84" w:rsidRPr="009861FC" w14:paraId="7FA0055E" w14:textId="77777777" w:rsidTr="00EF5A7E">
        <w:trPr>
          <w:trHeight w:val="288"/>
        </w:trPr>
        <w:tc>
          <w:tcPr>
            <w:tcW w:w="851" w:type="dxa"/>
          </w:tcPr>
          <w:p w14:paraId="51A5DC89" w14:textId="77777777" w:rsidR="00BD4D84" w:rsidRPr="009861FC" w:rsidRDefault="00A959C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2</w:t>
            </w:r>
          </w:p>
        </w:tc>
        <w:tc>
          <w:tcPr>
            <w:tcW w:w="4677" w:type="dxa"/>
            <w:noWrap/>
            <w:hideMark/>
          </w:tcPr>
          <w:p w14:paraId="630A6595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 xml:space="preserve">Процессор </w:t>
            </w:r>
          </w:p>
        </w:tc>
        <w:tc>
          <w:tcPr>
            <w:tcW w:w="3969" w:type="dxa"/>
          </w:tcPr>
          <w:p w14:paraId="20E801F6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32DF8DE8" w14:textId="77777777" w:rsidTr="00EF5A7E">
        <w:trPr>
          <w:trHeight w:val="288"/>
        </w:trPr>
        <w:tc>
          <w:tcPr>
            <w:tcW w:w="851" w:type="dxa"/>
          </w:tcPr>
          <w:p w14:paraId="38FAE088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lang w:val="ru-RU"/>
              </w:rPr>
            </w:pPr>
          </w:p>
        </w:tc>
        <w:tc>
          <w:tcPr>
            <w:tcW w:w="4677" w:type="dxa"/>
            <w:noWrap/>
            <w:hideMark/>
          </w:tcPr>
          <w:p w14:paraId="0B84A524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Количество ядер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7AC0007C" w14:textId="77777777" w:rsidR="00BD4D84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4</w:t>
            </w:r>
          </w:p>
        </w:tc>
      </w:tr>
      <w:tr w:rsidR="00BD4D84" w:rsidRPr="009861FC" w14:paraId="5FA3C5FD" w14:textId="77777777" w:rsidTr="00EF5A7E">
        <w:trPr>
          <w:trHeight w:val="288"/>
        </w:trPr>
        <w:tc>
          <w:tcPr>
            <w:tcW w:w="851" w:type="dxa"/>
          </w:tcPr>
          <w:p w14:paraId="4553D6AC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lang w:val="ru-RU"/>
              </w:rPr>
            </w:pPr>
          </w:p>
        </w:tc>
        <w:tc>
          <w:tcPr>
            <w:tcW w:w="4677" w:type="dxa"/>
            <w:noWrap/>
            <w:hideMark/>
          </w:tcPr>
          <w:p w14:paraId="3C5F52B6" w14:textId="77777777" w:rsidR="00BD4D84" w:rsidRPr="009861FC" w:rsidRDefault="00A959C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Частота процессора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2FF4DBDF" w14:textId="77777777" w:rsidR="00BD4D84" w:rsidRPr="009861FC" w:rsidRDefault="00326E65" w:rsidP="00777EC7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1,3 ГГ</w:t>
            </w:r>
            <w:r w:rsidR="00777EC7" w:rsidRPr="009861FC">
              <w:rPr>
                <w:rFonts w:ascii="Verdana" w:hAnsi="Verdana" w:cs="Arial"/>
                <w:sz w:val="20"/>
                <w:lang w:val="ru-RU"/>
              </w:rPr>
              <w:t>ц</w:t>
            </w:r>
          </w:p>
        </w:tc>
      </w:tr>
      <w:tr w:rsidR="00A959CD" w:rsidRPr="009861FC" w14:paraId="2D55566A" w14:textId="77777777" w:rsidTr="00EF5A7E">
        <w:trPr>
          <w:trHeight w:val="288"/>
        </w:trPr>
        <w:tc>
          <w:tcPr>
            <w:tcW w:w="851" w:type="dxa"/>
          </w:tcPr>
          <w:p w14:paraId="28EF5BCB" w14:textId="77777777" w:rsidR="00A959CD" w:rsidRPr="009861FC" w:rsidRDefault="00A959C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3</w:t>
            </w:r>
          </w:p>
        </w:tc>
        <w:tc>
          <w:tcPr>
            <w:tcW w:w="4677" w:type="dxa"/>
            <w:noWrap/>
          </w:tcPr>
          <w:p w14:paraId="01A14F45" w14:textId="77777777" w:rsidR="00A959CD" w:rsidRPr="009861FC" w:rsidRDefault="00A959C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Память</w:t>
            </w:r>
          </w:p>
        </w:tc>
        <w:tc>
          <w:tcPr>
            <w:tcW w:w="3969" w:type="dxa"/>
          </w:tcPr>
          <w:p w14:paraId="246AB959" w14:textId="77777777" w:rsidR="00A959CD" w:rsidRPr="009861FC" w:rsidRDefault="00A959C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A959CD" w:rsidRPr="009861FC" w14:paraId="7ABB871D" w14:textId="77777777" w:rsidTr="00EF5A7E">
        <w:trPr>
          <w:trHeight w:val="288"/>
        </w:trPr>
        <w:tc>
          <w:tcPr>
            <w:tcW w:w="851" w:type="dxa"/>
          </w:tcPr>
          <w:p w14:paraId="3DE0DFA3" w14:textId="77777777" w:rsidR="00A959CD" w:rsidRPr="009861FC" w:rsidRDefault="00A959C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76F0381B" w14:textId="77777777" w:rsidR="00A959CD" w:rsidRPr="009861FC" w:rsidRDefault="00A959C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Оперативная память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78A55BB1" w14:textId="77777777" w:rsidR="00A959CD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8 ГБ</w:t>
            </w:r>
          </w:p>
        </w:tc>
      </w:tr>
      <w:tr w:rsidR="00BD4D84" w:rsidRPr="009861FC" w14:paraId="4E317743" w14:textId="77777777" w:rsidTr="00EF5A7E">
        <w:trPr>
          <w:trHeight w:val="288"/>
        </w:trPr>
        <w:tc>
          <w:tcPr>
            <w:tcW w:w="851" w:type="dxa"/>
          </w:tcPr>
          <w:p w14:paraId="073B6072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lang w:val="ru-RU"/>
              </w:rPr>
            </w:pPr>
          </w:p>
        </w:tc>
        <w:tc>
          <w:tcPr>
            <w:tcW w:w="4677" w:type="dxa"/>
            <w:noWrap/>
            <w:hideMark/>
          </w:tcPr>
          <w:p w14:paraId="0BEFA11A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>Встроенная память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030411F4" w14:textId="77777777" w:rsidR="00BD4D84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64 ГБ</w:t>
            </w:r>
          </w:p>
        </w:tc>
      </w:tr>
      <w:tr w:rsidR="00BD4D84" w:rsidRPr="009861FC" w14:paraId="3BEAB2E2" w14:textId="77777777" w:rsidTr="00EF5A7E">
        <w:trPr>
          <w:trHeight w:val="288"/>
        </w:trPr>
        <w:tc>
          <w:tcPr>
            <w:tcW w:w="851" w:type="dxa"/>
          </w:tcPr>
          <w:p w14:paraId="5AB912F7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lang w:val="ru-RU"/>
              </w:rPr>
            </w:pPr>
          </w:p>
        </w:tc>
        <w:tc>
          <w:tcPr>
            <w:tcW w:w="4677" w:type="dxa"/>
            <w:noWrap/>
            <w:hideMark/>
          </w:tcPr>
          <w:p w14:paraId="09198578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Слот для карт памяти </w:t>
            </w:r>
          </w:p>
        </w:tc>
        <w:tc>
          <w:tcPr>
            <w:tcW w:w="3969" w:type="dxa"/>
          </w:tcPr>
          <w:p w14:paraId="33220A1C" w14:textId="77777777" w:rsidR="00BD4D84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BD4D84" w:rsidRPr="009861FC" w14:paraId="2FA64322" w14:textId="77777777" w:rsidTr="00EF5A7E">
        <w:trPr>
          <w:trHeight w:val="288"/>
        </w:trPr>
        <w:tc>
          <w:tcPr>
            <w:tcW w:w="851" w:type="dxa"/>
          </w:tcPr>
          <w:p w14:paraId="35DD525B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4</w:t>
            </w:r>
          </w:p>
        </w:tc>
        <w:tc>
          <w:tcPr>
            <w:tcW w:w="4677" w:type="dxa"/>
            <w:noWrap/>
            <w:hideMark/>
          </w:tcPr>
          <w:p w14:paraId="06AD4720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Экран</w:t>
            </w:r>
          </w:p>
        </w:tc>
        <w:tc>
          <w:tcPr>
            <w:tcW w:w="3969" w:type="dxa"/>
          </w:tcPr>
          <w:p w14:paraId="408E56D7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2B16152C" w14:textId="77777777" w:rsidTr="00EF5A7E">
        <w:trPr>
          <w:trHeight w:val="288"/>
        </w:trPr>
        <w:tc>
          <w:tcPr>
            <w:tcW w:w="851" w:type="dxa"/>
          </w:tcPr>
          <w:p w14:paraId="186A3EB4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3EF44094" w14:textId="77777777" w:rsidR="00BD4D84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Размер э</w:t>
            </w:r>
            <w:r w:rsidR="00BD4D84" w:rsidRPr="009861FC">
              <w:rPr>
                <w:rFonts w:ascii="Verdana" w:hAnsi="Verdana" w:cs="Arial"/>
                <w:sz w:val="20"/>
                <w:szCs w:val="20"/>
              </w:rPr>
              <w:t>кран</w:t>
            </w: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а</w:t>
            </w:r>
            <w:r w:rsidR="00BD4D84" w:rsidRPr="009861F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B5E48A7" w14:textId="77777777" w:rsidR="00BD4D84" w:rsidRPr="009861FC" w:rsidRDefault="00DF4DF9" w:rsidP="000D4825">
            <w:pPr>
              <w:shd w:val="clear" w:color="auto" w:fill="FFFFFF"/>
              <w:spacing w:before="0" w:after="0"/>
              <w:ind w:left="315" w:firstLine="0"/>
              <w:jc w:val="left"/>
              <w:textAlignment w:val="top"/>
              <w:rPr>
                <w:rFonts w:cs="Arial"/>
                <w:color w:val="3C3C3C"/>
                <w:sz w:val="20"/>
                <w:lang w:val="en-US" w:eastAsia="ru-RU"/>
              </w:rPr>
            </w:pPr>
            <w:r w:rsidRPr="009861FC">
              <w:rPr>
                <w:rFonts w:cs="Arial"/>
                <w:color w:val="3C3C3C"/>
                <w:sz w:val="20"/>
                <w:lang w:eastAsia="ru-RU"/>
              </w:rPr>
              <w:t>7</w:t>
            </w:r>
            <w:r w:rsidR="000D4825" w:rsidRPr="009861FC">
              <w:rPr>
                <w:rFonts w:cs="Arial"/>
                <w:color w:val="3C3C3C"/>
                <w:sz w:val="20"/>
                <w:lang w:eastAsia="ru-RU"/>
              </w:rPr>
              <w:t>"</w:t>
            </w:r>
            <w:r w:rsidR="0055522C" w:rsidRPr="009861FC">
              <w:rPr>
                <w:rFonts w:cs="Arial"/>
                <w:color w:val="3C3C3C"/>
                <w:sz w:val="20"/>
                <w:lang w:val="en-US" w:eastAsia="ru-RU"/>
              </w:rPr>
              <w:t>-12”</w:t>
            </w:r>
          </w:p>
        </w:tc>
      </w:tr>
      <w:tr w:rsidR="00BD4D84" w:rsidRPr="009861FC" w14:paraId="0C2BBC32" w14:textId="77777777" w:rsidTr="00EF5A7E">
        <w:trPr>
          <w:trHeight w:val="288"/>
        </w:trPr>
        <w:tc>
          <w:tcPr>
            <w:tcW w:w="851" w:type="dxa"/>
          </w:tcPr>
          <w:p w14:paraId="0936FF0C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1DE31C78" w14:textId="77777777" w:rsidR="00BD4D84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Разрешение экрана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2CC7E869" w14:textId="77777777" w:rsidR="00BD4D84" w:rsidRPr="009861FC" w:rsidRDefault="00777EC7" w:rsidP="00326E65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1</w:t>
            </w:r>
            <w:r w:rsidR="00326E65" w:rsidRPr="009861FC">
              <w:rPr>
                <w:rFonts w:ascii="Verdana" w:hAnsi="Verdana" w:cs="Arial"/>
                <w:sz w:val="20"/>
                <w:lang w:val="ru-RU"/>
              </w:rPr>
              <w:t>920х12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>00</w:t>
            </w:r>
          </w:p>
        </w:tc>
      </w:tr>
      <w:tr w:rsidR="00BD4D84" w:rsidRPr="009861FC" w14:paraId="66998203" w14:textId="77777777" w:rsidTr="00EF5A7E">
        <w:trPr>
          <w:trHeight w:val="288"/>
        </w:trPr>
        <w:tc>
          <w:tcPr>
            <w:tcW w:w="851" w:type="dxa"/>
          </w:tcPr>
          <w:p w14:paraId="04DF788C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0C20570C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Тип экрана </w:t>
            </w:r>
          </w:p>
        </w:tc>
        <w:tc>
          <w:tcPr>
            <w:tcW w:w="3969" w:type="dxa"/>
          </w:tcPr>
          <w:p w14:paraId="4FB82613" w14:textId="77777777" w:rsidR="00BD4D84" w:rsidRPr="009861FC" w:rsidRDefault="00AA23AD" w:rsidP="00DC1BB6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9861FC">
              <w:rPr>
                <w:rFonts w:ascii="Verdana" w:hAnsi="Verdana" w:cs="Arial"/>
                <w:sz w:val="20"/>
                <w:lang w:val="ru-RU"/>
              </w:rPr>
              <w:t>Super</w:t>
            </w:r>
            <w:proofErr w:type="spellEnd"/>
            <w:r w:rsidRPr="009861FC">
              <w:rPr>
                <w:rFonts w:ascii="Verdana" w:hAnsi="Verdana" w:cs="Arial"/>
                <w:sz w:val="20"/>
                <w:lang w:val="ru-RU"/>
              </w:rPr>
              <w:t xml:space="preserve"> AMOLED, IPS</w:t>
            </w:r>
          </w:p>
        </w:tc>
      </w:tr>
      <w:tr w:rsidR="00D967F4" w:rsidRPr="009861FC" w14:paraId="5DE12916" w14:textId="77777777" w:rsidTr="00EF5A7E">
        <w:trPr>
          <w:trHeight w:val="288"/>
        </w:trPr>
        <w:tc>
          <w:tcPr>
            <w:tcW w:w="851" w:type="dxa"/>
          </w:tcPr>
          <w:p w14:paraId="2A1DA880" w14:textId="77777777" w:rsidR="00D967F4" w:rsidRPr="009861FC" w:rsidRDefault="00D967F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4ED5F032" w14:textId="77777777" w:rsidR="00D967F4" w:rsidRPr="009861FC" w:rsidRDefault="00D967F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Яркость экрана,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>не менее</w:t>
            </w:r>
          </w:p>
        </w:tc>
        <w:tc>
          <w:tcPr>
            <w:tcW w:w="3969" w:type="dxa"/>
          </w:tcPr>
          <w:p w14:paraId="006C82C3" w14:textId="77777777" w:rsidR="00D967F4" w:rsidRPr="009861FC" w:rsidRDefault="00D967F4" w:rsidP="00DC1BB6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500 кд/м²</w:t>
            </w:r>
          </w:p>
        </w:tc>
      </w:tr>
      <w:tr w:rsidR="00BD4D84" w:rsidRPr="009861FC" w14:paraId="438397C0" w14:textId="77777777" w:rsidTr="00EF5A7E">
        <w:trPr>
          <w:trHeight w:val="288"/>
        </w:trPr>
        <w:tc>
          <w:tcPr>
            <w:tcW w:w="851" w:type="dxa"/>
          </w:tcPr>
          <w:p w14:paraId="21F21E51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6081C8E3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Сенсорный экран </w:t>
            </w:r>
          </w:p>
        </w:tc>
        <w:tc>
          <w:tcPr>
            <w:tcW w:w="3969" w:type="dxa"/>
          </w:tcPr>
          <w:p w14:paraId="6E04A6E5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емкостной</w:t>
            </w:r>
          </w:p>
        </w:tc>
      </w:tr>
      <w:tr w:rsidR="00BD4D84" w:rsidRPr="009861FC" w14:paraId="2A4193CC" w14:textId="77777777" w:rsidTr="00EF5A7E">
        <w:trPr>
          <w:trHeight w:val="288"/>
        </w:trPr>
        <w:tc>
          <w:tcPr>
            <w:tcW w:w="851" w:type="dxa"/>
          </w:tcPr>
          <w:p w14:paraId="2A6184A2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7A29F332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Устойчивое к царапинам стекло </w:t>
            </w:r>
          </w:p>
        </w:tc>
        <w:tc>
          <w:tcPr>
            <w:tcW w:w="3969" w:type="dxa"/>
          </w:tcPr>
          <w:p w14:paraId="3663B5C8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AA23AD" w:rsidRPr="009861FC" w14:paraId="34192FDC" w14:textId="77777777" w:rsidTr="00EF5A7E">
        <w:trPr>
          <w:trHeight w:val="288"/>
        </w:trPr>
        <w:tc>
          <w:tcPr>
            <w:tcW w:w="851" w:type="dxa"/>
          </w:tcPr>
          <w:p w14:paraId="30CFC04B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2D10C627" w14:textId="77777777" w:rsidR="00AA23AD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Автоматическая ориентация экрана</w:t>
            </w:r>
          </w:p>
        </w:tc>
        <w:tc>
          <w:tcPr>
            <w:tcW w:w="3969" w:type="dxa"/>
          </w:tcPr>
          <w:p w14:paraId="778E95E3" w14:textId="77777777" w:rsidR="00AA23AD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5B11B4" w:rsidRPr="009861FC" w14:paraId="62A296B0" w14:textId="77777777" w:rsidTr="00EF5A7E">
        <w:trPr>
          <w:trHeight w:val="288"/>
        </w:trPr>
        <w:tc>
          <w:tcPr>
            <w:tcW w:w="851" w:type="dxa"/>
          </w:tcPr>
          <w:p w14:paraId="454DD148" w14:textId="77777777" w:rsidR="005B11B4" w:rsidRPr="009861FC" w:rsidRDefault="005B11B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55628023" w14:textId="77777777" w:rsidR="005B11B4" w:rsidRPr="009861FC" w:rsidRDefault="005B11B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Возможность работы в перчатках</w:t>
            </w:r>
          </w:p>
        </w:tc>
        <w:tc>
          <w:tcPr>
            <w:tcW w:w="3969" w:type="dxa"/>
          </w:tcPr>
          <w:p w14:paraId="3EDA9568" w14:textId="77777777" w:rsidR="005B11B4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BD4D84" w:rsidRPr="009861FC" w14:paraId="73807E64" w14:textId="77777777" w:rsidTr="00EF5A7E">
        <w:trPr>
          <w:trHeight w:val="288"/>
        </w:trPr>
        <w:tc>
          <w:tcPr>
            <w:tcW w:w="851" w:type="dxa"/>
          </w:tcPr>
          <w:p w14:paraId="127BCAF6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5</w:t>
            </w:r>
          </w:p>
        </w:tc>
        <w:tc>
          <w:tcPr>
            <w:tcW w:w="4677" w:type="dxa"/>
            <w:noWrap/>
            <w:hideMark/>
          </w:tcPr>
          <w:p w14:paraId="3225FDDC" w14:textId="77777777" w:rsidR="00BD4D84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Сеть</w:t>
            </w:r>
          </w:p>
        </w:tc>
        <w:tc>
          <w:tcPr>
            <w:tcW w:w="3969" w:type="dxa"/>
          </w:tcPr>
          <w:p w14:paraId="7688A720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4C3FFFEF" w14:textId="77777777" w:rsidTr="00EF5A7E">
        <w:trPr>
          <w:trHeight w:val="229"/>
        </w:trPr>
        <w:tc>
          <w:tcPr>
            <w:tcW w:w="851" w:type="dxa"/>
          </w:tcPr>
          <w:p w14:paraId="237DC7A1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2B60245C" w14:textId="77777777" w:rsidR="00BD4D84" w:rsidRPr="009861FC" w:rsidRDefault="00AA0890" w:rsidP="00DC1BB6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Слот</w:t>
            </w:r>
            <w:r w:rsidRPr="009861FC">
              <w:rPr>
                <w:rFonts w:ascii="Verdana" w:hAnsi="Verdana" w:cs="Arial"/>
                <w:sz w:val="20"/>
              </w:rPr>
              <w:t xml:space="preserve"> </w:t>
            </w:r>
            <w:r w:rsidR="00BD4D84" w:rsidRPr="009861FC">
              <w:rPr>
                <w:rFonts w:ascii="Verdana" w:hAnsi="Verdana" w:cs="Arial"/>
                <w:sz w:val="20"/>
              </w:rPr>
              <w:t xml:space="preserve">SIM-карты </w:t>
            </w:r>
          </w:p>
        </w:tc>
        <w:tc>
          <w:tcPr>
            <w:tcW w:w="3969" w:type="dxa"/>
          </w:tcPr>
          <w:p w14:paraId="225FB218" w14:textId="77777777" w:rsidR="00BD4D84" w:rsidRPr="009861FC" w:rsidRDefault="00AA0890" w:rsidP="00777EC7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отсутствует</w:t>
            </w:r>
          </w:p>
        </w:tc>
      </w:tr>
      <w:tr w:rsidR="00BD4D84" w:rsidRPr="009861FC" w14:paraId="0987C97E" w14:textId="77777777" w:rsidTr="00EF5A7E">
        <w:trPr>
          <w:trHeight w:val="288"/>
        </w:trPr>
        <w:tc>
          <w:tcPr>
            <w:tcW w:w="851" w:type="dxa"/>
          </w:tcPr>
          <w:p w14:paraId="4E4A5D06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6</w:t>
            </w:r>
          </w:p>
        </w:tc>
        <w:tc>
          <w:tcPr>
            <w:tcW w:w="4677" w:type="dxa"/>
            <w:noWrap/>
            <w:hideMark/>
          </w:tcPr>
          <w:p w14:paraId="15DF89EC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Фотокамера</w:t>
            </w:r>
          </w:p>
        </w:tc>
        <w:tc>
          <w:tcPr>
            <w:tcW w:w="3969" w:type="dxa"/>
          </w:tcPr>
          <w:p w14:paraId="3BBAD4F0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5E8D7B96" w14:textId="77777777" w:rsidTr="00EF5A7E">
        <w:trPr>
          <w:trHeight w:val="288"/>
        </w:trPr>
        <w:tc>
          <w:tcPr>
            <w:tcW w:w="851" w:type="dxa"/>
          </w:tcPr>
          <w:p w14:paraId="39499322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569E4735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Тыловая камера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</w:p>
        </w:tc>
        <w:tc>
          <w:tcPr>
            <w:tcW w:w="3969" w:type="dxa"/>
          </w:tcPr>
          <w:p w14:paraId="111E9D84" w14:textId="77777777" w:rsidR="00BD4D84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4</w:t>
            </w:r>
            <w:r w:rsidR="00AA23AD" w:rsidRPr="009861FC">
              <w:rPr>
                <w:rFonts w:ascii="Verdana" w:hAnsi="Verdana" w:cs="Arial"/>
                <w:sz w:val="20"/>
                <w:lang w:val="ru-RU"/>
              </w:rPr>
              <w:t xml:space="preserve"> МП</w:t>
            </w:r>
          </w:p>
        </w:tc>
      </w:tr>
      <w:tr w:rsidR="00BD4D84" w:rsidRPr="009861FC" w14:paraId="48C548D5" w14:textId="77777777" w:rsidTr="00EF5A7E">
        <w:trPr>
          <w:trHeight w:val="288"/>
        </w:trPr>
        <w:tc>
          <w:tcPr>
            <w:tcW w:w="851" w:type="dxa"/>
          </w:tcPr>
          <w:p w14:paraId="74CB10E4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2D53EE25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Фронтальная камера</w:t>
            </w:r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  <w:r w:rsidRPr="009861FC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07E3C9E7" w14:textId="77777777" w:rsidR="00BD4D84" w:rsidRPr="009861FC" w:rsidRDefault="00777EC7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2</w:t>
            </w:r>
            <w:r w:rsidR="00AA23AD" w:rsidRPr="009861FC">
              <w:rPr>
                <w:rFonts w:ascii="Verdana" w:hAnsi="Verdana" w:cs="Arial"/>
                <w:sz w:val="20"/>
                <w:lang w:val="ru-RU"/>
              </w:rPr>
              <w:t xml:space="preserve"> МП</w:t>
            </w:r>
          </w:p>
        </w:tc>
      </w:tr>
      <w:tr w:rsidR="00AA0890" w:rsidRPr="009861FC" w14:paraId="369A345E" w14:textId="77777777" w:rsidTr="00EF5A7E">
        <w:trPr>
          <w:trHeight w:val="288"/>
        </w:trPr>
        <w:tc>
          <w:tcPr>
            <w:tcW w:w="851" w:type="dxa"/>
          </w:tcPr>
          <w:p w14:paraId="5387E9C5" w14:textId="77777777" w:rsidR="00AA0890" w:rsidRPr="009861FC" w:rsidRDefault="00AA0890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202014F8" w14:textId="77777777" w:rsidR="00AA0890" w:rsidRPr="009861FC" w:rsidRDefault="00AA089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en-US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Светодиодная подсветка </w:t>
            </w:r>
          </w:p>
        </w:tc>
        <w:tc>
          <w:tcPr>
            <w:tcW w:w="3969" w:type="dxa"/>
          </w:tcPr>
          <w:p w14:paraId="09D11EE0" w14:textId="77777777" w:rsidR="00AA0890" w:rsidRPr="009861FC" w:rsidRDefault="005676AB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3E2155" w:rsidRPr="009861FC" w14:paraId="3D79D89D" w14:textId="77777777" w:rsidTr="00EF5A7E">
        <w:trPr>
          <w:trHeight w:val="288"/>
        </w:trPr>
        <w:tc>
          <w:tcPr>
            <w:tcW w:w="851" w:type="dxa"/>
          </w:tcPr>
          <w:p w14:paraId="54D7CE71" w14:textId="77777777" w:rsidR="003E2155" w:rsidRPr="009861FC" w:rsidRDefault="003E2155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7617AC26" w14:textId="77777777" w:rsidR="003E2155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Автофокус</w:t>
            </w:r>
          </w:p>
        </w:tc>
        <w:tc>
          <w:tcPr>
            <w:tcW w:w="3969" w:type="dxa"/>
          </w:tcPr>
          <w:p w14:paraId="05342B9D" w14:textId="77777777" w:rsidR="003E2155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</w:t>
            </w:r>
            <w:r w:rsidR="00AA23AD" w:rsidRPr="009861FC">
              <w:rPr>
                <w:rFonts w:ascii="Verdana" w:hAnsi="Verdana" w:cs="Arial"/>
                <w:sz w:val="20"/>
                <w:lang w:val="ru-RU"/>
              </w:rPr>
              <w:t>сть</w:t>
            </w:r>
          </w:p>
        </w:tc>
      </w:tr>
      <w:tr w:rsidR="00BD4D84" w:rsidRPr="009861FC" w14:paraId="41A87F38" w14:textId="77777777" w:rsidTr="00EF5A7E">
        <w:trPr>
          <w:trHeight w:val="288"/>
        </w:trPr>
        <w:tc>
          <w:tcPr>
            <w:tcW w:w="851" w:type="dxa"/>
          </w:tcPr>
          <w:p w14:paraId="0677C9D1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7</w:t>
            </w:r>
          </w:p>
        </w:tc>
        <w:tc>
          <w:tcPr>
            <w:tcW w:w="4677" w:type="dxa"/>
            <w:noWrap/>
            <w:hideMark/>
          </w:tcPr>
          <w:p w14:paraId="3C86150B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Звук</w:t>
            </w:r>
          </w:p>
        </w:tc>
        <w:tc>
          <w:tcPr>
            <w:tcW w:w="3969" w:type="dxa"/>
          </w:tcPr>
          <w:p w14:paraId="7EE210B9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41B5622E" w14:textId="77777777" w:rsidTr="00EF5A7E">
        <w:trPr>
          <w:trHeight w:val="288"/>
        </w:trPr>
        <w:tc>
          <w:tcPr>
            <w:tcW w:w="851" w:type="dxa"/>
          </w:tcPr>
          <w:p w14:paraId="7825647A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4D8C940E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Встроенные динамики </w:t>
            </w:r>
          </w:p>
        </w:tc>
        <w:tc>
          <w:tcPr>
            <w:tcW w:w="3969" w:type="dxa"/>
          </w:tcPr>
          <w:p w14:paraId="2518C11E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BD4D84" w:rsidRPr="009861FC" w14:paraId="53FCE5B1" w14:textId="77777777" w:rsidTr="00EF5A7E">
        <w:trPr>
          <w:trHeight w:val="288"/>
        </w:trPr>
        <w:tc>
          <w:tcPr>
            <w:tcW w:w="851" w:type="dxa"/>
          </w:tcPr>
          <w:p w14:paraId="66846716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007391CF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Встроенный микрофон </w:t>
            </w:r>
          </w:p>
        </w:tc>
        <w:tc>
          <w:tcPr>
            <w:tcW w:w="3969" w:type="dxa"/>
          </w:tcPr>
          <w:p w14:paraId="6CAD6B5E" w14:textId="77777777" w:rsidR="00BD4D84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</w:t>
            </w:r>
            <w:r w:rsidR="00AA23AD" w:rsidRPr="009861FC">
              <w:rPr>
                <w:rFonts w:ascii="Verdana" w:hAnsi="Verdana" w:cs="Arial"/>
                <w:sz w:val="20"/>
                <w:lang w:val="ru-RU"/>
              </w:rPr>
              <w:t>сть</w:t>
            </w:r>
          </w:p>
        </w:tc>
      </w:tr>
      <w:tr w:rsidR="00BD4D84" w:rsidRPr="009861FC" w14:paraId="53683E48" w14:textId="77777777" w:rsidTr="00EF5A7E">
        <w:trPr>
          <w:trHeight w:val="288"/>
        </w:trPr>
        <w:tc>
          <w:tcPr>
            <w:tcW w:w="851" w:type="dxa"/>
          </w:tcPr>
          <w:p w14:paraId="280495F0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8</w:t>
            </w:r>
          </w:p>
        </w:tc>
        <w:tc>
          <w:tcPr>
            <w:tcW w:w="4677" w:type="dxa"/>
            <w:noWrap/>
            <w:hideMark/>
          </w:tcPr>
          <w:p w14:paraId="52F8DB79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Система навигации</w:t>
            </w:r>
          </w:p>
        </w:tc>
        <w:tc>
          <w:tcPr>
            <w:tcW w:w="3969" w:type="dxa"/>
          </w:tcPr>
          <w:p w14:paraId="30088F25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25056C71" w14:textId="77777777" w:rsidTr="00EF5A7E">
        <w:trPr>
          <w:trHeight w:val="288"/>
        </w:trPr>
        <w:tc>
          <w:tcPr>
            <w:tcW w:w="851" w:type="dxa"/>
          </w:tcPr>
          <w:p w14:paraId="612A20B4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28357D59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GPS</w:t>
            </w:r>
          </w:p>
        </w:tc>
        <w:tc>
          <w:tcPr>
            <w:tcW w:w="3969" w:type="dxa"/>
          </w:tcPr>
          <w:p w14:paraId="27167EA6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есть, с поддержкой A-GPS</w:t>
            </w:r>
          </w:p>
        </w:tc>
      </w:tr>
      <w:tr w:rsidR="00BD4D84" w:rsidRPr="009861FC" w14:paraId="50438DDC" w14:textId="77777777" w:rsidTr="00EF5A7E">
        <w:trPr>
          <w:trHeight w:val="288"/>
        </w:trPr>
        <w:tc>
          <w:tcPr>
            <w:tcW w:w="851" w:type="dxa"/>
          </w:tcPr>
          <w:p w14:paraId="5C1DDF20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0105B1AF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ГЛОНАСС </w:t>
            </w:r>
          </w:p>
        </w:tc>
        <w:tc>
          <w:tcPr>
            <w:tcW w:w="3969" w:type="dxa"/>
          </w:tcPr>
          <w:p w14:paraId="527E3EFF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есть</w:t>
            </w:r>
          </w:p>
        </w:tc>
      </w:tr>
      <w:tr w:rsidR="00BD4D84" w:rsidRPr="009861FC" w14:paraId="53A86DE3" w14:textId="77777777" w:rsidTr="00EF5A7E">
        <w:trPr>
          <w:trHeight w:val="288"/>
        </w:trPr>
        <w:tc>
          <w:tcPr>
            <w:tcW w:w="851" w:type="dxa"/>
          </w:tcPr>
          <w:p w14:paraId="4AA61254" w14:textId="77777777" w:rsidR="00BD4D84" w:rsidRPr="009861FC" w:rsidRDefault="00401DE6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9</w:t>
            </w:r>
          </w:p>
        </w:tc>
        <w:tc>
          <w:tcPr>
            <w:tcW w:w="4677" w:type="dxa"/>
            <w:noWrap/>
            <w:hideMark/>
          </w:tcPr>
          <w:p w14:paraId="6019FF73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Датчики</w:t>
            </w:r>
            <w:r w:rsidR="00001C9F" w:rsidRPr="009861FC">
              <w:rPr>
                <w:rStyle w:val="ad"/>
                <w:rFonts w:ascii="Verdana" w:hAnsi="Verdana" w:cs="Arial"/>
                <w:b/>
                <w:sz w:val="20"/>
              </w:rPr>
              <w:footnoteReference w:id="5"/>
            </w:r>
            <w:r w:rsidRPr="009861FC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6069BDEF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AA23AD" w:rsidRPr="009861FC" w14:paraId="70935581" w14:textId="77777777" w:rsidTr="00EF5A7E">
        <w:trPr>
          <w:trHeight w:val="288"/>
        </w:trPr>
        <w:tc>
          <w:tcPr>
            <w:tcW w:w="851" w:type="dxa"/>
          </w:tcPr>
          <w:p w14:paraId="7F8C8529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4CDD8515" w14:textId="77777777" w:rsidR="00AA23AD" w:rsidRPr="009861FC" w:rsidRDefault="00AA089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>А</w:t>
            </w:r>
            <w:r w:rsidR="00AA23AD" w:rsidRPr="009861FC">
              <w:rPr>
                <w:rFonts w:ascii="Verdana" w:hAnsi="Verdana" w:cs="Arial"/>
                <w:sz w:val="20"/>
              </w:rPr>
              <w:t>кселерометр</w:t>
            </w:r>
          </w:p>
        </w:tc>
        <w:tc>
          <w:tcPr>
            <w:tcW w:w="3969" w:type="dxa"/>
          </w:tcPr>
          <w:p w14:paraId="694754F6" w14:textId="77777777" w:rsidR="00AA23AD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AA23AD" w:rsidRPr="009861FC" w14:paraId="4347AC60" w14:textId="77777777" w:rsidTr="00EF5A7E">
        <w:trPr>
          <w:trHeight w:val="288"/>
        </w:trPr>
        <w:tc>
          <w:tcPr>
            <w:tcW w:w="851" w:type="dxa"/>
          </w:tcPr>
          <w:p w14:paraId="5F442488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543A5A2F" w14:textId="77777777" w:rsidR="00AA23AD" w:rsidRPr="009861FC" w:rsidRDefault="00AA089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>Г</w:t>
            </w:r>
            <w:r w:rsidR="00AA23AD" w:rsidRPr="009861FC">
              <w:rPr>
                <w:rFonts w:ascii="Verdana" w:hAnsi="Verdana" w:cs="Arial"/>
                <w:sz w:val="20"/>
              </w:rPr>
              <w:t>ироскоп</w:t>
            </w:r>
          </w:p>
        </w:tc>
        <w:tc>
          <w:tcPr>
            <w:tcW w:w="3969" w:type="dxa"/>
          </w:tcPr>
          <w:p w14:paraId="5DA2A2AD" w14:textId="77777777" w:rsidR="00AA23AD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AA23AD" w:rsidRPr="009861FC" w14:paraId="57788BF3" w14:textId="77777777" w:rsidTr="00EF5A7E">
        <w:trPr>
          <w:trHeight w:val="288"/>
        </w:trPr>
        <w:tc>
          <w:tcPr>
            <w:tcW w:w="851" w:type="dxa"/>
          </w:tcPr>
          <w:p w14:paraId="2FACBD70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10EC2E02" w14:textId="77777777" w:rsidR="00AA23AD" w:rsidRPr="009861FC" w:rsidRDefault="00AA089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К</w:t>
            </w:r>
            <w:r w:rsidR="00AA23AD" w:rsidRPr="009861FC">
              <w:rPr>
                <w:rFonts w:ascii="Verdana" w:hAnsi="Verdana" w:cs="Arial"/>
                <w:sz w:val="20"/>
              </w:rPr>
              <w:t>омпас</w:t>
            </w:r>
          </w:p>
        </w:tc>
        <w:tc>
          <w:tcPr>
            <w:tcW w:w="3969" w:type="dxa"/>
          </w:tcPr>
          <w:p w14:paraId="4FADBEAB" w14:textId="77777777" w:rsidR="00AA23AD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AA23AD" w:rsidRPr="009861FC" w14:paraId="33775B93" w14:textId="77777777" w:rsidTr="00EF5A7E">
        <w:trPr>
          <w:trHeight w:val="288"/>
        </w:trPr>
        <w:tc>
          <w:tcPr>
            <w:tcW w:w="851" w:type="dxa"/>
          </w:tcPr>
          <w:p w14:paraId="469DBD59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2C75D188" w14:textId="77777777" w:rsidR="00AA23AD" w:rsidRPr="009861FC" w:rsidRDefault="005676AB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Д</w:t>
            </w:r>
            <w:proofErr w:type="spellStart"/>
            <w:r w:rsidR="00AA23AD" w:rsidRPr="009861FC">
              <w:rPr>
                <w:rFonts w:ascii="Verdana" w:hAnsi="Verdana" w:cs="Arial"/>
                <w:sz w:val="20"/>
              </w:rPr>
              <w:t>атчик</w:t>
            </w:r>
            <w:proofErr w:type="spellEnd"/>
            <w:r w:rsidR="00AA23AD" w:rsidRPr="009861FC">
              <w:rPr>
                <w:rFonts w:ascii="Verdana" w:hAnsi="Verdana" w:cs="Arial"/>
                <w:sz w:val="20"/>
              </w:rPr>
              <w:t xml:space="preserve"> освещенности</w:t>
            </w:r>
          </w:p>
        </w:tc>
        <w:tc>
          <w:tcPr>
            <w:tcW w:w="3969" w:type="dxa"/>
          </w:tcPr>
          <w:p w14:paraId="3EF40BD9" w14:textId="77777777" w:rsidR="00AA23AD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AA23AD" w:rsidRPr="009861FC" w14:paraId="1D606DCA" w14:textId="77777777" w:rsidTr="00EF5A7E">
        <w:trPr>
          <w:trHeight w:val="288"/>
        </w:trPr>
        <w:tc>
          <w:tcPr>
            <w:tcW w:w="851" w:type="dxa"/>
          </w:tcPr>
          <w:p w14:paraId="0500E4C8" w14:textId="77777777" w:rsidR="00AA23AD" w:rsidRPr="009861FC" w:rsidRDefault="00AA23A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E557FFC" w14:textId="77777777" w:rsidR="00AA23AD" w:rsidRPr="009861FC" w:rsidRDefault="00AA089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Т</w:t>
            </w:r>
            <w:r w:rsidR="005676AB" w:rsidRPr="009861FC">
              <w:rPr>
                <w:rFonts w:ascii="Verdana" w:hAnsi="Verdana" w:cs="Arial"/>
                <w:sz w:val="20"/>
                <w:lang w:val="ru-RU"/>
              </w:rPr>
              <w:t>епловизор</w:t>
            </w:r>
          </w:p>
        </w:tc>
        <w:tc>
          <w:tcPr>
            <w:tcW w:w="3969" w:type="dxa"/>
          </w:tcPr>
          <w:p w14:paraId="011BAA49" w14:textId="77777777" w:rsidR="00AA23AD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</w:t>
            </w:r>
            <w:r w:rsidR="005B11B4" w:rsidRPr="009861FC">
              <w:rPr>
                <w:rFonts w:ascii="Verdana" w:hAnsi="Verdana" w:cs="Arial"/>
                <w:sz w:val="20"/>
                <w:lang w:val="ru-RU"/>
              </w:rPr>
              <w:t>елательно</w:t>
            </w:r>
          </w:p>
        </w:tc>
      </w:tr>
      <w:tr w:rsidR="00BD45CF" w:rsidRPr="009861FC" w14:paraId="5D012983" w14:textId="77777777" w:rsidTr="00EF5A7E">
        <w:trPr>
          <w:trHeight w:val="288"/>
        </w:trPr>
        <w:tc>
          <w:tcPr>
            <w:tcW w:w="851" w:type="dxa"/>
          </w:tcPr>
          <w:p w14:paraId="1760ABDD" w14:textId="77777777" w:rsidR="00BD45CF" w:rsidRPr="009861FC" w:rsidRDefault="00BD45CF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72ADF537" w14:textId="77777777" w:rsidR="00BD45CF" w:rsidRPr="009861FC" w:rsidRDefault="00BD45CF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Пирометр</w:t>
            </w:r>
          </w:p>
        </w:tc>
        <w:tc>
          <w:tcPr>
            <w:tcW w:w="3969" w:type="dxa"/>
          </w:tcPr>
          <w:p w14:paraId="16A542D2" w14:textId="77777777" w:rsidR="00BD45CF" w:rsidRPr="009861FC" w:rsidRDefault="00BD45C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Желательно</w:t>
            </w:r>
          </w:p>
        </w:tc>
      </w:tr>
      <w:tr w:rsidR="005676AB" w:rsidRPr="009861FC" w14:paraId="4A60102A" w14:textId="77777777" w:rsidTr="00EF5A7E">
        <w:trPr>
          <w:trHeight w:val="288"/>
        </w:trPr>
        <w:tc>
          <w:tcPr>
            <w:tcW w:w="851" w:type="dxa"/>
          </w:tcPr>
          <w:p w14:paraId="10A25B69" w14:textId="77777777" w:rsidR="005676AB" w:rsidRPr="009861FC" w:rsidRDefault="005676AB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3F99964C" w14:textId="77777777" w:rsidR="005676AB" w:rsidRPr="009861FC" w:rsidRDefault="005676AB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Виброметр</w:t>
            </w:r>
          </w:p>
        </w:tc>
        <w:tc>
          <w:tcPr>
            <w:tcW w:w="3969" w:type="dxa"/>
          </w:tcPr>
          <w:p w14:paraId="0227C292" w14:textId="77777777" w:rsidR="005676AB" w:rsidRPr="009861FC" w:rsidRDefault="005676AB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Желательно</w:t>
            </w:r>
          </w:p>
        </w:tc>
      </w:tr>
      <w:tr w:rsidR="005676AB" w:rsidRPr="009861FC" w14:paraId="415AC304" w14:textId="77777777" w:rsidTr="00EF5A7E">
        <w:trPr>
          <w:trHeight w:val="288"/>
        </w:trPr>
        <w:tc>
          <w:tcPr>
            <w:tcW w:w="851" w:type="dxa"/>
          </w:tcPr>
          <w:p w14:paraId="6258ECC8" w14:textId="77777777" w:rsidR="005676AB" w:rsidRPr="009861FC" w:rsidRDefault="005676AB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880971E" w14:textId="77777777" w:rsidR="005676AB" w:rsidRPr="009861FC" w:rsidRDefault="005676AB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Термометр</w:t>
            </w:r>
          </w:p>
        </w:tc>
        <w:tc>
          <w:tcPr>
            <w:tcW w:w="3969" w:type="dxa"/>
          </w:tcPr>
          <w:p w14:paraId="483200F0" w14:textId="77777777" w:rsidR="005676AB" w:rsidRPr="009861FC" w:rsidRDefault="005676AB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Желательно</w:t>
            </w:r>
          </w:p>
        </w:tc>
      </w:tr>
      <w:tr w:rsidR="00BD4D84" w:rsidRPr="009861FC" w14:paraId="7A757468" w14:textId="77777777" w:rsidTr="00EF5A7E">
        <w:trPr>
          <w:trHeight w:val="288"/>
        </w:trPr>
        <w:tc>
          <w:tcPr>
            <w:tcW w:w="851" w:type="dxa"/>
          </w:tcPr>
          <w:p w14:paraId="51F84366" w14:textId="77777777" w:rsidR="00BD4D84" w:rsidRPr="009861FC" w:rsidRDefault="00777EC7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  <w:r w:rsidRPr="009861FC">
              <w:rPr>
                <w:rFonts w:ascii="Verdana" w:hAnsi="Verdana" w:cs="Arial"/>
                <w:b/>
                <w:sz w:val="20"/>
                <w:lang w:val="en-US"/>
              </w:rPr>
              <w:t>10</w:t>
            </w:r>
          </w:p>
        </w:tc>
        <w:tc>
          <w:tcPr>
            <w:tcW w:w="4677" w:type="dxa"/>
            <w:noWrap/>
            <w:hideMark/>
          </w:tcPr>
          <w:p w14:paraId="3C3E7CD1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Подключение</w:t>
            </w:r>
            <w:r w:rsidR="00A959CD" w:rsidRPr="009861FC">
              <w:rPr>
                <w:rFonts w:ascii="Verdana" w:hAnsi="Verdana" w:cs="Arial"/>
                <w:b/>
                <w:sz w:val="20"/>
                <w:lang w:val="ru-RU"/>
              </w:rPr>
              <w:t xml:space="preserve"> (интерфейсы)</w:t>
            </w:r>
          </w:p>
        </w:tc>
        <w:tc>
          <w:tcPr>
            <w:tcW w:w="3969" w:type="dxa"/>
          </w:tcPr>
          <w:p w14:paraId="444732D2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A45FD7" w:rsidRPr="007A0DB3" w14:paraId="4F5FAF86" w14:textId="77777777" w:rsidTr="00EF5A7E">
        <w:trPr>
          <w:trHeight w:val="288"/>
        </w:trPr>
        <w:tc>
          <w:tcPr>
            <w:tcW w:w="851" w:type="dxa"/>
          </w:tcPr>
          <w:p w14:paraId="06FFBCFC" w14:textId="77777777" w:rsidR="003E2155" w:rsidRPr="009861FC" w:rsidRDefault="003E2155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1C01C520" w14:textId="77777777" w:rsidR="003E2155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proofErr w:type="spellStart"/>
            <w:r w:rsidRPr="009861FC">
              <w:rPr>
                <w:rFonts w:ascii="Verdana" w:hAnsi="Verdana" w:cs="Arial"/>
                <w:sz w:val="20"/>
              </w:rPr>
              <w:t>Wi-Fi</w:t>
            </w:r>
            <w:proofErr w:type="spellEnd"/>
            <w:r w:rsidRPr="009861FC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0AF40B3C" w14:textId="77777777" w:rsidR="003E2155" w:rsidRPr="009861FC" w:rsidRDefault="003E2155" w:rsidP="00777EC7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color w:val="3C3C3C"/>
                <w:sz w:val="20"/>
                <w:szCs w:val="20"/>
                <w:lang w:val="en-US" w:eastAsia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en-US"/>
              </w:rPr>
              <w:t>802.11 a/b/g/n/ac 2,4</w:t>
            </w: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Г</w:t>
            </w:r>
            <w:r w:rsidRPr="009861FC">
              <w:rPr>
                <w:rFonts w:ascii="Verdana" w:hAnsi="Verdana" w:cs="Arial"/>
                <w:sz w:val="20"/>
                <w:szCs w:val="20"/>
                <w:lang w:val="en-US"/>
              </w:rPr>
              <w:t xml:space="preserve">+5,0 </w:t>
            </w: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ГГц</w:t>
            </w:r>
          </w:p>
        </w:tc>
      </w:tr>
      <w:tr w:rsidR="00A45FD7" w:rsidRPr="009861FC" w14:paraId="66D6F827" w14:textId="77777777" w:rsidTr="00EF5A7E">
        <w:trPr>
          <w:trHeight w:val="288"/>
        </w:trPr>
        <w:tc>
          <w:tcPr>
            <w:tcW w:w="851" w:type="dxa"/>
          </w:tcPr>
          <w:p w14:paraId="24DD8066" w14:textId="77777777" w:rsidR="003E2155" w:rsidRPr="009861FC" w:rsidRDefault="003E2155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60937EED" w14:textId="77777777" w:rsidR="003E2155" w:rsidRPr="009861FC" w:rsidRDefault="003E2155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proofErr w:type="spellStart"/>
            <w:r w:rsidRPr="009861FC">
              <w:rPr>
                <w:rFonts w:ascii="Verdana" w:hAnsi="Verdana" w:cs="Arial"/>
                <w:sz w:val="20"/>
              </w:rPr>
              <w:t>Bluetooth</w:t>
            </w:r>
            <w:proofErr w:type="spellEnd"/>
            <w:r w:rsidR="00AA0890" w:rsidRPr="009861FC">
              <w:rPr>
                <w:rFonts w:ascii="Verdana" w:hAnsi="Verdana" w:cs="Arial"/>
                <w:sz w:val="20"/>
                <w:lang w:val="ru-RU"/>
              </w:rPr>
              <w:t>, не ниже</w:t>
            </w:r>
          </w:p>
        </w:tc>
        <w:tc>
          <w:tcPr>
            <w:tcW w:w="3969" w:type="dxa"/>
          </w:tcPr>
          <w:p w14:paraId="15793AF1" w14:textId="77777777" w:rsidR="003E2155" w:rsidRPr="009861FC" w:rsidRDefault="00AA23AD" w:rsidP="00777EC7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color w:val="3C3C3C"/>
                <w:sz w:val="20"/>
                <w:szCs w:val="20"/>
                <w:lang w:eastAsia="ru-RU"/>
              </w:rPr>
            </w:pPr>
            <w:proofErr w:type="spellStart"/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Bluetooth</w:t>
            </w:r>
            <w:proofErr w:type="spellEnd"/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 xml:space="preserve"> v</w:t>
            </w:r>
            <w:r w:rsidR="00AA0890" w:rsidRPr="009861FC">
              <w:rPr>
                <w:rFonts w:ascii="Verdana" w:hAnsi="Verdana" w:cs="Arial"/>
                <w:sz w:val="20"/>
                <w:szCs w:val="20"/>
                <w:lang w:val="ru-RU"/>
              </w:rPr>
              <w:t>4</w:t>
            </w: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.0</w:t>
            </w:r>
          </w:p>
        </w:tc>
      </w:tr>
      <w:tr w:rsidR="00BD4D84" w:rsidRPr="009861FC" w14:paraId="64A8B678" w14:textId="77777777" w:rsidTr="00EF5A7E">
        <w:trPr>
          <w:trHeight w:val="288"/>
        </w:trPr>
        <w:tc>
          <w:tcPr>
            <w:tcW w:w="851" w:type="dxa"/>
          </w:tcPr>
          <w:p w14:paraId="5FFAF0BE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38F29D8A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USB </w:t>
            </w:r>
            <w:r w:rsidR="007B001D" w:rsidRPr="009861FC">
              <w:rPr>
                <w:rFonts w:ascii="Verdana" w:hAnsi="Verdana" w:cs="Arial"/>
                <w:sz w:val="20"/>
                <w:lang w:val="ru-RU"/>
              </w:rPr>
              <w:t>2.0</w:t>
            </w:r>
          </w:p>
        </w:tc>
        <w:tc>
          <w:tcPr>
            <w:tcW w:w="3969" w:type="dxa"/>
          </w:tcPr>
          <w:p w14:paraId="4E927BEB" w14:textId="77777777" w:rsidR="00BD4D84" w:rsidRPr="009861FC" w:rsidRDefault="00AA0890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Е</w:t>
            </w:r>
            <w:r w:rsidR="00AA23AD" w:rsidRPr="009861FC">
              <w:rPr>
                <w:rFonts w:ascii="Verdana" w:hAnsi="Verdana" w:cs="Arial"/>
                <w:sz w:val="20"/>
                <w:szCs w:val="20"/>
                <w:lang w:val="ru-RU"/>
              </w:rPr>
              <w:t>сть</w:t>
            </w:r>
          </w:p>
        </w:tc>
      </w:tr>
      <w:tr w:rsidR="00BD4D84" w:rsidRPr="009861FC" w14:paraId="078196D1" w14:textId="77777777" w:rsidTr="00EF5A7E">
        <w:trPr>
          <w:trHeight w:val="288"/>
        </w:trPr>
        <w:tc>
          <w:tcPr>
            <w:tcW w:w="851" w:type="dxa"/>
          </w:tcPr>
          <w:p w14:paraId="376CFA1A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6AC38F7C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USB </w:t>
            </w:r>
            <w:r w:rsidR="007B001D" w:rsidRPr="009861FC">
              <w:rPr>
                <w:rFonts w:ascii="Verdana" w:hAnsi="Verdana" w:cs="Arial"/>
                <w:sz w:val="20"/>
                <w:lang w:val="ru-RU"/>
              </w:rPr>
              <w:t>3.0</w:t>
            </w:r>
          </w:p>
        </w:tc>
        <w:tc>
          <w:tcPr>
            <w:tcW w:w="3969" w:type="dxa"/>
          </w:tcPr>
          <w:p w14:paraId="6B64724B" w14:textId="77777777" w:rsidR="00BD4D84" w:rsidRPr="009861FC" w:rsidRDefault="003B539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Ж</w:t>
            </w:r>
            <w:r w:rsidR="00AA0890" w:rsidRPr="009861FC">
              <w:rPr>
                <w:rFonts w:ascii="Verdana" w:hAnsi="Verdana" w:cs="Arial"/>
                <w:sz w:val="20"/>
                <w:szCs w:val="20"/>
                <w:lang w:val="ru-RU"/>
              </w:rPr>
              <w:t>елательно</w:t>
            </w:r>
          </w:p>
        </w:tc>
      </w:tr>
      <w:tr w:rsidR="00BD4D84" w:rsidRPr="009861FC" w14:paraId="1F3ED4E0" w14:textId="77777777" w:rsidTr="00EF5A7E">
        <w:trPr>
          <w:trHeight w:val="288"/>
        </w:trPr>
        <w:tc>
          <w:tcPr>
            <w:tcW w:w="851" w:type="dxa"/>
          </w:tcPr>
          <w:p w14:paraId="1183953D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0000F951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Выход аудио/наушники </w:t>
            </w:r>
          </w:p>
        </w:tc>
        <w:tc>
          <w:tcPr>
            <w:tcW w:w="3969" w:type="dxa"/>
          </w:tcPr>
          <w:p w14:paraId="406935B9" w14:textId="77777777" w:rsidR="00BD4D84" w:rsidRPr="009861FC" w:rsidRDefault="00AA23AD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есть, 3.5 мм</w:t>
            </w:r>
          </w:p>
        </w:tc>
      </w:tr>
      <w:tr w:rsidR="00BD4D84" w:rsidRPr="009861FC" w14:paraId="3C7F7711" w14:textId="77777777" w:rsidTr="00EF5A7E">
        <w:trPr>
          <w:trHeight w:val="288"/>
        </w:trPr>
        <w:tc>
          <w:tcPr>
            <w:tcW w:w="851" w:type="dxa"/>
          </w:tcPr>
          <w:p w14:paraId="48794E78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70C43B2A" w14:textId="77777777" w:rsidR="00BD4D84" w:rsidRPr="009861FC" w:rsidRDefault="00AA23A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Разъем для док-станции</w:t>
            </w:r>
          </w:p>
        </w:tc>
        <w:tc>
          <w:tcPr>
            <w:tcW w:w="3969" w:type="dxa"/>
          </w:tcPr>
          <w:p w14:paraId="331EB7D7" w14:textId="77777777" w:rsidR="00BD4D84" w:rsidRPr="009861FC" w:rsidRDefault="003B539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>Е</w:t>
            </w:r>
            <w:r w:rsidR="00AA23AD" w:rsidRPr="009861FC">
              <w:rPr>
                <w:rFonts w:ascii="Verdana" w:hAnsi="Verdana" w:cs="Arial"/>
                <w:sz w:val="20"/>
              </w:rPr>
              <w:t>сть</w:t>
            </w:r>
          </w:p>
        </w:tc>
      </w:tr>
      <w:tr w:rsidR="007B001D" w:rsidRPr="009861FC" w14:paraId="0DF62207" w14:textId="77777777" w:rsidTr="00EF5A7E">
        <w:trPr>
          <w:trHeight w:val="288"/>
        </w:trPr>
        <w:tc>
          <w:tcPr>
            <w:tcW w:w="851" w:type="dxa"/>
          </w:tcPr>
          <w:p w14:paraId="0107975A" w14:textId="77777777" w:rsidR="007B001D" w:rsidRPr="009861FC" w:rsidRDefault="007B001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1B4618D0" w14:textId="77777777" w:rsidR="007B001D" w:rsidRPr="009861FC" w:rsidRDefault="007B001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Сканер штрих-кодов</w:t>
            </w:r>
          </w:p>
        </w:tc>
        <w:tc>
          <w:tcPr>
            <w:tcW w:w="3969" w:type="dxa"/>
          </w:tcPr>
          <w:p w14:paraId="6B32911E" w14:textId="77777777" w:rsidR="007B001D" w:rsidRPr="009861FC" w:rsidRDefault="00BD45C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Желательно</w:t>
            </w:r>
          </w:p>
        </w:tc>
      </w:tr>
      <w:tr w:rsidR="007B001D" w:rsidRPr="009861FC" w14:paraId="5BBE1719" w14:textId="77777777" w:rsidTr="00EF5A7E">
        <w:trPr>
          <w:trHeight w:val="288"/>
        </w:trPr>
        <w:tc>
          <w:tcPr>
            <w:tcW w:w="851" w:type="dxa"/>
          </w:tcPr>
          <w:p w14:paraId="368414A0" w14:textId="77777777" w:rsidR="007B001D" w:rsidRPr="009861FC" w:rsidRDefault="007B001D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04180CCE" w14:textId="77777777" w:rsidR="007B001D" w:rsidRPr="009861FC" w:rsidRDefault="007537A2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en-US"/>
              </w:rPr>
              <w:t>NFC</w:t>
            </w:r>
            <w:r w:rsidR="007B001D" w:rsidRPr="009861FC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="007B001D" w:rsidRPr="009861FC">
              <w:rPr>
                <w:rFonts w:ascii="Verdana" w:hAnsi="Verdana" w:cs="Arial"/>
                <w:sz w:val="20"/>
                <w:lang w:val="ru-RU"/>
              </w:rPr>
              <w:t>модуль</w:t>
            </w:r>
          </w:p>
        </w:tc>
        <w:tc>
          <w:tcPr>
            <w:tcW w:w="3969" w:type="dxa"/>
          </w:tcPr>
          <w:p w14:paraId="29AFE3AC" w14:textId="77777777" w:rsidR="007B001D" w:rsidRPr="009861FC" w:rsidRDefault="003B539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</w:t>
            </w:r>
            <w:r w:rsidR="007B001D" w:rsidRPr="009861FC">
              <w:rPr>
                <w:rFonts w:ascii="Verdana" w:hAnsi="Verdana" w:cs="Arial"/>
                <w:sz w:val="20"/>
              </w:rPr>
              <w:t>сть</w:t>
            </w:r>
          </w:p>
        </w:tc>
      </w:tr>
      <w:tr w:rsidR="00BD4D84" w:rsidRPr="009861FC" w14:paraId="49E5386D" w14:textId="77777777" w:rsidTr="00EF5A7E">
        <w:trPr>
          <w:trHeight w:val="288"/>
        </w:trPr>
        <w:tc>
          <w:tcPr>
            <w:tcW w:w="851" w:type="dxa"/>
          </w:tcPr>
          <w:p w14:paraId="2688FD37" w14:textId="77777777" w:rsidR="00BD4D84" w:rsidRPr="009861FC" w:rsidRDefault="00401DE6" w:rsidP="00777EC7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1</w:t>
            </w:r>
            <w:r w:rsidR="00777EC7" w:rsidRPr="009861FC">
              <w:rPr>
                <w:rFonts w:ascii="Verdana" w:hAnsi="Verdana" w:cs="Arial"/>
                <w:b/>
                <w:sz w:val="20"/>
                <w:lang w:val="en-US"/>
              </w:rPr>
              <w:t>1</w:t>
            </w:r>
          </w:p>
        </w:tc>
        <w:tc>
          <w:tcPr>
            <w:tcW w:w="4677" w:type="dxa"/>
            <w:noWrap/>
            <w:hideMark/>
          </w:tcPr>
          <w:p w14:paraId="7066E65E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</w:rPr>
              <w:t>Питание</w:t>
            </w:r>
          </w:p>
        </w:tc>
        <w:tc>
          <w:tcPr>
            <w:tcW w:w="3969" w:type="dxa"/>
          </w:tcPr>
          <w:p w14:paraId="36A0979D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6AAD7D78" w14:textId="77777777" w:rsidTr="00EF5A7E">
        <w:trPr>
          <w:trHeight w:val="288"/>
        </w:trPr>
        <w:tc>
          <w:tcPr>
            <w:tcW w:w="851" w:type="dxa"/>
          </w:tcPr>
          <w:p w14:paraId="79B297FE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537DE8C7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Время </w:t>
            </w:r>
            <w:r w:rsidR="00BD45CF" w:rsidRPr="009861FC">
              <w:rPr>
                <w:rFonts w:ascii="Verdana" w:hAnsi="Verdana" w:cs="Arial"/>
                <w:sz w:val="20"/>
                <w:lang w:val="ru-RU"/>
              </w:rPr>
              <w:t xml:space="preserve">непрерывной </w:t>
            </w:r>
            <w:r w:rsidRPr="009861FC">
              <w:rPr>
                <w:rFonts w:ascii="Verdana" w:hAnsi="Verdana" w:cs="Arial"/>
                <w:sz w:val="20"/>
              </w:rPr>
              <w:t>работы</w:t>
            </w:r>
            <w:r w:rsidR="00BD45CF" w:rsidRPr="009861FC">
              <w:rPr>
                <w:rFonts w:ascii="Verdana" w:hAnsi="Verdana" w:cs="Arial"/>
                <w:sz w:val="20"/>
                <w:lang w:val="ru-RU"/>
              </w:rPr>
              <w:t>, не менее</w:t>
            </w:r>
            <w:r w:rsidRPr="009861FC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2057FDBA" w14:textId="77777777" w:rsidR="00BD4D84" w:rsidRPr="009861FC" w:rsidRDefault="00427C1A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10 ч</w:t>
            </w:r>
          </w:p>
        </w:tc>
      </w:tr>
      <w:tr w:rsidR="00BD4D84" w:rsidRPr="009861FC" w14:paraId="2A4F6482" w14:textId="77777777" w:rsidTr="00EF5A7E">
        <w:trPr>
          <w:trHeight w:val="288"/>
        </w:trPr>
        <w:tc>
          <w:tcPr>
            <w:tcW w:w="851" w:type="dxa"/>
          </w:tcPr>
          <w:p w14:paraId="1CB34794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24CDAA38" w14:textId="77777777" w:rsidR="00BD4D84" w:rsidRPr="009861FC" w:rsidRDefault="00BD4D84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Емкость аккумулятора </w:t>
            </w:r>
          </w:p>
        </w:tc>
        <w:tc>
          <w:tcPr>
            <w:tcW w:w="3969" w:type="dxa"/>
          </w:tcPr>
          <w:p w14:paraId="0107FBB1" w14:textId="77777777" w:rsidR="00BD4D84" w:rsidRPr="009861FC" w:rsidRDefault="00BA537D" w:rsidP="00BD45CF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не менее </w:t>
            </w:r>
            <w:r w:rsidR="00BD45CF" w:rsidRPr="009861FC">
              <w:rPr>
                <w:rFonts w:ascii="Verdana" w:hAnsi="Verdana" w:cs="Arial"/>
                <w:sz w:val="20"/>
                <w:lang w:val="ru-RU"/>
              </w:rPr>
              <w:t>4500</w:t>
            </w:r>
            <w:r w:rsidR="00BD45CF" w:rsidRPr="009861FC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="00427C1A" w:rsidRPr="009861FC">
              <w:rPr>
                <w:rFonts w:ascii="Verdana" w:hAnsi="Verdana" w:cs="Arial"/>
                <w:sz w:val="20"/>
              </w:rPr>
              <w:t>мАч</w:t>
            </w:r>
            <w:proofErr w:type="spellEnd"/>
          </w:p>
        </w:tc>
      </w:tr>
      <w:tr w:rsidR="00BD4D84" w:rsidRPr="009861FC" w14:paraId="68180469" w14:textId="77777777" w:rsidTr="00EF5A7E">
        <w:trPr>
          <w:trHeight w:val="288"/>
        </w:trPr>
        <w:tc>
          <w:tcPr>
            <w:tcW w:w="851" w:type="dxa"/>
          </w:tcPr>
          <w:p w14:paraId="42CF9356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305433DB" w14:textId="77777777" w:rsidR="00BD4D84" w:rsidRPr="009861FC" w:rsidRDefault="00427C1A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Зарядка от USB</w:t>
            </w:r>
          </w:p>
        </w:tc>
        <w:tc>
          <w:tcPr>
            <w:tcW w:w="3969" w:type="dxa"/>
          </w:tcPr>
          <w:p w14:paraId="2956200B" w14:textId="77777777" w:rsidR="00BD4D84" w:rsidRPr="009861FC" w:rsidRDefault="003B539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</w:t>
            </w:r>
            <w:r w:rsidR="00427C1A" w:rsidRPr="009861FC">
              <w:rPr>
                <w:rFonts w:ascii="Verdana" w:hAnsi="Verdana" w:cs="Arial"/>
                <w:sz w:val="20"/>
              </w:rPr>
              <w:t>сть</w:t>
            </w:r>
          </w:p>
        </w:tc>
      </w:tr>
      <w:tr w:rsidR="00BD4D84" w:rsidRPr="009861FC" w14:paraId="4CA45D3A" w14:textId="77777777" w:rsidTr="00EF5A7E">
        <w:trPr>
          <w:trHeight w:val="288"/>
        </w:trPr>
        <w:tc>
          <w:tcPr>
            <w:tcW w:w="851" w:type="dxa"/>
          </w:tcPr>
          <w:p w14:paraId="7C6E15BE" w14:textId="77777777" w:rsidR="00BD4D84" w:rsidRPr="009861FC" w:rsidRDefault="00DB01BA" w:rsidP="00777EC7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1</w:t>
            </w:r>
            <w:r w:rsidR="00904B5A" w:rsidRPr="009861FC">
              <w:rPr>
                <w:rFonts w:ascii="Verdana" w:hAnsi="Verdana" w:cs="Arial"/>
                <w:b/>
                <w:sz w:val="20"/>
                <w:lang w:val="en-US"/>
              </w:rPr>
              <w:t>2</w:t>
            </w:r>
          </w:p>
        </w:tc>
        <w:tc>
          <w:tcPr>
            <w:tcW w:w="4677" w:type="dxa"/>
            <w:noWrap/>
            <w:hideMark/>
          </w:tcPr>
          <w:p w14:paraId="264525EB" w14:textId="77777777" w:rsidR="00BD4D84" w:rsidRPr="009861FC" w:rsidRDefault="00EF5A7E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Требования к эксплуатации</w:t>
            </w:r>
          </w:p>
        </w:tc>
        <w:tc>
          <w:tcPr>
            <w:tcW w:w="3969" w:type="dxa"/>
          </w:tcPr>
          <w:p w14:paraId="45CC60A4" w14:textId="77777777" w:rsidR="00BD4D84" w:rsidRPr="009861FC" w:rsidRDefault="00BD4D84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b/>
                <w:sz w:val="20"/>
              </w:rPr>
            </w:pPr>
          </w:p>
        </w:tc>
      </w:tr>
      <w:tr w:rsidR="00BD4D84" w:rsidRPr="009861FC" w14:paraId="2F0F12EA" w14:textId="77777777" w:rsidTr="00EF5A7E">
        <w:trPr>
          <w:trHeight w:val="288"/>
        </w:trPr>
        <w:tc>
          <w:tcPr>
            <w:tcW w:w="851" w:type="dxa"/>
          </w:tcPr>
          <w:p w14:paraId="58995841" w14:textId="77777777" w:rsidR="00BD4D84" w:rsidRPr="009861FC" w:rsidRDefault="00BD4D84" w:rsidP="00AA23AD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  <w:hideMark/>
          </w:tcPr>
          <w:p w14:paraId="0DDB9BD2" w14:textId="77777777" w:rsidR="00BD4D84" w:rsidRPr="009861FC" w:rsidRDefault="00BA537D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Защитный чехол</w:t>
            </w:r>
          </w:p>
        </w:tc>
        <w:tc>
          <w:tcPr>
            <w:tcW w:w="3969" w:type="dxa"/>
          </w:tcPr>
          <w:p w14:paraId="3CF57179" w14:textId="77777777" w:rsidR="00BD4D84" w:rsidRPr="009861FC" w:rsidRDefault="003B539F" w:rsidP="00BD4D84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</w:t>
            </w:r>
            <w:r w:rsidR="00BA537D" w:rsidRPr="009861FC">
              <w:rPr>
                <w:rFonts w:ascii="Verdana" w:hAnsi="Verdana" w:cs="Arial"/>
                <w:sz w:val="20"/>
                <w:lang w:val="ru-RU"/>
              </w:rPr>
              <w:t>сть</w:t>
            </w:r>
          </w:p>
        </w:tc>
      </w:tr>
      <w:tr w:rsidR="00467840" w:rsidRPr="009861FC" w14:paraId="3676240F" w14:textId="77777777" w:rsidTr="00EF5A7E">
        <w:trPr>
          <w:trHeight w:val="288"/>
        </w:trPr>
        <w:tc>
          <w:tcPr>
            <w:tcW w:w="851" w:type="dxa"/>
          </w:tcPr>
          <w:p w14:paraId="70555A52" w14:textId="77777777" w:rsidR="00467840" w:rsidRPr="009861FC" w:rsidRDefault="00467840" w:rsidP="00467840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1576E84A" w14:textId="77777777" w:rsidR="00467840" w:rsidRPr="009861FC" w:rsidRDefault="0046784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Степень защищенности</w:t>
            </w:r>
            <w:r w:rsidR="00BD45CF" w:rsidRPr="009861FC">
              <w:rPr>
                <w:rFonts w:ascii="Verdana" w:hAnsi="Verdana" w:cs="Arial"/>
                <w:sz w:val="20"/>
                <w:lang w:val="ru-RU"/>
              </w:rPr>
              <w:t>, не ниже</w:t>
            </w:r>
          </w:p>
        </w:tc>
        <w:tc>
          <w:tcPr>
            <w:tcW w:w="3969" w:type="dxa"/>
          </w:tcPr>
          <w:p w14:paraId="0DBA12F6" w14:textId="77777777" w:rsidR="00467840" w:rsidRPr="009861FC" w:rsidRDefault="00467840" w:rsidP="00D4073A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</w:rPr>
              <w:t>IP6</w:t>
            </w:r>
            <w:r w:rsidR="00D4073A" w:rsidRPr="009861FC">
              <w:rPr>
                <w:rFonts w:ascii="Verdana" w:hAnsi="Verdana" w:cs="Arial"/>
                <w:sz w:val="20"/>
                <w:lang w:val="ru-RU"/>
              </w:rPr>
              <w:t>5</w:t>
            </w:r>
          </w:p>
        </w:tc>
      </w:tr>
      <w:tr w:rsidR="00467840" w:rsidRPr="009861FC" w14:paraId="51D49B6D" w14:textId="77777777" w:rsidTr="00EF5A7E">
        <w:trPr>
          <w:trHeight w:val="288"/>
        </w:trPr>
        <w:tc>
          <w:tcPr>
            <w:tcW w:w="851" w:type="dxa"/>
          </w:tcPr>
          <w:p w14:paraId="6D52323B" w14:textId="77777777" w:rsidR="00467840" w:rsidRPr="009861FC" w:rsidRDefault="00467840" w:rsidP="00467840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677" w:type="dxa"/>
            <w:noWrap/>
          </w:tcPr>
          <w:p w14:paraId="055DF906" w14:textId="77777777" w:rsidR="00467840" w:rsidRPr="009861FC" w:rsidRDefault="00467840" w:rsidP="00EF5A7E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Диапазон рабочей температуры</w:t>
            </w:r>
          </w:p>
        </w:tc>
        <w:tc>
          <w:tcPr>
            <w:tcW w:w="3969" w:type="dxa"/>
          </w:tcPr>
          <w:p w14:paraId="01270AC3" w14:textId="77777777" w:rsidR="00467840" w:rsidRPr="009861FC" w:rsidRDefault="00467840" w:rsidP="00D20F62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-20°С до +50°С</w:t>
            </w:r>
          </w:p>
        </w:tc>
      </w:tr>
      <w:tr w:rsidR="004E6953" w:rsidRPr="009861FC" w14:paraId="6EC798AB" w14:textId="77777777" w:rsidTr="00EF5A7E">
        <w:trPr>
          <w:trHeight w:val="288"/>
        </w:trPr>
        <w:tc>
          <w:tcPr>
            <w:tcW w:w="851" w:type="dxa"/>
          </w:tcPr>
          <w:p w14:paraId="645B9477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13</w:t>
            </w:r>
          </w:p>
        </w:tc>
        <w:tc>
          <w:tcPr>
            <w:tcW w:w="4677" w:type="dxa"/>
            <w:noWrap/>
          </w:tcPr>
          <w:p w14:paraId="285B85CE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Требования к док-станции</w:t>
            </w:r>
          </w:p>
        </w:tc>
        <w:tc>
          <w:tcPr>
            <w:tcW w:w="3969" w:type="dxa"/>
          </w:tcPr>
          <w:p w14:paraId="5A28EAE1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</w:p>
        </w:tc>
      </w:tr>
      <w:tr w:rsidR="004E6953" w:rsidRPr="009861FC" w14:paraId="196D3F59" w14:textId="77777777" w:rsidTr="00EF5A7E">
        <w:trPr>
          <w:trHeight w:val="288"/>
        </w:trPr>
        <w:tc>
          <w:tcPr>
            <w:tcW w:w="851" w:type="dxa"/>
          </w:tcPr>
          <w:p w14:paraId="7A38DDA4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729BD0CA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Порт 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>RG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>45</w:t>
            </w:r>
          </w:p>
        </w:tc>
        <w:tc>
          <w:tcPr>
            <w:tcW w:w="3969" w:type="dxa"/>
          </w:tcPr>
          <w:p w14:paraId="5EA5CB18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sz w:val="20"/>
              </w:rPr>
              <w:t>Есть</w:t>
            </w:r>
          </w:p>
        </w:tc>
      </w:tr>
      <w:tr w:rsidR="004E6953" w:rsidRPr="009861FC" w14:paraId="76651956" w14:textId="77777777" w:rsidTr="00EF5A7E">
        <w:trPr>
          <w:trHeight w:val="288"/>
        </w:trPr>
        <w:tc>
          <w:tcPr>
            <w:tcW w:w="851" w:type="dxa"/>
          </w:tcPr>
          <w:p w14:paraId="0F23F4D4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71742508" w14:textId="77777777" w:rsidR="004E6953" w:rsidRPr="009861FC" w:rsidRDefault="0057689F" w:rsidP="004E6953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Интерфейс для цифровых мониторов</w:t>
            </w:r>
          </w:p>
        </w:tc>
        <w:tc>
          <w:tcPr>
            <w:tcW w:w="3969" w:type="dxa"/>
          </w:tcPr>
          <w:p w14:paraId="0FBD90B5" w14:textId="77777777" w:rsidR="004E6953" w:rsidRPr="009861FC" w:rsidRDefault="0057689F" w:rsidP="004E6953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9861FC">
              <w:rPr>
                <w:rFonts w:ascii="Verdana" w:hAnsi="Verdana" w:cs="Arial"/>
                <w:sz w:val="20"/>
                <w:lang w:val="ru-RU"/>
              </w:rPr>
              <w:t>DisplayPort</w:t>
            </w:r>
            <w:proofErr w:type="spellEnd"/>
            <w:r w:rsidRPr="009861FC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 xml:space="preserve">или 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>HDMI</w:t>
            </w:r>
          </w:p>
        </w:tc>
      </w:tr>
      <w:tr w:rsidR="004E6953" w:rsidRPr="009861FC" w14:paraId="789095F0" w14:textId="77777777" w:rsidTr="00EF5A7E">
        <w:trPr>
          <w:trHeight w:val="288"/>
        </w:trPr>
        <w:tc>
          <w:tcPr>
            <w:tcW w:w="851" w:type="dxa"/>
          </w:tcPr>
          <w:p w14:paraId="1F89F12E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9F62BC9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en-US"/>
              </w:rPr>
            </w:pPr>
            <w:r w:rsidRPr="009861FC">
              <w:rPr>
                <w:rFonts w:ascii="Verdana" w:hAnsi="Verdana" w:cs="Arial"/>
                <w:sz w:val="20"/>
              </w:rPr>
              <w:t xml:space="preserve">USB 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>2.0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 xml:space="preserve"> / 3.0</w:t>
            </w:r>
          </w:p>
        </w:tc>
        <w:tc>
          <w:tcPr>
            <w:tcW w:w="3969" w:type="dxa"/>
          </w:tcPr>
          <w:p w14:paraId="43FA68BB" w14:textId="77777777" w:rsidR="004E6953" w:rsidRPr="009861FC" w:rsidRDefault="004E6953" w:rsidP="004E6953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Не менее </w:t>
            </w:r>
            <w:r w:rsidR="00D806A9" w:rsidRPr="009861FC">
              <w:rPr>
                <w:rFonts w:ascii="Verdana" w:hAnsi="Verdana" w:cs="Arial"/>
                <w:sz w:val="20"/>
                <w:lang w:val="ru-RU"/>
              </w:rPr>
              <w:t>трех</w:t>
            </w:r>
          </w:p>
        </w:tc>
      </w:tr>
      <w:tr w:rsidR="00D806A9" w:rsidRPr="009861FC" w14:paraId="0425B787" w14:textId="77777777" w:rsidTr="00EF5A7E">
        <w:trPr>
          <w:trHeight w:val="288"/>
        </w:trPr>
        <w:tc>
          <w:tcPr>
            <w:tcW w:w="851" w:type="dxa"/>
          </w:tcPr>
          <w:p w14:paraId="5DD50761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14</w:t>
            </w:r>
          </w:p>
        </w:tc>
        <w:tc>
          <w:tcPr>
            <w:tcW w:w="4677" w:type="dxa"/>
            <w:noWrap/>
          </w:tcPr>
          <w:p w14:paraId="5089035B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</w:rPr>
            </w:pPr>
            <w:r w:rsidRPr="009861FC">
              <w:rPr>
                <w:rFonts w:ascii="Verdana" w:hAnsi="Verdana" w:cs="Arial"/>
                <w:b/>
                <w:sz w:val="20"/>
                <w:lang w:val="ru-RU"/>
              </w:rPr>
              <w:t>Требования к защитному чехлу</w:t>
            </w:r>
          </w:p>
        </w:tc>
        <w:tc>
          <w:tcPr>
            <w:tcW w:w="3969" w:type="dxa"/>
          </w:tcPr>
          <w:p w14:paraId="3352A236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</w:p>
        </w:tc>
      </w:tr>
      <w:tr w:rsidR="00D806A9" w:rsidRPr="009861FC" w14:paraId="760BB436" w14:textId="77777777" w:rsidTr="00EF5A7E">
        <w:trPr>
          <w:trHeight w:val="288"/>
        </w:trPr>
        <w:tc>
          <w:tcPr>
            <w:tcW w:w="851" w:type="dxa"/>
          </w:tcPr>
          <w:p w14:paraId="35FE7B94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7ED7A5D1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Материал чехла</w:t>
            </w:r>
          </w:p>
        </w:tc>
        <w:tc>
          <w:tcPr>
            <w:tcW w:w="3969" w:type="dxa"/>
          </w:tcPr>
          <w:p w14:paraId="320146F3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Устойчивый к загрязнению</w:t>
            </w:r>
          </w:p>
        </w:tc>
      </w:tr>
      <w:tr w:rsidR="00D806A9" w:rsidRPr="009861FC" w14:paraId="6D6F2D4D" w14:textId="77777777" w:rsidTr="00EF5A7E">
        <w:trPr>
          <w:trHeight w:val="288"/>
        </w:trPr>
        <w:tc>
          <w:tcPr>
            <w:tcW w:w="851" w:type="dxa"/>
          </w:tcPr>
          <w:p w14:paraId="3A0D76F3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31992185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Откидывающиеся элементы чехла</w:t>
            </w:r>
          </w:p>
        </w:tc>
        <w:tc>
          <w:tcPr>
            <w:tcW w:w="3969" w:type="dxa"/>
          </w:tcPr>
          <w:p w14:paraId="5AA7AB9B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en-US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Отсутствуют</w:t>
            </w:r>
          </w:p>
        </w:tc>
      </w:tr>
      <w:tr w:rsidR="00D806A9" w:rsidRPr="009861FC" w14:paraId="386FBBF1" w14:textId="77777777" w:rsidTr="00EF5A7E">
        <w:trPr>
          <w:trHeight w:val="288"/>
        </w:trPr>
        <w:tc>
          <w:tcPr>
            <w:tcW w:w="851" w:type="dxa"/>
          </w:tcPr>
          <w:p w14:paraId="5D29D490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28CC803D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Плечевой ремень</w:t>
            </w:r>
          </w:p>
        </w:tc>
        <w:tc>
          <w:tcPr>
            <w:tcW w:w="3969" w:type="dxa"/>
          </w:tcPr>
          <w:p w14:paraId="48607B87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  <w:r w:rsidR="0057689F" w:rsidRPr="009861FC">
              <w:rPr>
                <w:rFonts w:ascii="Verdana" w:hAnsi="Verdana" w:cs="Arial"/>
                <w:sz w:val="20"/>
                <w:lang w:val="ru-RU"/>
              </w:rPr>
              <w:t>, с накладками исключающие соскальзывание</w:t>
            </w:r>
          </w:p>
        </w:tc>
      </w:tr>
      <w:tr w:rsidR="00D806A9" w:rsidRPr="009861FC" w14:paraId="0A09FB19" w14:textId="77777777" w:rsidTr="00EF5A7E">
        <w:trPr>
          <w:trHeight w:val="288"/>
        </w:trPr>
        <w:tc>
          <w:tcPr>
            <w:tcW w:w="851" w:type="dxa"/>
          </w:tcPr>
          <w:p w14:paraId="3189D47C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FA95AEA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Наладонный ремень</w:t>
            </w:r>
          </w:p>
        </w:tc>
        <w:tc>
          <w:tcPr>
            <w:tcW w:w="3969" w:type="dxa"/>
          </w:tcPr>
          <w:p w14:paraId="6F116985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Желательно</w:t>
            </w:r>
          </w:p>
        </w:tc>
      </w:tr>
      <w:tr w:rsidR="00D806A9" w:rsidRPr="009861FC" w14:paraId="1E02CF31" w14:textId="77777777" w:rsidTr="00EF5A7E">
        <w:trPr>
          <w:trHeight w:val="288"/>
        </w:trPr>
        <w:tc>
          <w:tcPr>
            <w:tcW w:w="851" w:type="dxa"/>
          </w:tcPr>
          <w:p w14:paraId="3BF29139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63BA18D0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Защитная пленка</w:t>
            </w:r>
          </w:p>
        </w:tc>
        <w:tc>
          <w:tcPr>
            <w:tcW w:w="3969" w:type="dxa"/>
          </w:tcPr>
          <w:p w14:paraId="7556CCFC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В комплекте</w:t>
            </w:r>
          </w:p>
        </w:tc>
      </w:tr>
      <w:tr w:rsidR="00D806A9" w:rsidRPr="009861FC" w14:paraId="6E77AE0C" w14:textId="77777777" w:rsidTr="00EF5A7E">
        <w:trPr>
          <w:trHeight w:val="288"/>
        </w:trPr>
        <w:tc>
          <w:tcPr>
            <w:tcW w:w="851" w:type="dxa"/>
          </w:tcPr>
          <w:p w14:paraId="6CD35726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2C35088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Наличие пиктограммы 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>NFC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 xml:space="preserve"> в месте расположения датчика 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>NFC</w:t>
            </w:r>
          </w:p>
        </w:tc>
        <w:tc>
          <w:tcPr>
            <w:tcW w:w="3969" w:type="dxa"/>
          </w:tcPr>
          <w:p w14:paraId="19F53179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  <w:tr w:rsidR="00D806A9" w:rsidRPr="009861FC" w14:paraId="57A13723" w14:textId="77777777" w:rsidTr="00EF5A7E">
        <w:trPr>
          <w:trHeight w:val="288"/>
        </w:trPr>
        <w:tc>
          <w:tcPr>
            <w:tcW w:w="851" w:type="dxa"/>
          </w:tcPr>
          <w:p w14:paraId="005CF0F5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8949E61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 xml:space="preserve">Считывание </w:t>
            </w:r>
            <w:r w:rsidRPr="009861FC">
              <w:rPr>
                <w:rFonts w:ascii="Verdana" w:hAnsi="Verdana" w:cs="Arial"/>
                <w:sz w:val="20"/>
                <w:lang w:val="en-US"/>
              </w:rPr>
              <w:t xml:space="preserve">NFC </w:t>
            </w:r>
            <w:r w:rsidRPr="009861FC">
              <w:rPr>
                <w:rFonts w:ascii="Verdana" w:hAnsi="Verdana" w:cs="Arial"/>
                <w:sz w:val="20"/>
                <w:lang w:val="ru-RU"/>
              </w:rPr>
              <w:t>метки</w:t>
            </w:r>
          </w:p>
        </w:tc>
        <w:tc>
          <w:tcPr>
            <w:tcW w:w="3969" w:type="dxa"/>
          </w:tcPr>
          <w:p w14:paraId="488CABA2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Без извлечения планшета из чехла</w:t>
            </w:r>
          </w:p>
        </w:tc>
      </w:tr>
      <w:tr w:rsidR="00D806A9" w:rsidRPr="009861FC" w14:paraId="2C88E424" w14:textId="77777777" w:rsidTr="00EF5A7E">
        <w:trPr>
          <w:trHeight w:val="288"/>
        </w:trPr>
        <w:tc>
          <w:tcPr>
            <w:tcW w:w="851" w:type="dxa"/>
          </w:tcPr>
          <w:p w14:paraId="5ECD2DB4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lang w:val="ru-RU"/>
              </w:rPr>
            </w:pPr>
          </w:p>
        </w:tc>
        <w:tc>
          <w:tcPr>
            <w:tcW w:w="4677" w:type="dxa"/>
            <w:noWrap/>
          </w:tcPr>
          <w:p w14:paraId="005F3321" w14:textId="77777777" w:rsidR="00D806A9" w:rsidRPr="009861FC" w:rsidRDefault="00D806A9" w:rsidP="00D806A9">
            <w:pPr>
              <w:pStyle w:val="afff7"/>
              <w:widowControl w:val="0"/>
              <w:spacing w:after="0" w:line="312" w:lineRule="auto"/>
              <w:ind w:left="0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Отверстие для фронтальной камеры</w:t>
            </w:r>
          </w:p>
        </w:tc>
        <w:tc>
          <w:tcPr>
            <w:tcW w:w="3969" w:type="dxa"/>
          </w:tcPr>
          <w:p w14:paraId="5F391935" w14:textId="77777777" w:rsidR="00D806A9" w:rsidRPr="009861FC" w:rsidRDefault="0057689F" w:rsidP="00D806A9">
            <w:pPr>
              <w:pStyle w:val="afff7"/>
              <w:widowControl w:val="0"/>
              <w:spacing w:after="0" w:line="312" w:lineRule="auto"/>
              <w:ind w:left="353"/>
              <w:rPr>
                <w:rFonts w:ascii="Verdana" w:hAnsi="Verdana" w:cs="Arial"/>
                <w:sz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lang w:val="ru-RU"/>
              </w:rPr>
              <w:t>Есть</w:t>
            </w:r>
          </w:p>
        </w:tc>
      </w:tr>
    </w:tbl>
    <w:p w14:paraId="1AA511CC" w14:textId="77777777" w:rsidR="00DF73E2" w:rsidRPr="009861FC" w:rsidRDefault="00DF73E2" w:rsidP="00DF73E2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rPr>
          <w:rFonts w:ascii="Verdana" w:hAnsi="Verdana" w:cs="Arial"/>
        </w:rPr>
      </w:pPr>
    </w:p>
    <w:p w14:paraId="49A874FC" w14:textId="77777777" w:rsidR="005676AB" w:rsidRPr="009861FC" w:rsidRDefault="005676AB" w:rsidP="00E4439D">
      <w:pPr>
        <w:widowControl w:val="0"/>
        <w:spacing w:after="0" w:line="312" w:lineRule="auto"/>
        <w:ind w:firstLine="0"/>
        <w:rPr>
          <w:rFonts w:cs="Arial"/>
        </w:rPr>
      </w:pPr>
    </w:p>
    <w:p w14:paraId="5E9CB206" w14:textId="77777777" w:rsidR="00E854C5" w:rsidRPr="009861FC" w:rsidRDefault="00DB01BA" w:rsidP="009622C3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cs="Arial"/>
        </w:rPr>
        <w:br w:type="page"/>
      </w:r>
      <w:r w:rsidR="00E854C5" w:rsidRPr="009861FC">
        <w:rPr>
          <w:rFonts w:eastAsia="Verdana"/>
          <w:sz w:val="22"/>
          <w:szCs w:val="22"/>
          <w:lang w:eastAsia="ru-RU"/>
        </w:rPr>
        <w:lastRenderedPageBreak/>
        <w:t>Приложение №</w:t>
      </w:r>
      <w:r w:rsidR="005676AB" w:rsidRPr="009861FC">
        <w:rPr>
          <w:rFonts w:eastAsia="Verdana"/>
          <w:sz w:val="22"/>
          <w:szCs w:val="22"/>
          <w:lang w:eastAsia="ru-RU"/>
        </w:rPr>
        <w:t>2</w:t>
      </w:r>
    </w:p>
    <w:p w14:paraId="3C667F26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к техническому заданию на выбор и поставку</w:t>
      </w:r>
    </w:p>
    <w:p w14:paraId="4328AF05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оборудования (промышленных планшетов)</w:t>
      </w:r>
    </w:p>
    <w:p w14:paraId="0ACF20F8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для нужд ПАО «Юнипро»</w:t>
      </w:r>
    </w:p>
    <w:p w14:paraId="47308EE1" w14:textId="77777777" w:rsidR="00E854C5" w:rsidRPr="009861FC" w:rsidRDefault="00E854C5" w:rsidP="00BA537D">
      <w:pPr>
        <w:widowControl w:val="0"/>
        <w:tabs>
          <w:tab w:val="left" w:pos="553"/>
          <w:tab w:val="left" w:pos="993"/>
        </w:tabs>
        <w:spacing w:after="0" w:line="312" w:lineRule="auto"/>
        <w:ind w:left="1069" w:firstLine="0"/>
        <w:rPr>
          <w:rFonts w:cs="Arial"/>
        </w:rPr>
      </w:pPr>
    </w:p>
    <w:p w14:paraId="2CE61DD7" w14:textId="77777777" w:rsidR="00401DE6" w:rsidRPr="009861FC" w:rsidRDefault="00E854C5" w:rsidP="00E854C5">
      <w:pPr>
        <w:ind w:firstLine="0"/>
        <w:jc w:val="center"/>
        <w:rPr>
          <w:rFonts w:eastAsia="Verdana"/>
          <w:b/>
          <w:sz w:val="22"/>
          <w:szCs w:val="22"/>
          <w:lang w:val="x-none" w:eastAsia="ru-RU"/>
        </w:rPr>
      </w:pPr>
      <w:r w:rsidRPr="009861FC">
        <w:rPr>
          <w:rFonts w:eastAsia="Verdana"/>
          <w:b/>
          <w:sz w:val="22"/>
          <w:szCs w:val="22"/>
          <w:lang w:val="x-none" w:eastAsia="ru-RU"/>
        </w:rPr>
        <w:t>План тестирования планшетов</w:t>
      </w:r>
    </w:p>
    <w:p w14:paraId="13137B41" w14:textId="7A82FE09" w:rsidR="00990CD1" w:rsidRPr="009861FC" w:rsidRDefault="00990CD1" w:rsidP="00990CD1">
      <w:pPr>
        <w:ind w:firstLine="567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 xml:space="preserve">Настоящий план тестирования </w:t>
      </w:r>
      <w:r w:rsidR="0025225E" w:rsidRPr="009861FC">
        <w:rPr>
          <w:rFonts w:eastAsia="Verdana"/>
          <w:sz w:val="22"/>
          <w:szCs w:val="22"/>
          <w:lang w:eastAsia="ru-RU"/>
        </w:rPr>
        <w:t>предусматривает проведение мероприятий по оценке соответствия характеристик товара требованиям Покупателя.</w:t>
      </w:r>
    </w:p>
    <w:p w14:paraId="6D6C1E4A" w14:textId="77777777" w:rsidR="009B37D2" w:rsidRPr="009861FC" w:rsidRDefault="000364CF" w:rsidP="00715D92">
      <w:pPr>
        <w:pStyle w:val="afff7"/>
        <w:widowControl w:val="0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Verdana" w:hAnsi="Verdana" w:cs="Arial"/>
          <w:b/>
        </w:rPr>
      </w:pPr>
      <w:r w:rsidRPr="009861FC">
        <w:rPr>
          <w:rFonts w:ascii="Verdana" w:hAnsi="Verdana" w:cs="Arial"/>
          <w:b/>
          <w:lang w:val="ru-RU"/>
        </w:rPr>
        <w:t>Предварительный осмотр:</w:t>
      </w:r>
    </w:p>
    <w:p w14:paraId="67D2E721" w14:textId="77777777" w:rsidR="009B37D2" w:rsidRPr="009861FC" w:rsidRDefault="00F3447A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Визуа</w:t>
      </w:r>
      <w:r w:rsidR="009B37D2" w:rsidRPr="009861FC">
        <w:rPr>
          <w:rFonts w:ascii="Verdana" w:hAnsi="Verdana" w:cs="Arial"/>
        </w:rPr>
        <w:t>льный осмотр, проверка соответствия упаковки и внешнего вида товара требованиям.</w:t>
      </w:r>
      <w:r w:rsidR="009B37D2" w:rsidRPr="009861FC">
        <w:rPr>
          <w:rFonts w:ascii="Verdana" w:hAnsi="Verdana" w:cs="Arial"/>
          <w:lang w:val="ru-RU"/>
        </w:rPr>
        <w:t xml:space="preserve"> Оценка дизайна, материалов</w:t>
      </w:r>
      <w:r w:rsidR="00657432" w:rsidRPr="009861FC">
        <w:rPr>
          <w:rFonts w:ascii="Verdana" w:hAnsi="Verdana" w:cs="Arial"/>
          <w:lang w:val="ru-RU"/>
        </w:rPr>
        <w:t>, использованных</w:t>
      </w:r>
      <w:r w:rsidR="009B37D2" w:rsidRPr="009861FC">
        <w:rPr>
          <w:rFonts w:ascii="Verdana" w:hAnsi="Verdana" w:cs="Arial"/>
          <w:lang w:val="ru-RU"/>
        </w:rPr>
        <w:t xml:space="preserve"> при изготовлении корпуса, а также качество сборки.</w:t>
      </w:r>
      <w:r w:rsidR="00525749" w:rsidRPr="009861FC">
        <w:rPr>
          <w:rFonts w:ascii="Verdana" w:hAnsi="Verdana" w:cs="Arial"/>
          <w:lang w:val="ru-RU"/>
        </w:rPr>
        <w:t xml:space="preserve"> Защищенность от пыли, влаги, внешних воздействий при эксплуатации.</w:t>
      </w:r>
    </w:p>
    <w:p w14:paraId="20F9CCB5" w14:textId="77777777" w:rsidR="009B37D2" w:rsidRPr="009861FC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Дисплей. Оценка экрана, контрастность, цветопередача в условиях различного освещения, чувствительность сенсора к нажатию</w:t>
      </w:r>
      <w:r w:rsidR="007D0482" w:rsidRPr="009861FC">
        <w:rPr>
          <w:rFonts w:ascii="Verdana" w:hAnsi="Verdana" w:cs="Arial"/>
          <w:lang w:val="ru-RU"/>
        </w:rPr>
        <w:t xml:space="preserve"> (в том числе при имеющихся отрицательных температурах окружающей среды)</w:t>
      </w:r>
      <w:r w:rsidRPr="009861FC">
        <w:rPr>
          <w:rFonts w:ascii="Verdana" w:hAnsi="Verdana" w:cs="Arial"/>
        </w:rPr>
        <w:t>.</w:t>
      </w:r>
    </w:p>
    <w:p w14:paraId="2A2F0EED" w14:textId="77777777" w:rsidR="00DB01BA" w:rsidRPr="009861FC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Габариты и вес. </w:t>
      </w:r>
      <w:r w:rsidR="00F3447A" w:rsidRPr="009861FC">
        <w:rPr>
          <w:rFonts w:ascii="Verdana" w:hAnsi="Verdana" w:cs="Arial"/>
        </w:rPr>
        <w:t xml:space="preserve">Оценка эргономики, </w:t>
      </w:r>
      <w:r w:rsidRPr="009861FC">
        <w:rPr>
          <w:rFonts w:ascii="Verdana" w:hAnsi="Verdana" w:cs="Arial"/>
        </w:rPr>
        <w:t>удобства пользования и переноски</w:t>
      </w:r>
      <w:r w:rsidR="00F3447A" w:rsidRPr="009861FC">
        <w:rPr>
          <w:rFonts w:ascii="Verdana" w:hAnsi="Verdana" w:cs="Arial"/>
        </w:rPr>
        <w:t>.</w:t>
      </w:r>
    </w:p>
    <w:p w14:paraId="6A5C6566" w14:textId="77777777" w:rsidR="00525749" w:rsidRPr="009861FC" w:rsidRDefault="00525749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Программный интерфейс. </w:t>
      </w:r>
      <w:r w:rsidR="00F961B8" w:rsidRPr="009861FC">
        <w:rPr>
          <w:rFonts w:ascii="Verdana" w:hAnsi="Verdana" w:cs="Arial"/>
          <w:lang w:val="ru-RU"/>
        </w:rPr>
        <w:t xml:space="preserve">Скорость и удобство идентификации пользователей. </w:t>
      </w:r>
      <w:r w:rsidRPr="009861FC">
        <w:rPr>
          <w:rFonts w:ascii="Verdana" w:hAnsi="Verdana" w:cs="Arial"/>
          <w:lang w:val="ru-RU"/>
        </w:rPr>
        <w:t>Удобство пользования в условиях обхода. Функции и качество фотокамеры, удобство пользования, экспорта данных, добавления комментариев к фотоматериалам.</w:t>
      </w:r>
    </w:p>
    <w:p w14:paraId="75AAE8F2" w14:textId="77777777" w:rsidR="009B37D2" w:rsidRPr="009861FC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Порты и беспроводные интерфейсы. Оценка количества и качеств</w:t>
      </w:r>
      <w:r w:rsidR="00D4073A" w:rsidRPr="009861FC">
        <w:rPr>
          <w:rFonts w:ascii="Verdana" w:hAnsi="Verdana" w:cs="Arial"/>
        </w:rPr>
        <w:t>а</w:t>
      </w:r>
      <w:r w:rsidRPr="009861FC">
        <w:rPr>
          <w:rFonts w:ascii="Verdana" w:hAnsi="Verdana" w:cs="Arial"/>
        </w:rPr>
        <w:t xml:space="preserve"> различных портов и их функциональность, поддержк</w:t>
      </w:r>
      <w:r w:rsidR="00D4073A" w:rsidRPr="009861FC">
        <w:rPr>
          <w:rFonts w:ascii="Verdana" w:hAnsi="Verdana" w:cs="Arial"/>
        </w:rPr>
        <w:t>а</w:t>
      </w:r>
      <w:r w:rsidRPr="009861FC">
        <w:rPr>
          <w:rFonts w:ascii="Verdana" w:hAnsi="Verdana" w:cs="Arial"/>
        </w:rPr>
        <w:t xml:space="preserve"> беспроводных подключений.</w:t>
      </w:r>
      <w:r w:rsidR="00A27885" w:rsidRPr="009861FC">
        <w:rPr>
          <w:rFonts w:ascii="Verdana" w:hAnsi="Verdana" w:cs="Arial"/>
          <w:lang w:val="ru-RU"/>
        </w:rPr>
        <w:t xml:space="preserve"> Защищенность от пыли, влаги, внешних воздействий при эксплуатации.</w:t>
      </w:r>
    </w:p>
    <w:p w14:paraId="38B78586" w14:textId="77777777" w:rsidR="00A27885" w:rsidRPr="009861FC" w:rsidRDefault="00A27885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Периферийные устройства (при наличии): </w:t>
      </w:r>
      <w:r w:rsidR="00FA3E36" w:rsidRPr="009861FC">
        <w:rPr>
          <w:rFonts w:ascii="Verdana" w:hAnsi="Verdana" w:cs="Arial"/>
          <w:lang w:val="ru-RU"/>
        </w:rPr>
        <w:t>габариты, вес, точность и стабильность показаний, удобство подключения, способ передачи данных и возможность экспорта данных в поля ввода значений параметров оборудования при обходах</w:t>
      </w:r>
      <w:r w:rsidR="00525749" w:rsidRPr="009861FC">
        <w:rPr>
          <w:rFonts w:ascii="Verdana" w:hAnsi="Verdana" w:cs="Arial"/>
          <w:lang w:val="ru-RU"/>
        </w:rPr>
        <w:t>. Защищенность от пыли, влаги, внешних воздействий при эксплуатации.</w:t>
      </w:r>
    </w:p>
    <w:p w14:paraId="738A3806" w14:textId="77777777" w:rsidR="00F3447A" w:rsidRPr="009861FC" w:rsidRDefault="000364CF" w:rsidP="00715D92">
      <w:pPr>
        <w:pStyle w:val="afff7"/>
        <w:widowControl w:val="0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Verdana" w:hAnsi="Verdana" w:cs="Arial"/>
          <w:b/>
        </w:rPr>
      </w:pPr>
      <w:r w:rsidRPr="009861FC">
        <w:rPr>
          <w:rFonts w:ascii="Verdana" w:hAnsi="Verdana" w:cs="Arial"/>
          <w:b/>
          <w:lang w:val="ru-RU"/>
        </w:rPr>
        <w:t>Инфраструктурное тестирование:</w:t>
      </w:r>
    </w:p>
    <w:p w14:paraId="18942FEC" w14:textId="77777777" w:rsidR="0077786F" w:rsidRPr="009861FC" w:rsidRDefault="0077786F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Инсталляция</w:t>
      </w:r>
      <w:r w:rsidRPr="009861FC">
        <w:rPr>
          <w:rFonts w:ascii="Verdana" w:hAnsi="Verdana" w:cs="Arial"/>
        </w:rPr>
        <w:t xml:space="preserve"> на планшет</w:t>
      </w:r>
      <w:r w:rsidRPr="009861FC">
        <w:rPr>
          <w:rFonts w:ascii="Verdana" w:hAnsi="Verdana" w:cs="Arial"/>
          <w:lang w:val="ru-RU"/>
        </w:rPr>
        <w:t>е</w:t>
      </w:r>
      <w:r w:rsidRPr="009861FC">
        <w:rPr>
          <w:rFonts w:ascii="Verdana" w:hAnsi="Verdana" w:cs="Arial"/>
        </w:rPr>
        <w:t xml:space="preserve"> специализированного программного обеспечения. </w:t>
      </w:r>
    </w:p>
    <w:p w14:paraId="07FF4063" w14:textId="77777777" w:rsidR="000364CF" w:rsidRPr="009861FC" w:rsidRDefault="000364CF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Настройка и конфигурирование планшетов для подключения к инфраструктуре </w:t>
      </w:r>
      <w:r w:rsidR="00EC4E15" w:rsidRPr="009861FC">
        <w:rPr>
          <w:rFonts w:ascii="Verdana" w:hAnsi="Verdana" w:cs="Arial"/>
          <w:lang w:val="ru-RU"/>
        </w:rPr>
        <w:t>Покупателя</w:t>
      </w:r>
      <w:r w:rsidRPr="009861FC">
        <w:rPr>
          <w:rFonts w:ascii="Verdana" w:hAnsi="Verdana" w:cs="Arial"/>
        </w:rPr>
        <w:t xml:space="preserve">. </w:t>
      </w:r>
    </w:p>
    <w:p w14:paraId="6655CCA9" w14:textId="77777777" w:rsidR="0077786F" w:rsidRPr="009861FC" w:rsidRDefault="0077786F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Настройка параметров информационной безопасности</w:t>
      </w:r>
      <w:r w:rsidR="0071353F" w:rsidRPr="009861FC">
        <w:rPr>
          <w:rFonts w:ascii="Verdana" w:hAnsi="Verdana" w:cs="Arial"/>
          <w:lang w:val="ru-RU"/>
        </w:rPr>
        <w:t>,</w:t>
      </w:r>
      <w:r w:rsidRPr="009861FC">
        <w:rPr>
          <w:rFonts w:ascii="Verdana" w:hAnsi="Verdana" w:cs="Arial"/>
          <w:lang w:val="ru-RU"/>
        </w:rPr>
        <w:t xml:space="preserve"> </w:t>
      </w:r>
      <w:r w:rsidR="0071353F" w:rsidRPr="009861FC">
        <w:rPr>
          <w:rFonts w:ascii="Verdana" w:hAnsi="Verdana" w:cs="Arial"/>
          <w:lang w:val="ru-RU"/>
        </w:rPr>
        <w:t xml:space="preserve">установка специализированного программного обеспечения систем информационной безопасности </w:t>
      </w:r>
      <w:r w:rsidRPr="009861FC">
        <w:rPr>
          <w:rFonts w:ascii="Verdana" w:hAnsi="Verdana" w:cs="Arial"/>
          <w:lang w:val="ru-RU"/>
        </w:rPr>
        <w:t>в соответствии с требованиями отдела информационной безопасности ПАО «Юнипро»</w:t>
      </w:r>
      <w:r w:rsidRPr="009861FC">
        <w:rPr>
          <w:rFonts w:ascii="Verdana" w:hAnsi="Verdana" w:cs="Arial"/>
        </w:rPr>
        <w:t>.</w:t>
      </w:r>
      <w:r w:rsidR="0071353F" w:rsidRPr="009861FC">
        <w:rPr>
          <w:rFonts w:ascii="Verdana" w:hAnsi="Verdana" w:cs="Arial"/>
          <w:lang w:val="ru-RU"/>
        </w:rPr>
        <w:t xml:space="preserve"> </w:t>
      </w:r>
    </w:p>
    <w:p w14:paraId="0B0AECE6" w14:textId="42A19A77" w:rsidR="00DC1BB6" w:rsidRPr="009861FC" w:rsidRDefault="00DC1BB6" w:rsidP="00715D92">
      <w:pPr>
        <w:pStyle w:val="afff7"/>
        <w:widowControl w:val="0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  <w:b/>
          <w:vanish/>
          <w:lang w:val="ru-RU"/>
        </w:rPr>
      </w:pPr>
    </w:p>
    <w:p w14:paraId="3D2EEB87" w14:textId="77777777" w:rsidR="00DC1BB6" w:rsidRPr="009861FC" w:rsidRDefault="000364CF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Проведение</w:t>
      </w:r>
      <w:r w:rsidR="00DC1BB6" w:rsidRPr="009861FC">
        <w:rPr>
          <w:rFonts w:ascii="Verdana" w:hAnsi="Verdana" w:cs="Arial"/>
          <w:lang w:val="ru-RU"/>
        </w:rPr>
        <w:t xml:space="preserve"> тестового</w:t>
      </w:r>
      <w:r w:rsidRPr="009861FC">
        <w:rPr>
          <w:rFonts w:ascii="Verdana" w:hAnsi="Verdana" w:cs="Arial"/>
          <w:lang w:val="ru-RU"/>
        </w:rPr>
        <w:t xml:space="preserve"> обхода по утвержденному маршруту</w:t>
      </w:r>
      <w:r w:rsidR="00DC1BB6" w:rsidRPr="009861FC">
        <w:rPr>
          <w:rFonts w:ascii="Verdana" w:hAnsi="Verdana" w:cs="Arial"/>
          <w:lang w:val="ru-RU"/>
        </w:rPr>
        <w:t xml:space="preserve"> с использованием планшета</w:t>
      </w:r>
      <w:r w:rsidR="00904B5A" w:rsidRPr="009861FC">
        <w:rPr>
          <w:rFonts w:ascii="Verdana" w:hAnsi="Verdana" w:cs="Arial"/>
          <w:lang w:val="ru-RU"/>
        </w:rPr>
        <w:t xml:space="preserve"> специалистами Покупателя</w:t>
      </w:r>
      <w:r w:rsidR="00CC5B79" w:rsidRPr="009861FC">
        <w:rPr>
          <w:rFonts w:ascii="Verdana" w:hAnsi="Verdana" w:cs="Arial"/>
          <w:lang w:val="ru-RU"/>
        </w:rPr>
        <w:t xml:space="preserve"> (</w:t>
      </w:r>
      <w:r w:rsidR="007D0482" w:rsidRPr="009861FC">
        <w:rPr>
          <w:rFonts w:ascii="Verdana" w:hAnsi="Verdana" w:cs="Arial"/>
          <w:lang w:val="ru-RU"/>
        </w:rPr>
        <w:t xml:space="preserve">в том числе </w:t>
      </w:r>
      <w:r w:rsidR="00CC5B79" w:rsidRPr="009861FC">
        <w:rPr>
          <w:rFonts w:ascii="Verdana" w:hAnsi="Verdana" w:cs="Arial"/>
          <w:lang w:val="ru-RU"/>
        </w:rPr>
        <w:t>при имеющихся отрицательных температурах окружающей среды)</w:t>
      </w:r>
      <w:r w:rsidR="00DC1BB6" w:rsidRPr="009861FC">
        <w:rPr>
          <w:rFonts w:ascii="Verdana" w:hAnsi="Verdana" w:cs="Arial"/>
          <w:lang w:val="ru-RU"/>
        </w:rPr>
        <w:t>.</w:t>
      </w:r>
    </w:p>
    <w:p w14:paraId="4C0E67D1" w14:textId="77777777" w:rsidR="00DC1BB6" w:rsidRPr="009861FC" w:rsidRDefault="00DC1BB6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Замеры времени работы планшета при полной зарядке в реальных условиях</w:t>
      </w:r>
      <w:r w:rsidR="00CC5B79" w:rsidRPr="009861FC">
        <w:rPr>
          <w:rFonts w:ascii="Verdana" w:hAnsi="Verdana" w:cs="Arial"/>
          <w:lang w:val="ru-RU"/>
        </w:rPr>
        <w:t xml:space="preserve"> (при имеющихся отрицательных температурах окружающей среды)</w:t>
      </w:r>
      <w:r w:rsidRPr="009861FC">
        <w:rPr>
          <w:rFonts w:ascii="Verdana" w:hAnsi="Verdana" w:cs="Arial"/>
          <w:lang w:val="ru-RU"/>
        </w:rPr>
        <w:t xml:space="preserve">. </w:t>
      </w:r>
      <w:r w:rsidR="00EC4E15" w:rsidRPr="009861FC">
        <w:rPr>
          <w:rFonts w:ascii="Verdana" w:hAnsi="Verdana" w:cs="Arial"/>
          <w:lang w:val="ru-RU"/>
        </w:rPr>
        <w:t>Замеры скорости зарядки аккумуляторов.</w:t>
      </w:r>
    </w:p>
    <w:p w14:paraId="5FB1AB98" w14:textId="77777777" w:rsidR="000364CF" w:rsidRPr="009861FC" w:rsidRDefault="00DC1BB6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Тестирование прилагаемых аксессуаров, гарнитуры, интерфейсов</w:t>
      </w:r>
      <w:r w:rsidR="004C0312" w:rsidRPr="009861FC">
        <w:rPr>
          <w:rFonts w:ascii="Verdana" w:hAnsi="Verdana" w:cs="Arial"/>
          <w:lang w:val="ru-RU"/>
        </w:rPr>
        <w:t>, датчиков.</w:t>
      </w:r>
      <w:r w:rsidRPr="009861FC">
        <w:rPr>
          <w:rFonts w:ascii="Verdana" w:hAnsi="Verdana" w:cs="Arial"/>
          <w:lang w:val="ru-RU"/>
        </w:rPr>
        <w:t xml:space="preserve"> </w:t>
      </w:r>
      <w:r w:rsidR="00EC4E15" w:rsidRPr="009861FC">
        <w:rPr>
          <w:rFonts w:ascii="Verdana" w:hAnsi="Verdana" w:cs="Arial"/>
          <w:lang w:val="ru-RU"/>
        </w:rPr>
        <w:t>Качества ч</w:t>
      </w:r>
      <w:r w:rsidRPr="009861FC">
        <w:rPr>
          <w:rFonts w:ascii="Verdana" w:hAnsi="Verdana" w:cs="Arial"/>
          <w:lang w:val="ru-RU"/>
        </w:rPr>
        <w:t xml:space="preserve">тение и распознавание </w:t>
      </w:r>
      <w:r w:rsidR="004C0312" w:rsidRPr="009861FC">
        <w:rPr>
          <w:rFonts w:ascii="Verdana" w:hAnsi="Verdana" w:cs="Arial"/>
          <w:lang w:val="en-US"/>
        </w:rPr>
        <w:t>NFC</w:t>
      </w:r>
      <w:r w:rsidRPr="009861FC">
        <w:rPr>
          <w:rFonts w:ascii="Verdana" w:hAnsi="Verdana" w:cs="Arial"/>
          <w:lang w:val="ru-RU"/>
        </w:rPr>
        <w:t xml:space="preserve"> меток.</w:t>
      </w:r>
    </w:p>
    <w:p w14:paraId="3E10CAEC" w14:textId="77777777" w:rsidR="00DC1BB6" w:rsidRPr="009861FC" w:rsidRDefault="00EC4E15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Проверка</w:t>
      </w:r>
      <w:r w:rsidR="00DC1BB6" w:rsidRPr="009861FC">
        <w:rPr>
          <w:rFonts w:ascii="Verdana" w:hAnsi="Verdana" w:cs="Arial"/>
          <w:lang w:val="ru-RU"/>
        </w:rPr>
        <w:t xml:space="preserve"> обмена данными с </w:t>
      </w:r>
      <w:r w:rsidR="00DC1BB6" w:rsidRPr="009861FC">
        <w:rPr>
          <w:rFonts w:ascii="Verdana" w:hAnsi="Verdana" w:cs="Arial"/>
          <w:lang w:val="en-US"/>
        </w:rPr>
        <w:t>ERP</w:t>
      </w:r>
      <w:r w:rsidR="00DC1BB6" w:rsidRPr="009861FC">
        <w:rPr>
          <w:rFonts w:ascii="Verdana" w:hAnsi="Verdana" w:cs="Arial"/>
          <w:lang w:val="ru-RU"/>
        </w:rPr>
        <w:t xml:space="preserve"> системой</w:t>
      </w:r>
      <w:r w:rsidR="004E6953" w:rsidRPr="009861FC">
        <w:rPr>
          <w:rFonts w:ascii="Verdana" w:hAnsi="Verdana" w:cs="Arial"/>
          <w:lang w:val="ru-RU"/>
        </w:rPr>
        <w:t xml:space="preserve"> Заказчика</w:t>
      </w:r>
      <w:r w:rsidR="00DC1BB6" w:rsidRPr="009861FC">
        <w:rPr>
          <w:rFonts w:ascii="Verdana" w:hAnsi="Verdana" w:cs="Arial"/>
          <w:lang w:val="ru-RU"/>
        </w:rPr>
        <w:t>. Проверка скорости, качества и полноты</w:t>
      </w:r>
      <w:r w:rsidRPr="009861FC">
        <w:rPr>
          <w:rFonts w:ascii="Verdana" w:hAnsi="Verdana" w:cs="Arial"/>
          <w:lang w:val="ru-RU"/>
        </w:rPr>
        <w:t xml:space="preserve"> записей данных в БД</w:t>
      </w:r>
      <w:r w:rsidR="00525749" w:rsidRPr="009861FC">
        <w:rPr>
          <w:rFonts w:ascii="Verdana" w:hAnsi="Verdana" w:cs="Arial"/>
          <w:lang w:val="ru-RU"/>
        </w:rPr>
        <w:t>/получения обновлений из БД</w:t>
      </w:r>
      <w:r w:rsidR="00DC1BB6" w:rsidRPr="009861FC">
        <w:rPr>
          <w:rFonts w:ascii="Verdana" w:hAnsi="Verdana" w:cs="Arial"/>
          <w:lang w:val="ru-RU"/>
        </w:rPr>
        <w:t>.</w:t>
      </w:r>
    </w:p>
    <w:p w14:paraId="25459E5F" w14:textId="77777777" w:rsidR="00DC1BB6" w:rsidRPr="009861FC" w:rsidRDefault="00DC1BB6" w:rsidP="00715D92">
      <w:pPr>
        <w:pStyle w:val="afff7"/>
        <w:widowControl w:val="0"/>
        <w:spacing w:after="0" w:line="240" w:lineRule="auto"/>
        <w:ind w:left="567"/>
        <w:jc w:val="both"/>
        <w:rPr>
          <w:rFonts w:ascii="Verdana" w:hAnsi="Verdana" w:cs="Arial"/>
          <w:lang w:val="ru-RU"/>
        </w:rPr>
      </w:pPr>
    </w:p>
    <w:p w14:paraId="7AD965CB" w14:textId="77777777" w:rsidR="00EC4E15" w:rsidRPr="009861FC" w:rsidRDefault="00EC4E15" w:rsidP="00715D92">
      <w:pPr>
        <w:pStyle w:val="afff7"/>
        <w:widowControl w:val="0"/>
        <w:spacing w:after="0" w:line="240" w:lineRule="auto"/>
        <w:ind w:left="0" w:firstLine="567"/>
        <w:jc w:val="both"/>
        <w:rPr>
          <w:rFonts w:ascii="Verdana" w:hAnsi="Verdana" w:cs="Arial"/>
          <w:b/>
          <w:lang w:val="ru-RU"/>
        </w:rPr>
      </w:pPr>
      <w:r w:rsidRPr="009861FC">
        <w:rPr>
          <w:rFonts w:ascii="Verdana" w:hAnsi="Verdana" w:cs="Arial"/>
          <w:b/>
          <w:lang w:val="ru-RU"/>
        </w:rPr>
        <w:t>Покупатель вправе изменить (дополнить) план тестирования</w:t>
      </w:r>
      <w:r w:rsidR="00777EC7" w:rsidRPr="009861FC">
        <w:rPr>
          <w:rFonts w:ascii="Verdana" w:hAnsi="Verdana" w:cs="Arial"/>
          <w:b/>
          <w:lang w:val="ru-RU"/>
        </w:rPr>
        <w:t xml:space="preserve"> в любое время в одностороннем порядке</w:t>
      </w:r>
      <w:r w:rsidRPr="009861FC">
        <w:rPr>
          <w:rFonts w:ascii="Verdana" w:hAnsi="Verdana" w:cs="Arial"/>
          <w:b/>
          <w:lang w:val="ru-RU"/>
        </w:rPr>
        <w:t xml:space="preserve"> </w:t>
      </w:r>
      <w:r w:rsidR="00777EC7" w:rsidRPr="009861FC">
        <w:rPr>
          <w:rFonts w:ascii="Verdana" w:hAnsi="Verdana" w:cs="Arial"/>
          <w:b/>
          <w:lang w:val="ru-RU"/>
        </w:rPr>
        <w:t>для обеспечения наилучшего изучения свойств и характеристик товара.</w:t>
      </w:r>
    </w:p>
    <w:p w14:paraId="0123214C" w14:textId="77777777" w:rsidR="005676AB" w:rsidRPr="009861FC" w:rsidRDefault="005676AB" w:rsidP="00C1143D">
      <w:pPr>
        <w:pStyle w:val="afff7"/>
        <w:widowControl w:val="0"/>
        <w:tabs>
          <w:tab w:val="left" w:pos="553"/>
          <w:tab w:val="left" w:pos="993"/>
        </w:tabs>
        <w:spacing w:after="0" w:line="240" w:lineRule="auto"/>
        <w:ind w:left="567"/>
        <w:jc w:val="right"/>
        <w:rPr>
          <w:rFonts w:ascii="Verdana" w:hAnsi="Verdana" w:cs="Arial"/>
        </w:rPr>
      </w:pPr>
      <w:r w:rsidRPr="009861FC">
        <w:rPr>
          <w:rFonts w:cs="Arial"/>
        </w:rPr>
        <w:br w:type="page"/>
      </w:r>
      <w:r w:rsidRPr="009861FC">
        <w:rPr>
          <w:rFonts w:ascii="Verdana" w:hAnsi="Verdana" w:cs="Arial"/>
        </w:rPr>
        <w:lastRenderedPageBreak/>
        <w:t>Приложение №3</w:t>
      </w:r>
    </w:p>
    <w:p w14:paraId="3BC12086" w14:textId="77777777" w:rsidR="005676AB" w:rsidRPr="009861FC" w:rsidRDefault="005676AB" w:rsidP="00C1143D">
      <w:pPr>
        <w:pStyle w:val="afff7"/>
        <w:widowControl w:val="0"/>
        <w:tabs>
          <w:tab w:val="left" w:pos="553"/>
          <w:tab w:val="left" w:pos="993"/>
        </w:tabs>
        <w:spacing w:after="0" w:line="240" w:lineRule="auto"/>
        <w:ind w:left="567"/>
        <w:jc w:val="right"/>
        <w:rPr>
          <w:rFonts w:ascii="Verdana" w:hAnsi="Verdana" w:cs="Arial"/>
        </w:rPr>
      </w:pPr>
      <w:r w:rsidRPr="009861FC">
        <w:rPr>
          <w:rFonts w:ascii="Verdana" w:hAnsi="Verdana" w:cs="Arial"/>
        </w:rPr>
        <w:t>к техническому заданию на выбор и поставку</w:t>
      </w:r>
    </w:p>
    <w:p w14:paraId="7B098C32" w14:textId="77777777" w:rsidR="005676AB" w:rsidRPr="009861FC" w:rsidRDefault="005676AB" w:rsidP="00C1143D">
      <w:pPr>
        <w:pStyle w:val="afff7"/>
        <w:widowControl w:val="0"/>
        <w:tabs>
          <w:tab w:val="left" w:pos="553"/>
          <w:tab w:val="left" w:pos="993"/>
        </w:tabs>
        <w:spacing w:after="0" w:line="240" w:lineRule="auto"/>
        <w:ind w:left="567"/>
        <w:jc w:val="right"/>
        <w:rPr>
          <w:rFonts w:ascii="Verdana" w:hAnsi="Verdana" w:cs="Arial"/>
        </w:rPr>
      </w:pPr>
      <w:r w:rsidRPr="009861FC">
        <w:rPr>
          <w:rFonts w:ascii="Verdana" w:hAnsi="Verdana" w:cs="Arial"/>
        </w:rPr>
        <w:t>оборудования (промышленных планшетов)</w:t>
      </w:r>
    </w:p>
    <w:p w14:paraId="38544576" w14:textId="77777777" w:rsidR="001767B0" w:rsidRPr="009861FC" w:rsidRDefault="005676AB" w:rsidP="00C1143D">
      <w:pPr>
        <w:pStyle w:val="afff7"/>
        <w:widowControl w:val="0"/>
        <w:tabs>
          <w:tab w:val="left" w:pos="553"/>
          <w:tab w:val="left" w:pos="993"/>
        </w:tabs>
        <w:spacing w:after="0" w:line="240" w:lineRule="auto"/>
        <w:ind w:left="567"/>
        <w:jc w:val="right"/>
        <w:rPr>
          <w:rFonts w:ascii="Verdana" w:hAnsi="Verdana" w:cs="Arial"/>
        </w:rPr>
      </w:pPr>
      <w:r w:rsidRPr="009861FC">
        <w:rPr>
          <w:rFonts w:ascii="Verdana" w:hAnsi="Verdana" w:cs="Arial"/>
        </w:rPr>
        <w:t>для нужд ПАО «Юнипро»</w:t>
      </w:r>
    </w:p>
    <w:p w14:paraId="13F99DE8" w14:textId="77777777" w:rsidR="001C73BE" w:rsidRPr="009861FC" w:rsidRDefault="001C73BE" w:rsidP="005676AB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567"/>
        <w:jc w:val="right"/>
        <w:rPr>
          <w:rFonts w:ascii="Verdana" w:hAnsi="Verdana" w:cs="Arial"/>
        </w:rPr>
      </w:pPr>
    </w:p>
    <w:p w14:paraId="6A2B7F2E" w14:textId="77777777" w:rsidR="00665665" w:rsidRPr="009861FC" w:rsidRDefault="003938C9" w:rsidP="001C73BE">
      <w:pPr>
        <w:ind w:firstLine="0"/>
        <w:jc w:val="center"/>
        <w:rPr>
          <w:rFonts w:eastAsia="Verdana"/>
          <w:b/>
          <w:sz w:val="22"/>
          <w:szCs w:val="22"/>
          <w:lang w:eastAsia="ru-RU"/>
        </w:rPr>
      </w:pPr>
      <w:r w:rsidRPr="009861FC">
        <w:rPr>
          <w:rFonts w:eastAsia="Verdana"/>
          <w:b/>
          <w:sz w:val="22"/>
          <w:szCs w:val="22"/>
          <w:lang w:eastAsia="ru-RU"/>
        </w:rPr>
        <w:t>Т</w:t>
      </w:r>
      <w:r w:rsidR="00665665" w:rsidRPr="009861FC">
        <w:rPr>
          <w:rFonts w:eastAsia="Verdana"/>
          <w:b/>
          <w:sz w:val="22"/>
          <w:szCs w:val="22"/>
          <w:lang w:eastAsia="ru-RU"/>
        </w:rPr>
        <w:t>ребования к адаптации программного обеспечения</w:t>
      </w:r>
    </w:p>
    <w:p w14:paraId="21BB06DE" w14:textId="710FDBBD" w:rsidR="00665665" w:rsidRPr="009861FC" w:rsidRDefault="00665665" w:rsidP="00665665">
      <w:pPr>
        <w:ind w:firstLine="708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В настоящем приложении описываются функциональные</w:t>
      </w:r>
      <w:r w:rsidR="003938C9" w:rsidRPr="009861FC">
        <w:rPr>
          <w:rFonts w:eastAsia="Verdana"/>
          <w:sz w:val="22"/>
          <w:szCs w:val="22"/>
          <w:lang w:eastAsia="ru-RU"/>
        </w:rPr>
        <w:t xml:space="preserve">, </w:t>
      </w:r>
      <w:r w:rsidRPr="009861FC">
        <w:rPr>
          <w:rFonts w:eastAsia="Verdana"/>
          <w:sz w:val="22"/>
          <w:szCs w:val="22"/>
          <w:lang w:eastAsia="ru-RU"/>
        </w:rPr>
        <w:t>технические</w:t>
      </w:r>
      <w:r w:rsidR="003938C9" w:rsidRPr="009861FC">
        <w:rPr>
          <w:rFonts w:eastAsia="Verdana"/>
          <w:sz w:val="22"/>
          <w:szCs w:val="22"/>
          <w:lang w:eastAsia="ru-RU"/>
        </w:rPr>
        <w:t xml:space="preserve"> и</w:t>
      </w:r>
      <w:r w:rsidRPr="009861FC">
        <w:rPr>
          <w:rFonts w:eastAsia="Verdana"/>
          <w:sz w:val="22"/>
          <w:szCs w:val="22"/>
          <w:lang w:eastAsia="ru-RU"/>
        </w:rPr>
        <w:t xml:space="preserve"> требования </w:t>
      </w:r>
      <w:r w:rsidR="003938C9" w:rsidRPr="009861FC">
        <w:rPr>
          <w:rFonts w:eastAsia="Verdana"/>
          <w:sz w:val="22"/>
          <w:szCs w:val="22"/>
          <w:lang w:eastAsia="ru-RU"/>
        </w:rPr>
        <w:t xml:space="preserve">информационной безопасности </w:t>
      </w:r>
      <w:r w:rsidRPr="009861FC">
        <w:rPr>
          <w:rFonts w:eastAsia="Verdana"/>
          <w:sz w:val="22"/>
          <w:szCs w:val="22"/>
          <w:lang w:eastAsia="ru-RU"/>
        </w:rPr>
        <w:t>к</w:t>
      </w:r>
      <w:r w:rsidR="0017665C" w:rsidRPr="009861FC">
        <w:rPr>
          <w:rFonts w:eastAsia="Verdana"/>
          <w:sz w:val="22"/>
          <w:szCs w:val="22"/>
          <w:lang w:eastAsia="ru-RU"/>
        </w:rPr>
        <w:t xml:space="preserve"> прикладному и системному</w:t>
      </w:r>
      <w:r w:rsidRPr="009861FC">
        <w:rPr>
          <w:rFonts w:eastAsia="Verdana"/>
          <w:sz w:val="22"/>
          <w:szCs w:val="22"/>
          <w:lang w:eastAsia="ru-RU"/>
        </w:rPr>
        <w:t xml:space="preserve"> программному обеспечению</w:t>
      </w:r>
      <w:r w:rsidR="0017665C" w:rsidRPr="009861FC">
        <w:rPr>
          <w:rFonts w:eastAsia="Verdana"/>
          <w:sz w:val="22"/>
          <w:szCs w:val="22"/>
          <w:lang w:eastAsia="ru-RU"/>
        </w:rPr>
        <w:t xml:space="preserve"> для адаптации </w:t>
      </w:r>
      <w:proofErr w:type="gramStart"/>
      <w:r w:rsidR="007E18B7" w:rsidRPr="009861FC">
        <w:rPr>
          <w:rFonts w:eastAsia="Verdana"/>
          <w:sz w:val="22"/>
          <w:szCs w:val="22"/>
          <w:lang w:eastAsia="ru-RU"/>
        </w:rPr>
        <w:t>планшетов</w:t>
      </w:r>
      <w:proofErr w:type="gramEnd"/>
      <w:r w:rsidR="007E18B7" w:rsidRPr="009861FC">
        <w:rPr>
          <w:rFonts w:eastAsia="Verdana"/>
          <w:sz w:val="22"/>
          <w:szCs w:val="22"/>
          <w:lang w:eastAsia="ru-RU"/>
        </w:rPr>
        <w:t xml:space="preserve"> поставляемых комплектно с прикладным программным обеспечением «Мобильный обходчик» и/или операционной системой отличной от MS </w:t>
      </w:r>
      <w:proofErr w:type="spellStart"/>
      <w:r w:rsidR="007E18B7" w:rsidRPr="009861FC">
        <w:rPr>
          <w:rFonts w:eastAsia="Verdana"/>
          <w:sz w:val="22"/>
          <w:szCs w:val="22"/>
          <w:lang w:eastAsia="ru-RU"/>
        </w:rPr>
        <w:t>Windows</w:t>
      </w:r>
      <w:proofErr w:type="spellEnd"/>
      <w:r w:rsidR="0017665C" w:rsidRPr="009861FC">
        <w:rPr>
          <w:rFonts w:eastAsia="Verdana"/>
          <w:sz w:val="22"/>
          <w:szCs w:val="22"/>
          <w:lang w:eastAsia="ru-RU"/>
        </w:rPr>
        <w:t xml:space="preserve"> к работе в информационной инфраструктуре Покупателя. </w:t>
      </w:r>
    </w:p>
    <w:p w14:paraId="1F032F7E" w14:textId="77777777" w:rsidR="0017665C" w:rsidRPr="009861FC" w:rsidRDefault="0017665C" w:rsidP="0017665C">
      <w:pPr>
        <w:ind w:firstLine="567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Приложение «Мобильный обходчик», устанавливаемое на планшете предназначено для эксплуатации персоналом ПАО «Юнипро» и должно осуществлять следующие функции:</w:t>
      </w:r>
    </w:p>
    <w:p w14:paraId="5841BB21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Поддерживать интеграцию с корпоративными системами Заказчика (и отдельными модулями этих систем), посредством которых создаются и актуализируются базы данных, используемые при выполнении обходов оборудования, в том числе: </w:t>
      </w:r>
    </w:p>
    <w:p w14:paraId="6CB4D054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Авторизации и идентификации пользователей (администраторов) в приложении «Мобильный обходчик» и последующим сохранением атрибутов учетной записи при создании, корректировке, обработке и сохранении данных обходов в системах (модулях) Заказчика;</w:t>
      </w:r>
    </w:p>
    <w:p w14:paraId="6FA92392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Формировании администратором маршрутов обходов оборудования для каждого рабочего места, включая:</w:t>
      </w:r>
    </w:p>
    <w:p w14:paraId="46C67806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определение состава оборудования по маршруту обхода каждого рабочего места;</w:t>
      </w:r>
    </w:p>
    <w:p w14:paraId="46F74BE1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сохранение заданной администратором последовательности отображения оборудования при выполнении каждого маршрута;</w:t>
      </w:r>
    </w:p>
    <w:p w14:paraId="1826DE71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сохранение заданной визуализации отображения каждого технологического параметра, контролируемого персоналом при обходе оборудования и двойное (в численном и/или индикативном виде);</w:t>
      </w:r>
    </w:p>
    <w:p w14:paraId="26305784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отображение, ввод и сохранение в окне параметров каждого оборудования по каждому маршруту обхода фактического численного значения контролируемых параметров или цветовой индикации для оценки состояния в бинарной градации «норма – не норма»;</w:t>
      </w:r>
    </w:p>
    <w:p w14:paraId="279A1ADA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- автоматическое изменение в интерфейсе планшета цветовой индикации численного показателя при вводе его значения в зависимости от заданного диапазона допускаемых (нормальных) значений; </w:t>
      </w:r>
    </w:p>
    <w:p w14:paraId="5E04E400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наличие индивидуальных текстовых полей описания выявленных неисправностей, дефектов;</w:t>
      </w:r>
    </w:p>
    <w:p w14:paraId="7CABC6C9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Корректировки маршрутов обходов для каждого рабочего места с детализацией всех его параметров (не менее указанных в 1.1.);</w:t>
      </w:r>
    </w:p>
    <w:p w14:paraId="64F617B6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Автоматическом сохранения и переносе введенных параметров и других данных (произвольные записи дефектов, фотоматериалы), зафиксированных персоналом во время обхода оборудования в модули корпоративных систем сбора информации:</w:t>
      </w:r>
    </w:p>
    <w:p w14:paraId="4FF88359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- о факте выполненного обхода с детализацией информации о дате и времени начала и завершения обхода, соответствии объема фактически внесенных данных заданному; </w:t>
      </w:r>
    </w:p>
    <w:p w14:paraId="0BD3CC32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- числовых и индикативных значений контролируемых параметров для </w:t>
      </w:r>
      <w:r w:rsidRPr="009861FC">
        <w:rPr>
          <w:rFonts w:ascii="Verdana" w:hAnsi="Verdana" w:cs="Arial"/>
          <w:lang w:val="ru-RU"/>
        </w:rPr>
        <w:lastRenderedPageBreak/>
        <w:t>каждой единицы оборудования в маршруте (модуль контроля обходов);</w:t>
      </w:r>
    </w:p>
    <w:p w14:paraId="574D4BFE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зафиксированных дефектах, неисправностях (модуль «журнал дефектов» в системе ТОРО);</w:t>
      </w:r>
    </w:p>
    <w:p w14:paraId="4B692118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- сделанных во время обходов фотографий </w:t>
      </w:r>
      <w:r w:rsidR="002D20E5" w:rsidRPr="009861FC">
        <w:rPr>
          <w:rFonts w:ascii="Verdana" w:hAnsi="Verdana" w:cs="Arial"/>
          <w:lang w:val="ru-RU"/>
        </w:rPr>
        <w:t xml:space="preserve">и звуковых записей </w:t>
      </w:r>
      <w:r w:rsidRPr="009861FC">
        <w:rPr>
          <w:rFonts w:ascii="Verdana" w:hAnsi="Verdana" w:cs="Arial"/>
          <w:lang w:val="ru-RU"/>
        </w:rPr>
        <w:t xml:space="preserve">(файловое хранилище) модулей «журнал дефектов», «контроль обходов»; </w:t>
      </w:r>
    </w:p>
    <w:p w14:paraId="1B277D0C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Централизованная групповая или индивидуальная установка и (или) корректировка параметров, предусмотренных п.1 на одном или группе планшетов по выбору администратора;</w:t>
      </w:r>
    </w:p>
    <w:p w14:paraId="54F4FB57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Фиксация результатов действий персонала во время подготовки, обхода оборудования и его завершения, а именно:</w:t>
      </w:r>
    </w:p>
    <w:p w14:paraId="555B2B78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cs="Arial"/>
        </w:rPr>
      </w:pPr>
      <w:r w:rsidRPr="009861FC">
        <w:rPr>
          <w:rFonts w:ascii="Verdana" w:hAnsi="Verdana" w:cs="Arial"/>
          <w:lang w:val="ru-RU"/>
        </w:rPr>
        <w:t>Авторизованный вход в систему (программу) по атрибутам учетной записи, принятой у Заказчика с фиксацией времени;</w:t>
      </w:r>
    </w:p>
    <w:p w14:paraId="259F85E5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Выбор маршрута из имеющихся в базе планшета;</w:t>
      </w:r>
    </w:p>
    <w:p w14:paraId="73E059DC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Активация начала маршрута с автоматической фиксацией времени его начала и окончания;</w:t>
      </w:r>
    </w:p>
    <w:p w14:paraId="00E44B8E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Автоматическая программная фиксация встроенным модулем </w:t>
      </w:r>
      <w:r w:rsidRPr="009861FC">
        <w:rPr>
          <w:rFonts w:ascii="Verdana" w:hAnsi="Verdana" w:cs="Arial"/>
          <w:lang w:val="en-US"/>
        </w:rPr>
        <w:t>NFC</w:t>
      </w:r>
      <w:r w:rsidRPr="009861FC">
        <w:rPr>
          <w:rFonts w:ascii="Verdana" w:hAnsi="Verdana" w:cs="Arial"/>
          <w:lang w:val="ru-RU"/>
        </w:rPr>
        <w:t xml:space="preserve"> метки точки обхода с присвоением ей атрибутов времени и места установки (идентификации оборудованию);</w:t>
      </w:r>
    </w:p>
    <w:p w14:paraId="51333929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Внесение, отображение и сохранение параметров, введенных пользователем для каждой единицы оборудования </w:t>
      </w:r>
      <w:proofErr w:type="gramStart"/>
      <w:r w:rsidRPr="009861FC">
        <w:rPr>
          <w:rFonts w:ascii="Verdana" w:hAnsi="Verdana" w:cs="Arial"/>
          <w:lang w:val="ru-RU"/>
        </w:rPr>
        <w:t>согласно перечня</w:t>
      </w:r>
      <w:proofErr w:type="gramEnd"/>
      <w:r w:rsidRPr="009861FC">
        <w:rPr>
          <w:rFonts w:ascii="Verdana" w:hAnsi="Verdana" w:cs="Arial"/>
          <w:lang w:val="ru-RU"/>
        </w:rPr>
        <w:t>, заданного администратором. Если планшет имеет возможность подключения периферийных устройств с замером параметров температуры или вибрации посредством подключаемых датчиков, интерфейс внесения данных должен предусматривать такой метод ввода;</w:t>
      </w:r>
    </w:p>
    <w:p w14:paraId="3524CB0A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Внесение дополнительных записей для каждой единицы оборудования или созданной произвольно во время обхода посредством программной клавиатуры. Допускается использование речевых программных регистраторов звукозаписи;</w:t>
      </w:r>
    </w:p>
    <w:p w14:paraId="5F8E0836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Выполнение фотоснимков в процессе обхода с присвоением текстовых атрибутов имени файла с сохранением и последующей синхронизацией. Расширение фото файлов - </w:t>
      </w:r>
      <w:r w:rsidRPr="009861FC">
        <w:rPr>
          <w:rFonts w:ascii="Verdana" w:hAnsi="Verdana" w:cs="Arial"/>
          <w:lang w:val="en-US"/>
        </w:rPr>
        <w:t>jpg</w:t>
      </w:r>
      <w:r w:rsidRPr="009861FC">
        <w:rPr>
          <w:rFonts w:ascii="Verdana" w:hAnsi="Verdana" w:cs="Arial"/>
          <w:lang w:val="ru-RU"/>
        </w:rPr>
        <w:t xml:space="preserve">, </w:t>
      </w:r>
      <w:r w:rsidRPr="009861FC">
        <w:rPr>
          <w:rFonts w:ascii="Verdana" w:hAnsi="Verdana" w:cs="Arial"/>
          <w:lang w:val="en-US"/>
        </w:rPr>
        <w:t>jpeg</w:t>
      </w:r>
      <w:r w:rsidRPr="009861FC">
        <w:rPr>
          <w:rFonts w:ascii="Verdana" w:hAnsi="Verdana" w:cs="Arial"/>
          <w:lang w:val="ru-RU"/>
        </w:rPr>
        <w:t>;</w:t>
      </w:r>
    </w:p>
    <w:p w14:paraId="66DDE7B1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Выполнение паузы маршрута с автоматической фиксацией времени начала и окончания паузы;</w:t>
      </w:r>
    </w:p>
    <w:p w14:paraId="6A0E569A" w14:textId="77777777" w:rsidR="0017665C" w:rsidRPr="009861FC" w:rsidRDefault="0017665C" w:rsidP="0017665C">
      <w:pPr>
        <w:pStyle w:val="afff7"/>
        <w:numPr>
          <w:ilvl w:val="1"/>
          <w:numId w:val="37"/>
        </w:numPr>
        <w:spacing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Создание заявки на дефект, включая:</w:t>
      </w:r>
    </w:p>
    <w:p w14:paraId="431D41F7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- выбор единицы оборудования из </w:t>
      </w:r>
      <w:proofErr w:type="spellStart"/>
      <w:r w:rsidRPr="009861FC">
        <w:rPr>
          <w:rFonts w:ascii="Verdana" w:hAnsi="Verdana" w:cs="Arial"/>
          <w:lang w:val="ru-RU"/>
        </w:rPr>
        <w:t>предзагруженного</w:t>
      </w:r>
      <w:proofErr w:type="spellEnd"/>
      <w:r w:rsidRPr="009861FC">
        <w:rPr>
          <w:rFonts w:ascii="Verdana" w:hAnsi="Verdana" w:cs="Arial"/>
          <w:lang w:val="ru-RU"/>
        </w:rPr>
        <w:t xml:space="preserve"> справочника,</w:t>
      </w:r>
    </w:p>
    <w:p w14:paraId="54786969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регистрация дефекта,</w:t>
      </w:r>
    </w:p>
    <w:p w14:paraId="2A70C254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просмотр на планшете истории операций по дефектам на единице оборудования</w:t>
      </w:r>
    </w:p>
    <w:p w14:paraId="42DBDA8C" w14:textId="77777777" w:rsidR="0017665C" w:rsidRPr="009861FC" w:rsidRDefault="0017665C" w:rsidP="0017665C">
      <w:pPr>
        <w:pStyle w:val="afff7"/>
        <w:widowControl w:val="0"/>
        <w:spacing w:after="0" w:line="240" w:lineRule="auto"/>
        <w:ind w:left="1287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- добавление фотографии, создание текстовых и аудио заметок.</w:t>
      </w:r>
    </w:p>
    <w:p w14:paraId="075BF206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Активация завершения маршрута с автоматической фиксацией времени завершения.</w:t>
      </w:r>
    </w:p>
    <w:p w14:paraId="6D607664" w14:textId="77777777" w:rsidR="0017665C" w:rsidRPr="009861FC" w:rsidRDefault="0017665C" w:rsidP="0017665C">
      <w:pPr>
        <w:pStyle w:val="afff7"/>
        <w:widowControl w:val="0"/>
        <w:numPr>
          <w:ilvl w:val="1"/>
          <w:numId w:val="37"/>
        </w:numPr>
        <w:spacing w:after="0" w:line="240" w:lineRule="auto"/>
        <w:ind w:left="1287" w:hanging="720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Передача результатов обхода в корпоративные </w:t>
      </w:r>
      <w:r w:rsidRPr="009861FC">
        <w:rPr>
          <w:rFonts w:ascii="Verdana" w:hAnsi="Verdana" w:cs="Arial"/>
          <w:lang w:val="en-US"/>
        </w:rPr>
        <w:t>ERP</w:t>
      </w:r>
      <w:r w:rsidRPr="009861FC">
        <w:rPr>
          <w:rFonts w:ascii="Verdana" w:hAnsi="Verdana" w:cs="Arial"/>
          <w:lang w:val="ru-RU"/>
        </w:rPr>
        <w:t xml:space="preserve"> системы (синхронизация данных обходов);</w:t>
      </w:r>
    </w:p>
    <w:p w14:paraId="28AACC98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Встроенный интерфейс настройки и управления периферийными устройствами, подключаемыми к планшету (датчики температуры, вибрации и т.д.); </w:t>
      </w:r>
    </w:p>
    <w:p w14:paraId="3B77BD35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Администрирование прав пользователей планшетов;</w:t>
      </w:r>
    </w:p>
    <w:p w14:paraId="7BA279DC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ind w:left="567" w:firstLine="0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В пользовательском режиме при запуске операционной системы должно загружаться только Приложение «Мобильный обходчик» без возможности загрузки интерфейса операционной системы</w:t>
      </w:r>
      <w:proofErr w:type="gramStart"/>
      <w:r w:rsidRPr="009861FC">
        <w:rPr>
          <w:rFonts w:ascii="Verdana" w:hAnsi="Verdana" w:cs="Arial"/>
          <w:lang w:val="ru-RU"/>
        </w:rPr>
        <w:t>; При</w:t>
      </w:r>
      <w:proofErr w:type="gramEnd"/>
      <w:r w:rsidRPr="009861FC">
        <w:rPr>
          <w:rFonts w:ascii="Verdana" w:hAnsi="Verdana" w:cs="Arial"/>
          <w:lang w:val="ru-RU"/>
        </w:rPr>
        <w:t xml:space="preserve"> закрытии приложения планшет должен выключаться.</w:t>
      </w:r>
    </w:p>
    <w:p w14:paraId="2329E46F" w14:textId="243BA736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Доступ к корпоративному порталу</w:t>
      </w:r>
      <w:r w:rsidRPr="009861FC" w:rsidDel="00792214">
        <w:rPr>
          <w:rFonts w:ascii="Verdana" w:hAnsi="Verdana" w:cs="Arial"/>
          <w:lang w:val="ru-RU"/>
        </w:rPr>
        <w:t xml:space="preserve"> </w:t>
      </w:r>
      <w:r w:rsidRPr="009861FC">
        <w:rPr>
          <w:rFonts w:ascii="Verdana" w:hAnsi="Verdana" w:cs="Arial"/>
          <w:lang w:val="ru-RU"/>
        </w:rPr>
        <w:t>ПАО «Юнипро» при подключении к корпоративной сети</w:t>
      </w:r>
      <w:r w:rsidR="00645EDB" w:rsidRPr="009861FC">
        <w:rPr>
          <w:rFonts w:ascii="Verdana" w:hAnsi="Verdana" w:cs="Arial"/>
          <w:lang w:val="ru-RU"/>
        </w:rPr>
        <w:t>.</w:t>
      </w:r>
    </w:p>
    <w:p w14:paraId="192D4560" w14:textId="589805DD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Просмотр исторических данных по ранее проведенным обходам</w:t>
      </w:r>
      <w:r w:rsidR="00645EDB" w:rsidRPr="009861FC">
        <w:rPr>
          <w:rFonts w:ascii="Verdana" w:hAnsi="Verdana" w:cs="Arial"/>
          <w:lang w:val="ru-RU"/>
        </w:rPr>
        <w:t>.</w:t>
      </w:r>
    </w:p>
    <w:p w14:paraId="78CB3F8D" w14:textId="325F860F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lastRenderedPageBreak/>
        <w:t xml:space="preserve">Синхронизацию с </w:t>
      </w:r>
      <w:r w:rsidRPr="009861FC">
        <w:rPr>
          <w:rFonts w:ascii="Verdana" w:hAnsi="Verdana" w:cs="Arial"/>
          <w:lang w:val="en-US"/>
        </w:rPr>
        <w:t>ERP</w:t>
      </w:r>
      <w:r w:rsidRPr="009861FC">
        <w:rPr>
          <w:rFonts w:ascii="Verdana" w:hAnsi="Verdana" w:cs="Arial"/>
          <w:lang w:val="ru-RU"/>
        </w:rPr>
        <w:t xml:space="preserve"> системой </w:t>
      </w:r>
      <w:r w:rsidR="009708FC" w:rsidRPr="009861FC">
        <w:rPr>
          <w:rFonts w:ascii="Verdana" w:hAnsi="Verdana" w:cs="Arial"/>
          <w:lang w:val="ru-RU"/>
        </w:rPr>
        <w:t>Покупателя</w:t>
      </w:r>
      <w:r w:rsidR="009708FC" w:rsidRPr="009861FC">
        <w:rPr>
          <w:rStyle w:val="ad"/>
          <w:rFonts w:ascii="Verdana" w:hAnsi="Verdana" w:cs="Arial"/>
          <w:lang w:val="ru-RU"/>
        </w:rPr>
        <w:footnoteReference w:id="6"/>
      </w:r>
      <w:r w:rsidRPr="009861FC">
        <w:rPr>
          <w:rFonts w:ascii="Verdana" w:hAnsi="Verdana" w:cs="Arial"/>
          <w:lang w:val="ru-RU"/>
        </w:rPr>
        <w:t xml:space="preserve"> и офлайн доступ к технической библиотеке (каталогу документов) с разграничением доступа по уровням Общество\Филиал\Подразделение</w:t>
      </w:r>
      <w:r w:rsidR="00645EDB" w:rsidRPr="009861FC">
        <w:rPr>
          <w:rFonts w:ascii="Verdana" w:hAnsi="Verdana" w:cs="Arial"/>
          <w:lang w:val="ru-RU"/>
        </w:rPr>
        <w:t>.</w:t>
      </w:r>
    </w:p>
    <w:p w14:paraId="2851EF99" w14:textId="1ECA1DEB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Опросы по охране труда</w:t>
      </w:r>
      <w:r w:rsidR="00645EDB" w:rsidRPr="009861FC">
        <w:rPr>
          <w:rFonts w:ascii="Verdana" w:hAnsi="Verdana" w:cs="Arial"/>
          <w:lang w:val="ru-RU"/>
        </w:rPr>
        <w:t>.</w:t>
      </w:r>
    </w:p>
    <w:p w14:paraId="6A617F4B" w14:textId="0E302C79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Работа с поручениями (получение получений и формирование отчетов по поручениям)</w:t>
      </w:r>
      <w:r w:rsidR="00645EDB" w:rsidRPr="009861FC">
        <w:rPr>
          <w:rFonts w:ascii="Verdana" w:hAnsi="Verdana" w:cs="Arial"/>
          <w:lang w:val="ru-RU"/>
        </w:rPr>
        <w:t>.</w:t>
      </w:r>
    </w:p>
    <w:p w14:paraId="395D61B9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Шифрование информации на SD карте.</w:t>
      </w:r>
    </w:p>
    <w:p w14:paraId="4E7ACB40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Запрет обращения к файловой системе и модулю фотофиксации вне приложения Мобильный обходчик.</w:t>
      </w:r>
    </w:p>
    <w:p w14:paraId="57D4364F" w14:textId="4A8D04DF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Запрет на работу Пользователей с любыми приложениями кроме приложения «Мобильный обходчик»</w:t>
      </w:r>
      <w:r w:rsidR="00645EDB" w:rsidRPr="009861FC">
        <w:rPr>
          <w:rFonts w:ascii="Verdana" w:hAnsi="Verdana" w:cs="Arial"/>
          <w:lang w:val="ru-RU"/>
        </w:rPr>
        <w:t>.</w:t>
      </w:r>
    </w:p>
    <w:p w14:paraId="0334494C" w14:textId="2111AA7F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 xml:space="preserve"> Фоновое обновление приложения Мобильный обходчик без физического контакта администратора и устройства (планшета</w:t>
      </w:r>
      <w:r w:rsidR="00645EDB" w:rsidRPr="009861FC">
        <w:rPr>
          <w:rFonts w:ascii="Verdana" w:hAnsi="Verdana" w:cs="Arial"/>
          <w:lang w:val="ru-RU"/>
        </w:rPr>
        <w:t>).</w:t>
      </w:r>
    </w:p>
    <w:p w14:paraId="07EC9EDC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Фоновая установка обновлений операционной системы без физического контакта администратора и устройства (планшета)</w:t>
      </w:r>
    </w:p>
    <w:p w14:paraId="1B9724E2" w14:textId="77777777" w:rsidR="0017665C" w:rsidRPr="009861FC" w:rsidRDefault="0017665C" w:rsidP="0017665C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Обеспечение полного контроля и логирования выполняемых на устройстве (планшете) действий пользователя.</w:t>
      </w:r>
    </w:p>
    <w:p w14:paraId="106EBD19" w14:textId="69C80642" w:rsidR="00AD16B5" w:rsidRPr="009861FC" w:rsidRDefault="0017665C" w:rsidP="00AD16B5">
      <w:pPr>
        <w:pStyle w:val="afff7"/>
        <w:widowControl w:val="0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Логирование операций синхронизации</w:t>
      </w:r>
      <w:r w:rsidR="00645EDB" w:rsidRPr="009861FC">
        <w:rPr>
          <w:rFonts w:ascii="Verdana" w:hAnsi="Verdana" w:cs="Arial"/>
          <w:lang w:val="ru-RU"/>
        </w:rPr>
        <w:t>.</w:t>
      </w:r>
    </w:p>
    <w:p w14:paraId="79315229" w14:textId="54ABD8E4" w:rsidR="00B01BCD" w:rsidRPr="009861FC" w:rsidRDefault="00DB4583" w:rsidP="00B01BCD">
      <w:pPr>
        <w:ind w:firstLine="708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Дополнительно поставщик подготавливает детальное описание комплекса организационных и технических мероприятий по закрытию актуальных угроз информационной безопасности (ИБ) включая ресурсное обеспечение указанных мероприятий с учётом действующих систем информационной безопасности Покупателя после проведения тестирования и обеспечения соответствия функциональным требованиям</w:t>
      </w:r>
      <w:r w:rsidR="00626C5E" w:rsidRPr="009861FC">
        <w:rPr>
          <w:rFonts w:eastAsia="Verdana"/>
          <w:sz w:val="22"/>
          <w:szCs w:val="22"/>
          <w:lang w:eastAsia="ru-RU"/>
        </w:rPr>
        <w:t xml:space="preserve"> решения в комплексе (устройство + программное обеспечение)</w:t>
      </w:r>
      <w:r w:rsidRPr="009861FC">
        <w:rPr>
          <w:rFonts w:eastAsia="Verdana"/>
          <w:sz w:val="22"/>
          <w:szCs w:val="22"/>
          <w:lang w:eastAsia="ru-RU"/>
        </w:rPr>
        <w:t xml:space="preserve">.  </w:t>
      </w:r>
    </w:p>
    <w:p w14:paraId="7429E49B" w14:textId="7E311052" w:rsidR="00196909" w:rsidRPr="007E18B7" w:rsidRDefault="00196909" w:rsidP="00196909">
      <w:pPr>
        <w:ind w:firstLine="708"/>
        <w:rPr>
          <w:rFonts w:eastAsia="Verdana"/>
          <w:b/>
          <w:sz w:val="22"/>
          <w:szCs w:val="22"/>
          <w:lang w:eastAsia="ru-RU"/>
        </w:rPr>
      </w:pPr>
      <w:r w:rsidRPr="009861FC">
        <w:rPr>
          <w:rFonts w:eastAsia="Verdana"/>
          <w:b/>
          <w:sz w:val="22"/>
          <w:szCs w:val="22"/>
          <w:lang w:eastAsia="ru-RU"/>
        </w:rPr>
        <w:t>Дополнительно поставщик предоставляет технико-коммер</w:t>
      </w:r>
      <w:r w:rsidR="00DB4583" w:rsidRPr="009861FC">
        <w:rPr>
          <w:rFonts w:eastAsia="Verdana"/>
          <w:b/>
          <w:sz w:val="22"/>
          <w:szCs w:val="22"/>
          <w:lang w:eastAsia="ru-RU"/>
        </w:rPr>
        <w:t xml:space="preserve">ческое предложение на оказание </w:t>
      </w:r>
      <w:proofErr w:type="gramStart"/>
      <w:r w:rsidRPr="009861FC">
        <w:rPr>
          <w:rFonts w:eastAsia="Verdana"/>
          <w:b/>
          <w:sz w:val="22"/>
          <w:szCs w:val="22"/>
          <w:lang w:eastAsia="ru-RU"/>
        </w:rPr>
        <w:t>по услуг</w:t>
      </w:r>
      <w:proofErr w:type="gramEnd"/>
      <w:r w:rsidRPr="009861FC">
        <w:rPr>
          <w:rFonts w:eastAsia="Verdana"/>
          <w:b/>
          <w:sz w:val="22"/>
          <w:szCs w:val="22"/>
          <w:lang w:eastAsia="ru-RU"/>
        </w:rPr>
        <w:t xml:space="preserve"> техническому сопровождению программного обеспечения (установка обновлений операционной системы, прикладного программного обеспечения, антивирусного ПО и т.п.) и устранению ошибок в работе программного обеспечения по запросам Поку</w:t>
      </w:r>
      <w:r w:rsidR="000E26E7" w:rsidRPr="009861FC">
        <w:rPr>
          <w:rFonts w:eastAsia="Verdana"/>
          <w:b/>
          <w:sz w:val="22"/>
          <w:szCs w:val="22"/>
          <w:lang w:eastAsia="ru-RU"/>
        </w:rPr>
        <w:t>пателя</w:t>
      </w:r>
      <w:r w:rsidRPr="009861FC">
        <w:rPr>
          <w:rFonts w:eastAsia="Verdana"/>
          <w:b/>
          <w:sz w:val="22"/>
          <w:szCs w:val="22"/>
          <w:lang w:eastAsia="ru-RU"/>
        </w:rPr>
        <w:t xml:space="preserve"> в течение гарант</w:t>
      </w:r>
      <w:r w:rsidR="000E26E7" w:rsidRPr="009861FC">
        <w:rPr>
          <w:rFonts w:eastAsia="Verdana"/>
          <w:b/>
          <w:sz w:val="22"/>
          <w:szCs w:val="22"/>
          <w:lang w:eastAsia="ru-RU"/>
        </w:rPr>
        <w:t>ийного срока для всех поставляемых планшетов.</w:t>
      </w:r>
    </w:p>
    <w:p w14:paraId="0633F5F0" w14:textId="77777777" w:rsidR="00196909" w:rsidRPr="00196909" w:rsidRDefault="00196909">
      <w:pPr>
        <w:ind w:firstLine="708"/>
        <w:rPr>
          <w:rFonts w:eastAsia="Verdana"/>
          <w:sz w:val="22"/>
          <w:szCs w:val="22"/>
          <w:lang w:eastAsia="ru-RU"/>
        </w:rPr>
      </w:pPr>
    </w:p>
    <w:sectPr w:rsidR="00196909" w:rsidRPr="00196909" w:rsidSect="007E18B7">
      <w:footerReference w:type="default" r:id="rId11"/>
      <w:footerReference w:type="first" r:id="rId12"/>
      <w:type w:val="continuous"/>
      <w:pgSz w:w="11906" w:h="16838"/>
      <w:pgMar w:top="851" w:right="851" w:bottom="1276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B322C" w14:textId="77777777" w:rsidR="006A442A" w:rsidRDefault="006A442A">
      <w:r>
        <w:separator/>
      </w:r>
    </w:p>
  </w:endnote>
  <w:endnote w:type="continuationSeparator" w:id="0">
    <w:p w14:paraId="5B8D480F" w14:textId="77777777" w:rsidR="006A442A" w:rsidRDefault="006A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2746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7E66559" w14:textId="296831F5" w:rsidR="00B948BB" w:rsidRPr="00EB1588" w:rsidRDefault="00B948BB" w:rsidP="00EB1588">
        <w:pPr>
          <w:pStyle w:val="af1"/>
          <w:jc w:val="right"/>
          <w:rPr>
            <w:rFonts w:ascii="Arial" w:hAnsi="Arial" w:cs="Arial"/>
            <w:sz w:val="20"/>
          </w:rPr>
        </w:pPr>
        <w:r w:rsidRPr="00045AD7">
          <w:rPr>
            <w:rFonts w:ascii="Arial" w:hAnsi="Arial" w:cs="Arial"/>
            <w:sz w:val="20"/>
          </w:rPr>
          <w:fldChar w:fldCharType="begin"/>
        </w:r>
        <w:r w:rsidRPr="00045AD7">
          <w:rPr>
            <w:rFonts w:ascii="Arial" w:hAnsi="Arial" w:cs="Arial"/>
            <w:sz w:val="20"/>
          </w:rPr>
          <w:instrText>PAGE   \* MERGEFORMAT</w:instrText>
        </w:r>
        <w:r w:rsidRPr="00045AD7">
          <w:rPr>
            <w:rFonts w:ascii="Arial" w:hAnsi="Arial" w:cs="Arial"/>
            <w:sz w:val="20"/>
          </w:rPr>
          <w:fldChar w:fldCharType="separate"/>
        </w:r>
        <w:r w:rsidR="0071536D" w:rsidRPr="0071536D">
          <w:rPr>
            <w:rFonts w:ascii="Arial" w:hAnsi="Arial" w:cs="Arial"/>
            <w:noProof/>
            <w:sz w:val="20"/>
            <w:lang w:val="ru-RU"/>
          </w:rPr>
          <w:t>1</w:t>
        </w:r>
        <w:r w:rsidRPr="00045AD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115048"/>
      <w:docPartObj>
        <w:docPartGallery w:val="Page Numbers (Bottom of Page)"/>
        <w:docPartUnique/>
      </w:docPartObj>
    </w:sdtPr>
    <w:sdtEndPr/>
    <w:sdtContent>
      <w:p w14:paraId="18B82583" w14:textId="77777777" w:rsidR="00B948BB" w:rsidRDefault="00B948B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0415">
          <w:rPr>
            <w:noProof/>
            <w:lang w:val="ru-RU"/>
          </w:rPr>
          <w:t>1</w:t>
        </w:r>
        <w:r>
          <w:fldChar w:fldCharType="end"/>
        </w:r>
      </w:p>
    </w:sdtContent>
  </w:sdt>
  <w:p w14:paraId="6B83CD8E" w14:textId="77777777" w:rsidR="00B948BB" w:rsidRDefault="00B948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3FB8C" w14:textId="77777777" w:rsidR="006A442A" w:rsidRDefault="006A442A">
      <w:r>
        <w:separator/>
      </w:r>
    </w:p>
  </w:footnote>
  <w:footnote w:type="continuationSeparator" w:id="0">
    <w:p w14:paraId="5615C706" w14:textId="77777777" w:rsidR="006A442A" w:rsidRDefault="006A442A">
      <w:r>
        <w:continuationSeparator/>
      </w:r>
    </w:p>
  </w:footnote>
  <w:footnote w:id="1">
    <w:p w14:paraId="385575F3" w14:textId="77777777" w:rsidR="00B948BB" w:rsidRPr="002A4595" w:rsidRDefault="00B948BB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Работоспособность товара подтверждается путем проверки функционирования прикладного ПО «Мобильный обходчик» ПАО Юнипро для операционной системы </w:t>
      </w:r>
      <w:r w:rsidRPr="002A4595">
        <w:rPr>
          <w:rFonts w:ascii="Verdana" w:hAnsi="Verdana"/>
          <w:lang w:val="en-US"/>
        </w:rPr>
        <w:t>Microsoft</w:t>
      </w:r>
      <w:r w:rsidRPr="002A4595">
        <w:rPr>
          <w:rFonts w:ascii="Verdana" w:hAnsi="Verdana"/>
        </w:rPr>
        <w:t xml:space="preserve"> </w:t>
      </w:r>
      <w:r w:rsidRPr="002A4595">
        <w:rPr>
          <w:rFonts w:ascii="Verdana" w:hAnsi="Verdana"/>
          <w:lang w:val="en-US"/>
        </w:rPr>
        <w:t>Windows</w:t>
      </w:r>
      <w:r w:rsidRPr="002A4595">
        <w:rPr>
          <w:rFonts w:ascii="Verdana" w:hAnsi="Verdana"/>
        </w:rPr>
        <w:t xml:space="preserve">, либо для других операционных систем </w:t>
      </w:r>
      <w:proofErr w:type="gramStart"/>
      <w:r w:rsidRPr="002A4595">
        <w:rPr>
          <w:rFonts w:ascii="Verdana" w:hAnsi="Verdana"/>
        </w:rPr>
        <w:t>обеспечения функционала</w:t>
      </w:r>
      <w:proofErr w:type="gramEnd"/>
      <w:r w:rsidRPr="002A4595">
        <w:rPr>
          <w:rFonts w:ascii="Verdana" w:hAnsi="Verdana"/>
        </w:rPr>
        <w:t xml:space="preserve"> приведённого в Приложении 3.</w:t>
      </w:r>
    </w:p>
  </w:footnote>
  <w:footnote w:id="2">
    <w:p w14:paraId="419ACE42" w14:textId="77777777" w:rsidR="00B948BB" w:rsidRPr="002A4595" w:rsidRDefault="00B948BB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Наименование приложения дано условно.</w:t>
      </w:r>
    </w:p>
  </w:footnote>
  <w:footnote w:id="3">
    <w:p w14:paraId="41985736" w14:textId="569B7D49" w:rsidR="002A4595" w:rsidRPr="002A4595" w:rsidRDefault="002A4595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Для планшетов, поставляемых комплектно с прикладным программным обеспечением «Мобильный обходчик»</w:t>
      </w:r>
      <w:r>
        <w:rPr>
          <w:rFonts w:ascii="Verdana" w:hAnsi="Verdana"/>
        </w:rPr>
        <w:t xml:space="preserve"> и/или операционной системой отличной от </w:t>
      </w:r>
      <w:r>
        <w:rPr>
          <w:rFonts w:ascii="Verdana" w:hAnsi="Verdana"/>
          <w:lang w:val="en-US"/>
        </w:rPr>
        <w:t>MS</w:t>
      </w:r>
      <w:r w:rsidRPr="002A4595"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>Windows</w:t>
      </w:r>
    </w:p>
  </w:footnote>
  <w:footnote w:id="4">
    <w:p w14:paraId="50D0EE17" w14:textId="77777777" w:rsidR="00B948BB" w:rsidRPr="002A4595" w:rsidRDefault="00B948BB" w:rsidP="00001C9F">
      <w:pPr>
        <w:widowControl w:val="0"/>
        <w:spacing w:after="0" w:line="312" w:lineRule="auto"/>
        <w:ind w:firstLine="567"/>
        <w:rPr>
          <w:rFonts w:cs="Arial"/>
        </w:rPr>
      </w:pPr>
      <w:r w:rsidRPr="002A4595">
        <w:rPr>
          <w:rStyle w:val="ad"/>
        </w:rPr>
        <w:footnoteRef/>
      </w:r>
      <w:r w:rsidRPr="002A4595">
        <w:t xml:space="preserve"> </w:t>
      </w:r>
      <w:r w:rsidRPr="002A4595">
        <w:rPr>
          <w:rFonts w:cs="Arial"/>
        </w:rPr>
        <w:t xml:space="preserve">желательная операционная система (ОС) гарантирует работоспособность на устройстве программного обеспечения Заказчика «Мобильный обходчик». Для применения иной операционной системы необходимо обеспечить функционирование не хуже реализованного согласно Приложения 3. </w:t>
      </w:r>
    </w:p>
    <w:p w14:paraId="7A4ABDFF" w14:textId="77777777" w:rsidR="00B948BB" w:rsidRPr="002A4595" w:rsidRDefault="00B948BB">
      <w:pPr>
        <w:pStyle w:val="afb"/>
        <w:rPr>
          <w:rFonts w:ascii="Verdana" w:hAnsi="Verdana"/>
        </w:rPr>
      </w:pPr>
    </w:p>
  </w:footnote>
  <w:footnote w:id="5">
    <w:p w14:paraId="2067D115" w14:textId="77777777" w:rsidR="00B948BB" w:rsidRPr="002A4595" w:rsidRDefault="00B948BB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</w:t>
      </w:r>
      <w:r w:rsidRPr="002A4595">
        <w:rPr>
          <w:rFonts w:ascii="Verdana" w:hAnsi="Verdana" w:cs="Arial"/>
        </w:rPr>
        <w:t>Допускается использование встроенных датчиков либо подключаемых по имеющимся проводным или беспроводным интерфейсам. При использовании внешних устройств необходимо предоставить подтверждение наличия подключаемых устройств</w:t>
      </w:r>
    </w:p>
  </w:footnote>
  <w:footnote w:id="6">
    <w:p w14:paraId="49CCC667" w14:textId="4EB2FC25" w:rsidR="00B948BB" w:rsidRPr="002A4595" w:rsidRDefault="00B948BB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Описание процедуры обмены данными ПО «Мобильный обходчик» с </w:t>
      </w:r>
      <w:r w:rsidRPr="002A4595">
        <w:rPr>
          <w:rFonts w:ascii="Verdana" w:hAnsi="Verdana"/>
          <w:lang w:val="en-US"/>
        </w:rPr>
        <w:t>ERP</w:t>
      </w:r>
      <w:r w:rsidRPr="002A4595">
        <w:rPr>
          <w:rFonts w:ascii="Verdana" w:hAnsi="Verdana"/>
        </w:rPr>
        <w:t xml:space="preserve"> системой предоставляется Поставщику по запросу при наличи</w:t>
      </w:r>
      <w:r w:rsidR="00645EDB" w:rsidRPr="002A4595">
        <w:rPr>
          <w:rFonts w:ascii="Verdana" w:hAnsi="Verdana"/>
        </w:rPr>
        <w:t>и</w:t>
      </w:r>
      <w:r w:rsidRPr="002A4595">
        <w:rPr>
          <w:rFonts w:ascii="Verdana" w:hAnsi="Verdana"/>
        </w:rPr>
        <w:t xml:space="preserve"> подписанного Соглашения о передаче, неразглашении и охране информации, составляющей коммерческую тайну.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3CC"/>
    <w:multiLevelType w:val="hybridMultilevel"/>
    <w:tmpl w:val="51524E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11F71"/>
    <w:multiLevelType w:val="multilevel"/>
    <w:tmpl w:val="D25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5717A"/>
    <w:multiLevelType w:val="hybridMultilevel"/>
    <w:tmpl w:val="2F7E4ACC"/>
    <w:lvl w:ilvl="0" w:tplc="975883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8"/>
    <w:multiLevelType w:val="hybridMultilevel"/>
    <w:tmpl w:val="E3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DFD"/>
    <w:multiLevelType w:val="multilevel"/>
    <w:tmpl w:val="410AAD2E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6557D"/>
    <w:multiLevelType w:val="multilevel"/>
    <w:tmpl w:val="D02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20178"/>
    <w:multiLevelType w:val="multilevel"/>
    <w:tmpl w:val="256C2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68347B8"/>
    <w:multiLevelType w:val="multilevel"/>
    <w:tmpl w:val="1F22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B93"/>
    <w:multiLevelType w:val="multilevel"/>
    <w:tmpl w:val="E5B61448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9" w15:restartNumberingAfterBreak="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A788F"/>
    <w:multiLevelType w:val="multilevel"/>
    <w:tmpl w:val="77FA52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1" w15:restartNumberingAfterBreak="0">
    <w:nsid w:val="20A46A38"/>
    <w:multiLevelType w:val="multilevel"/>
    <w:tmpl w:val="81DA0E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4" w:hanging="2520"/>
      </w:pPr>
      <w:rPr>
        <w:rFonts w:hint="default"/>
      </w:rPr>
    </w:lvl>
  </w:abstractNum>
  <w:abstractNum w:abstractNumId="12" w15:restartNumberingAfterBreak="0">
    <w:nsid w:val="210A3A06"/>
    <w:multiLevelType w:val="multilevel"/>
    <w:tmpl w:val="510E0384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135614"/>
    <w:multiLevelType w:val="hybridMultilevel"/>
    <w:tmpl w:val="624EA41E"/>
    <w:lvl w:ilvl="0" w:tplc="692E9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 w15:restartNumberingAfterBreak="0">
    <w:nsid w:val="2B951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4F0C30"/>
    <w:multiLevelType w:val="hybridMultilevel"/>
    <w:tmpl w:val="59F0E7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36BD2082"/>
    <w:multiLevelType w:val="hybridMultilevel"/>
    <w:tmpl w:val="F0D01BC4"/>
    <w:lvl w:ilvl="0" w:tplc="CC9C05F6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9258A290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81FF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1505A7"/>
    <w:multiLevelType w:val="multilevel"/>
    <w:tmpl w:val="16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919B7"/>
    <w:multiLevelType w:val="multilevel"/>
    <w:tmpl w:val="849854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23" w15:restartNumberingAfterBreak="0">
    <w:nsid w:val="46C07CA1"/>
    <w:multiLevelType w:val="hybridMultilevel"/>
    <w:tmpl w:val="06C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A31DE"/>
    <w:multiLevelType w:val="multilevel"/>
    <w:tmpl w:val="86EEE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25" w15:restartNumberingAfterBreak="0">
    <w:nsid w:val="49E92783"/>
    <w:multiLevelType w:val="multilevel"/>
    <w:tmpl w:val="1BE0C44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6" w15:restartNumberingAfterBreak="0">
    <w:nsid w:val="4AF6736C"/>
    <w:multiLevelType w:val="multilevel"/>
    <w:tmpl w:val="0A0858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27" w15:restartNumberingAfterBreak="0">
    <w:nsid w:val="4D3C4B3D"/>
    <w:multiLevelType w:val="hybridMultilevel"/>
    <w:tmpl w:val="C0C82B3C"/>
    <w:lvl w:ilvl="0" w:tplc="32F2B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251FF7"/>
    <w:multiLevelType w:val="multilevel"/>
    <w:tmpl w:val="02E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02ECC"/>
    <w:multiLevelType w:val="multilevel"/>
    <w:tmpl w:val="20F6F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A2470F"/>
    <w:multiLevelType w:val="hybridMultilevel"/>
    <w:tmpl w:val="79B0BD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2" w15:restartNumberingAfterBreak="0">
    <w:nsid w:val="5BE52621"/>
    <w:multiLevelType w:val="hybridMultilevel"/>
    <w:tmpl w:val="D4EA9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11457C"/>
    <w:multiLevelType w:val="multilevel"/>
    <w:tmpl w:val="D6A8A2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5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34" w15:restartNumberingAfterBreak="0">
    <w:nsid w:val="5EF70439"/>
    <w:multiLevelType w:val="multilevel"/>
    <w:tmpl w:val="36EAF9E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36" w15:restartNumberingAfterBreak="0">
    <w:nsid w:val="65E42C98"/>
    <w:multiLevelType w:val="hybridMultilevel"/>
    <w:tmpl w:val="A3EE4E0E"/>
    <w:lvl w:ilvl="0" w:tplc="C99863D2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AD0A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7E0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4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2C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81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A3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07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0C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87837"/>
    <w:multiLevelType w:val="multilevel"/>
    <w:tmpl w:val="70141AD4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38" w15:restartNumberingAfterBreak="0">
    <w:nsid w:val="6DF81F5B"/>
    <w:multiLevelType w:val="hybridMultilevel"/>
    <w:tmpl w:val="12F25056"/>
    <w:lvl w:ilvl="0" w:tplc="E1E4929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86EA3"/>
    <w:multiLevelType w:val="hybridMultilevel"/>
    <w:tmpl w:val="6CFC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72CB2"/>
    <w:multiLevelType w:val="hybridMultilevel"/>
    <w:tmpl w:val="312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35404"/>
    <w:multiLevelType w:val="hybridMultilevel"/>
    <w:tmpl w:val="E19CC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C4549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E078FF"/>
    <w:multiLevelType w:val="hybridMultilevel"/>
    <w:tmpl w:val="56D6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355AC"/>
    <w:multiLevelType w:val="multilevel"/>
    <w:tmpl w:val="F82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31"/>
  </w:num>
  <w:num w:numId="4">
    <w:abstractNumId w:val="17"/>
  </w:num>
  <w:num w:numId="5">
    <w:abstractNumId w:val="18"/>
  </w:num>
  <w:num w:numId="6">
    <w:abstractNumId w:val="9"/>
    <w:lvlOverride w:ilvl="0">
      <w:startOverride w:val="1"/>
    </w:lvlOverride>
  </w:num>
  <w:num w:numId="7">
    <w:abstractNumId w:val="14"/>
  </w:num>
  <w:num w:numId="8">
    <w:abstractNumId w:val="34"/>
  </w:num>
  <w:num w:numId="9">
    <w:abstractNumId w:val="32"/>
  </w:num>
  <w:num w:numId="10">
    <w:abstractNumId w:val="20"/>
  </w:num>
  <w:num w:numId="11">
    <w:abstractNumId w:val="12"/>
  </w:num>
  <w:num w:numId="12">
    <w:abstractNumId w:val="29"/>
  </w:num>
  <w:num w:numId="13">
    <w:abstractNumId w:val="43"/>
  </w:num>
  <w:num w:numId="14">
    <w:abstractNumId w:val="4"/>
  </w:num>
  <w:num w:numId="15">
    <w:abstractNumId w:val="38"/>
  </w:num>
  <w:num w:numId="16">
    <w:abstractNumId w:val="16"/>
  </w:num>
  <w:num w:numId="17">
    <w:abstractNumId w:val="19"/>
  </w:num>
  <w:num w:numId="18">
    <w:abstractNumId w:val="37"/>
  </w:num>
  <w:num w:numId="19">
    <w:abstractNumId w:val="41"/>
  </w:num>
  <w:num w:numId="20">
    <w:abstractNumId w:val="15"/>
  </w:num>
  <w:num w:numId="21">
    <w:abstractNumId w:val="8"/>
  </w:num>
  <w:num w:numId="22">
    <w:abstractNumId w:val="30"/>
  </w:num>
  <w:num w:numId="23">
    <w:abstractNumId w:val="11"/>
  </w:num>
  <w:num w:numId="24">
    <w:abstractNumId w:val="42"/>
  </w:num>
  <w:num w:numId="25">
    <w:abstractNumId w:val="25"/>
  </w:num>
  <w:num w:numId="26">
    <w:abstractNumId w:val="10"/>
  </w:num>
  <w:num w:numId="27">
    <w:abstractNumId w:val="26"/>
  </w:num>
  <w:num w:numId="28">
    <w:abstractNumId w:val="7"/>
  </w:num>
  <w:num w:numId="29">
    <w:abstractNumId w:val="5"/>
  </w:num>
  <w:num w:numId="30">
    <w:abstractNumId w:val="44"/>
  </w:num>
  <w:num w:numId="31">
    <w:abstractNumId w:val="21"/>
  </w:num>
  <w:num w:numId="32">
    <w:abstractNumId w:val="28"/>
  </w:num>
  <w:num w:numId="33">
    <w:abstractNumId w:val="1"/>
  </w:num>
  <w:num w:numId="34">
    <w:abstractNumId w:val="24"/>
  </w:num>
  <w:num w:numId="35">
    <w:abstractNumId w:val="6"/>
  </w:num>
  <w:num w:numId="36">
    <w:abstractNumId w:val="33"/>
  </w:num>
  <w:num w:numId="37">
    <w:abstractNumId w:val="13"/>
  </w:num>
  <w:num w:numId="38">
    <w:abstractNumId w:val="0"/>
  </w:num>
  <w:num w:numId="39">
    <w:abstractNumId w:val="22"/>
  </w:num>
  <w:num w:numId="40">
    <w:abstractNumId w:val="3"/>
  </w:num>
  <w:num w:numId="41">
    <w:abstractNumId w:val="27"/>
  </w:num>
  <w:num w:numId="42">
    <w:abstractNumId w:val="23"/>
  </w:num>
  <w:num w:numId="43">
    <w:abstractNumId w:val="39"/>
  </w:num>
  <w:num w:numId="44">
    <w:abstractNumId w:val="40"/>
  </w:num>
  <w:num w:numId="4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EB"/>
    <w:rsid w:val="000015E7"/>
    <w:rsid w:val="00001C9F"/>
    <w:rsid w:val="00001FB5"/>
    <w:rsid w:val="000028CF"/>
    <w:rsid w:val="0000350B"/>
    <w:rsid w:val="000040D2"/>
    <w:rsid w:val="00006026"/>
    <w:rsid w:val="00006277"/>
    <w:rsid w:val="00011E19"/>
    <w:rsid w:val="00012C75"/>
    <w:rsid w:val="00015428"/>
    <w:rsid w:val="000158C6"/>
    <w:rsid w:val="00015FD5"/>
    <w:rsid w:val="00017AB3"/>
    <w:rsid w:val="00017E43"/>
    <w:rsid w:val="00021349"/>
    <w:rsid w:val="000274A9"/>
    <w:rsid w:val="00027709"/>
    <w:rsid w:val="00027978"/>
    <w:rsid w:val="000301CE"/>
    <w:rsid w:val="0003042C"/>
    <w:rsid w:val="00031921"/>
    <w:rsid w:val="00031A17"/>
    <w:rsid w:val="00034193"/>
    <w:rsid w:val="00034AEA"/>
    <w:rsid w:val="000362CA"/>
    <w:rsid w:val="000364CF"/>
    <w:rsid w:val="000366C4"/>
    <w:rsid w:val="00036BFB"/>
    <w:rsid w:val="000401DB"/>
    <w:rsid w:val="00040B01"/>
    <w:rsid w:val="00043CE5"/>
    <w:rsid w:val="0004539C"/>
    <w:rsid w:val="0004544A"/>
    <w:rsid w:val="00045889"/>
    <w:rsid w:val="00045AD7"/>
    <w:rsid w:val="00045D19"/>
    <w:rsid w:val="00050B7E"/>
    <w:rsid w:val="000514D9"/>
    <w:rsid w:val="000522BF"/>
    <w:rsid w:val="000532CE"/>
    <w:rsid w:val="00056715"/>
    <w:rsid w:val="00057244"/>
    <w:rsid w:val="000608CE"/>
    <w:rsid w:val="00060E96"/>
    <w:rsid w:val="00061353"/>
    <w:rsid w:val="0006245E"/>
    <w:rsid w:val="00062F39"/>
    <w:rsid w:val="00063E7D"/>
    <w:rsid w:val="00065DC9"/>
    <w:rsid w:val="00065E9B"/>
    <w:rsid w:val="0006683D"/>
    <w:rsid w:val="00070B06"/>
    <w:rsid w:val="00071338"/>
    <w:rsid w:val="000763EC"/>
    <w:rsid w:val="00076BA7"/>
    <w:rsid w:val="00077869"/>
    <w:rsid w:val="000804E9"/>
    <w:rsid w:val="00082F90"/>
    <w:rsid w:val="00083E44"/>
    <w:rsid w:val="00084204"/>
    <w:rsid w:val="000845ED"/>
    <w:rsid w:val="00084734"/>
    <w:rsid w:val="00085058"/>
    <w:rsid w:val="00085DFF"/>
    <w:rsid w:val="00086AAA"/>
    <w:rsid w:val="0009027C"/>
    <w:rsid w:val="000903DC"/>
    <w:rsid w:val="000906C6"/>
    <w:rsid w:val="00090C54"/>
    <w:rsid w:val="00091163"/>
    <w:rsid w:val="00091ABB"/>
    <w:rsid w:val="0009267D"/>
    <w:rsid w:val="00092E68"/>
    <w:rsid w:val="00094826"/>
    <w:rsid w:val="00095EAA"/>
    <w:rsid w:val="00095EFA"/>
    <w:rsid w:val="000964B7"/>
    <w:rsid w:val="00096575"/>
    <w:rsid w:val="00096C3C"/>
    <w:rsid w:val="00096D13"/>
    <w:rsid w:val="000A2F4B"/>
    <w:rsid w:val="000A3CB2"/>
    <w:rsid w:val="000A443A"/>
    <w:rsid w:val="000A522C"/>
    <w:rsid w:val="000B036F"/>
    <w:rsid w:val="000B4A08"/>
    <w:rsid w:val="000C0CFD"/>
    <w:rsid w:val="000C0E9C"/>
    <w:rsid w:val="000C1759"/>
    <w:rsid w:val="000C1B2A"/>
    <w:rsid w:val="000C1D32"/>
    <w:rsid w:val="000C273D"/>
    <w:rsid w:val="000C39BA"/>
    <w:rsid w:val="000C5A7E"/>
    <w:rsid w:val="000D1691"/>
    <w:rsid w:val="000D1B62"/>
    <w:rsid w:val="000D2903"/>
    <w:rsid w:val="000D3151"/>
    <w:rsid w:val="000D325B"/>
    <w:rsid w:val="000D33B3"/>
    <w:rsid w:val="000D3C08"/>
    <w:rsid w:val="000D3E80"/>
    <w:rsid w:val="000D42F5"/>
    <w:rsid w:val="000D4379"/>
    <w:rsid w:val="000D4825"/>
    <w:rsid w:val="000D50D5"/>
    <w:rsid w:val="000E0536"/>
    <w:rsid w:val="000E26E7"/>
    <w:rsid w:val="000E5750"/>
    <w:rsid w:val="000E7AC4"/>
    <w:rsid w:val="000F1D60"/>
    <w:rsid w:val="000F26D7"/>
    <w:rsid w:val="000F347C"/>
    <w:rsid w:val="000F3CEF"/>
    <w:rsid w:val="000F45E6"/>
    <w:rsid w:val="000F5135"/>
    <w:rsid w:val="000F5EE2"/>
    <w:rsid w:val="000F6464"/>
    <w:rsid w:val="00103FE5"/>
    <w:rsid w:val="0010430A"/>
    <w:rsid w:val="00105592"/>
    <w:rsid w:val="00106104"/>
    <w:rsid w:val="00110709"/>
    <w:rsid w:val="00110FB4"/>
    <w:rsid w:val="00113BF9"/>
    <w:rsid w:val="00113CA6"/>
    <w:rsid w:val="00113F02"/>
    <w:rsid w:val="0011434D"/>
    <w:rsid w:val="00115143"/>
    <w:rsid w:val="00116C44"/>
    <w:rsid w:val="00117D14"/>
    <w:rsid w:val="0012006E"/>
    <w:rsid w:val="00120DB0"/>
    <w:rsid w:val="00122AEE"/>
    <w:rsid w:val="00126459"/>
    <w:rsid w:val="001277B9"/>
    <w:rsid w:val="00130A09"/>
    <w:rsid w:val="00132079"/>
    <w:rsid w:val="001320F4"/>
    <w:rsid w:val="00132B9F"/>
    <w:rsid w:val="0013336F"/>
    <w:rsid w:val="001340A0"/>
    <w:rsid w:val="0013446A"/>
    <w:rsid w:val="00134D17"/>
    <w:rsid w:val="00135C41"/>
    <w:rsid w:val="00135F91"/>
    <w:rsid w:val="001365A8"/>
    <w:rsid w:val="00140EF1"/>
    <w:rsid w:val="00141D2B"/>
    <w:rsid w:val="001423AC"/>
    <w:rsid w:val="0014472E"/>
    <w:rsid w:val="00147963"/>
    <w:rsid w:val="001516A0"/>
    <w:rsid w:val="00152007"/>
    <w:rsid w:val="00152FB6"/>
    <w:rsid w:val="00154A7B"/>
    <w:rsid w:val="0015626D"/>
    <w:rsid w:val="00156A28"/>
    <w:rsid w:val="00156F92"/>
    <w:rsid w:val="001626E3"/>
    <w:rsid w:val="00163E4B"/>
    <w:rsid w:val="0016482B"/>
    <w:rsid w:val="00165548"/>
    <w:rsid w:val="00165C14"/>
    <w:rsid w:val="00165F63"/>
    <w:rsid w:val="00170C7E"/>
    <w:rsid w:val="001720DC"/>
    <w:rsid w:val="00173DBC"/>
    <w:rsid w:val="00174A2B"/>
    <w:rsid w:val="0017522F"/>
    <w:rsid w:val="00175E4E"/>
    <w:rsid w:val="00176596"/>
    <w:rsid w:val="0017665C"/>
    <w:rsid w:val="001767B0"/>
    <w:rsid w:val="00176CEF"/>
    <w:rsid w:val="00182BD5"/>
    <w:rsid w:val="001839CE"/>
    <w:rsid w:val="00183C7A"/>
    <w:rsid w:val="001859B0"/>
    <w:rsid w:val="00186789"/>
    <w:rsid w:val="00186CBF"/>
    <w:rsid w:val="00187097"/>
    <w:rsid w:val="00187EE8"/>
    <w:rsid w:val="001905EE"/>
    <w:rsid w:val="0019148D"/>
    <w:rsid w:val="001948E6"/>
    <w:rsid w:val="00194973"/>
    <w:rsid w:val="00196052"/>
    <w:rsid w:val="00196909"/>
    <w:rsid w:val="001A31EC"/>
    <w:rsid w:val="001A398E"/>
    <w:rsid w:val="001A3FEF"/>
    <w:rsid w:val="001A5BF0"/>
    <w:rsid w:val="001A5F68"/>
    <w:rsid w:val="001A716F"/>
    <w:rsid w:val="001A7C9D"/>
    <w:rsid w:val="001A7EFE"/>
    <w:rsid w:val="001B02EF"/>
    <w:rsid w:val="001B0F43"/>
    <w:rsid w:val="001B1FC9"/>
    <w:rsid w:val="001B2557"/>
    <w:rsid w:val="001B51C0"/>
    <w:rsid w:val="001B5645"/>
    <w:rsid w:val="001B5B13"/>
    <w:rsid w:val="001B6499"/>
    <w:rsid w:val="001B7D93"/>
    <w:rsid w:val="001C0884"/>
    <w:rsid w:val="001C1037"/>
    <w:rsid w:val="001C1BCB"/>
    <w:rsid w:val="001C2ED8"/>
    <w:rsid w:val="001C411D"/>
    <w:rsid w:val="001C5762"/>
    <w:rsid w:val="001C6733"/>
    <w:rsid w:val="001C73BE"/>
    <w:rsid w:val="001D047D"/>
    <w:rsid w:val="001D090F"/>
    <w:rsid w:val="001D0BCF"/>
    <w:rsid w:val="001D1C81"/>
    <w:rsid w:val="001D32CA"/>
    <w:rsid w:val="001D3D73"/>
    <w:rsid w:val="001D4755"/>
    <w:rsid w:val="001D4997"/>
    <w:rsid w:val="001D6708"/>
    <w:rsid w:val="001F0415"/>
    <w:rsid w:val="001F0710"/>
    <w:rsid w:val="001F0F01"/>
    <w:rsid w:val="001F386E"/>
    <w:rsid w:val="001F42F0"/>
    <w:rsid w:val="001F53FB"/>
    <w:rsid w:val="001F6480"/>
    <w:rsid w:val="001F77BB"/>
    <w:rsid w:val="00200A9B"/>
    <w:rsid w:val="00200C33"/>
    <w:rsid w:val="00201C14"/>
    <w:rsid w:val="00201C9B"/>
    <w:rsid w:val="0020353F"/>
    <w:rsid w:val="002040DF"/>
    <w:rsid w:val="002043A7"/>
    <w:rsid w:val="00205CA7"/>
    <w:rsid w:val="002063A7"/>
    <w:rsid w:val="002065D8"/>
    <w:rsid w:val="00206F27"/>
    <w:rsid w:val="002077AF"/>
    <w:rsid w:val="00207BB7"/>
    <w:rsid w:val="00210EB0"/>
    <w:rsid w:val="00211CEC"/>
    <w:rsid w:val="0021218F"/>
    <w:rsid w:val="00212FE8"/>
    <w:rsid w:val="00214D6B"/>
    <w:rsid w:val="00215C53"/>
    <w:rsid w:val="0021683F"/>
    <w:rsid w:val="0021727E"/>
    <w:rsid w:val="00220455"/>
    <w:rsid w:val="00220733"/>
    <w:rsid w:val="0022090A"/>
    <w:rsid w:val="00221ED7"/>
    <w:rsid w:val="00222D1B"/>
    <w:rsid w:val="00224303"/>
    <w:rsid w:val="00224A81"/>
    <w:rsid w:val="00225629"/>
    <w:rsid w:val="00225827"/>
    <w:rsid w:val="00225E01"/>
    <w:rsid w:val="002275A2"/>
    <w:rsid w:val="00230332"/>
    <w:rsid w:val="00232E11"/>
    <w:rsid w:val="002332C2"/>
    <w:rsid w:val="00240B70"/>
    <w:rsid w:val="00241616"/>
    <w:rsid w:val="00241EEC"/>
    <w:rsid w:val="0024225C"/>
    <w:rsid w:val="00242747"/>
    <w:rsid w:val="0024337B"/>
    <w:rsid w:val="00243927"/>
    <w:rsid w:val="002441AD"/>
    <w:rsid w:val="0024588F"/>
    <w:rsid w:val="00245B10"/>
    <w:rsid w:val="00246164"/>
    <w:rsid w:val="00247B96"/>
    <w:rsid w:val="00250CFA"/>
    <w:rsid w:val="00251719"/>
    <w:rsid w:val="0025225E"/>
    <w:rsid w:val="0025228D"/>
    <w:rsid w:val="00252CE0"/>
    <w:rsid w:val="00252ECC"/>
    <w:rsid w:val="002545F6"/>
    <w:rsid w:val="00254D76"/>
    <w:rsid w:val="00254EBF"/>
    <w:rsid w:val="00255A81"/>
    <w:rsid w:val="00255C2D"/>
    <w:rsid w:val="00256A3F"/>
    <w:rsid w:val="00257B47"/>
    <w:rsid w:val="00261182"/>
    <w:rsid w:val="00261934"/>
    <w:rsid w:val="0026219E"/>
    <w:rsid w:val="0026262A"/>
    <w:rsid w:val="00264462"/>
    <w:rsid w:val="002653EA"/>
    <w:rsid w:val="002660D2"/>
    <w:rsid w:val="00266BD3"/>
    <w:rsid w:val="00266D03"/>
    <w:rsid w:val="00270152"/>
    <w:rsid w:val="00271B8B"/>
    <w:rsid w:val="00271F0C"/>
    <w:rsid w:val="00272B83"/>
    <w:rsid w:val="00272E37"/>
    <w:rsid w:val="0027453C"/>
    <w:rsid w:val="00275124"/>
    <w:rsid w:val="0027549E"/>
    <w:rsid w:val="0028040B"/>
    <w:rsid w:val="002807BE"/>
    <w:rsid w:val="00280B9B"/>
    <w:rsid w:val="002856C9"/>
    <w:rsid w:val="00285A66"/>
    <w:rsid w:val="002866E2"/>
    <w:rsid w:val="00286C6C"/>
    <w:rsid w:val="002879F2"/>
    <w:rsid w:val="00287F71"/>
    <w:rsid w:val="00291FF0"/>
    <w:rsid w:val="002929D6"/>
    <w:rsid w:val="00292BEC"/>
    <w:rsid w:val="002932EE"/>
    <w:rsid w:val="00295486"/>
    <w:rsid w:val="00295FFE"/>
    <w:rsid w:val="00296300"/>
    <w:rsid w:val="00296E3D"/>
    <w:rsid w:val="002A3D7E"/>
    <w:rsid w:val="002A4595"/>
    <w:rsid w:val="002A4F50"/>
    <w:rsid w:val="002A50C1"/>
    <w:rsid w:val="002A6C73"/>
    <w:rsid w:val="002B09F9"/>
    <w:rsid w:val="002B1B34"/>
    <w:rsid w:val="002B1EB6"/>
    <w:rsid w:val="002B1F58"/>
    <w:rsid w:val="002B2C19"/>
    <w:rsid w:val="002B2CD1"/>
    <w:rsid w:val="002B3DD8"/>
    <w:rsid w:val="002B50E0"/>
    <w:rsid w:val="002B5433"/>
    <w:rsid w:val="002C516C"/>
    <w:rsid w:val="002C714C"/>
    <w:rsid w:val="002C778B"/>
    <w:rsid w:val="002D190A"/>
    <w:rsid w:val="002D1E56"/>
    <w:rsid w:val="002D20E5"/>
    <w:rsid w:val="002D2BAA"/>
    <w:rsid w:val="002D3B3E"/>
    <w:rsid w:val="002D3FEB"/>
    <w:rsid w:val="002D5F6A"/>
    <w:rsid w:val="002E0278"/>
    <w:rsid w:val="002E06A1"/>
    <w:rsid w:val="002E2EF6"/>
    <w:rsid w:val="002E45B0"/>
    <w:rsid w:val="002E69B7"/>
    <w:rsid w:val="002E6F93"/>
    <w:rsid w:val="002F0F48"/>
    <w:rsid w:val="002F34D0"/>
    <w:rsid w:val="002F5575"/>
    <w:rsid w:val="002F5F00"/>
    <w:rsid w:val="002F6E0D"/>
    <w:rsid w:val="002F757E"/>
    <w:rsid w:val="0030380D"/>
    <w:rsid w:val="00304FEB"/>
    <w:rsid w:val="00305C1B"/>
    <w:rsid w:val="00305CE5"/>
    <w:rsid w:val="00307FFB"/>
    <w:rsid w:val="0031014C"/>
    <w:rsid w:val="003107CF"/>
    <w:rsid w:val="00310DCB"/>
    <w:rsid w:val="00310E30"/>
    <w:rsid w:val="0031120E"/>
    <w:rsid w:val="00312248"/>
    <w:rsid w:val="00312CF9"/>
    <w:rsid w:val="0031398D"/>
    <w:rsid w:val="003145D4"/>
    <w:rsid w:val="00317391"/>
    <w:rsid w:val="00323DB5"/>
    <w:rsid w:val="003251B0"/>
    <w:rsid w:val="003252B2"/>
    <w:rsid w:val="003263B1"/>
    <w:rsid w:val="00326E65"/>
    <w:rsid w:val="003304AC"/>
    <w:rsid w:val="00331C4C"/>
    <w:rsid w:val="00332971"/>
    <w:rsid w:val="00335096"/>
    <w:rsid w:val="00335A78"/>
    <w:rsid w:val="00340066"/>
    <w:rsid w:val="003406BB"/>
    <w:rsid w:val="0034178E"/>
    <w:rsid w:val="00341AC8"/>
    <w:rsid w:val="00341D3C"/>
    <w:rsid w:val="00342C06"/>
    <w:rsid w:val="003451FF"/>
    <w:rsid w:val="003456C2"/>
    <w:rsid w:val="00345AF1"/>
    <w:rsid w:val="00347345"/>
    <w:rsid w:val="003479F0"/>
    <w:rsid w:val="00347D9D"/>
    <w:rsid w:val="00350F2B"/>
    <w:rsid w:val="0035164B"/>
    <w:rsid w:val="00351FEC"/>
    <w:rsid w:val="003549EB"/>
    <w:rsid w:val="0035609B"/>
    <w:rsid w:val="003629C4"/>
    <w:rsid w:val="00362BEA"/>
    <w:rsid w:val="003633E3"/>
    <w:rsid w:val="00364937"/>
    <w:rsid w:val="00364BD1"/>
    <w:rsid w:val="00366EB5"/>
    <w:rsid w:val="003706F7"/>
    <w:rsid w:val="0037076C"/>
    <w:rsid w:val="0037160E"/>
    <w:rsid w:val="0037327A"/>
    <w:rsid w:val="00375903"/>
    <w:rsid w:val="00375EB5"/>
    <w:rsid w:val="003768F3"/>
    <w:rsid w:val="00377BC9"/>
    <w:rsid w:val="00377F19"/>
    <w:rsid w:val="00380189"/>
    <w:rsid w:val="00382A64"/>
    <w:rsid w:val="0038409B"/>
    <w:rsid w:val="00386866"/>
    <w:rsid w:val="003874FC"/>
    <w:rsid w:val="003874FF"/>
    <w:rsid w:val="00392747"/>
    <w:rsid w:val="00392F0D"/>
    <w:rsid w:val="003938C9"/>
    <w:rsid w:val="00394192"/>
    <w:rsid w:val="003942CB"/>
    <w:rsid w:val="0039547F"/>
    <w:rsid w:val="00396C9E"/>
    <w:rsid w:val="003A370E"/>
    <w:rsid w:val="003A6EE9"/>
    <w:rsid w:val="003A78D5"/>
    <w:rsid w:val="003B0745"/>
    <w:rsid w:val="003B3C51"/>
    <w:rsid w:val="003B51E3"/>
    <w:rsid w:val="003B539F"/>
    <w:rsid w:val="003B66D3"/>
    <w:rsid w:val="003C0BFC"/>
    <w:rsid w:val="003C128D"/>
    <w:rsid w:val="003C797E"/>
    <w:rsid w:val="003D192F"/>
    <w:rsid w:val="003D2915"/>
    <w:rsid w:val="003D4F78"/>
    <w:rsid w:val="003D4FF5"/>
    <w:rsid w:val="003D50B5"/>
    <w:rsid w:val="003D5C8A"/>
    <w:rsid w:val="003D68BA"/>
    <w:rsid w:val="003D7744"/>
    <w:rsid w:val="003E1616"/>
    <w:rsid w:val="003E1811"/>
    <w:rsid w:val="003E2155"/>
    <w:rsid w:val="003E2ACB"/>
    <w:rsid w:val="003E3D86"/>
    <w:rsid w:val="003E4174"/>
    <w:rsid w:val="003E4BF4"/>
    <w:rsid w:val="003E503E"/>
    <w:rsid w:val="003E569F"/>
    <w:rsid w:val="003E62C6"/>
    <w:rsid w:val="003E7D8A"/>
    <w:rsid w:val="003F2696"/>
    <w:rsid w:val="003F4648"/>
    <w:rsid w:val="003F495D"/>
    <w:rsid w:val="003F5B00"/>
    <w:rsid w:val="003F5FFA"/>
    <w:rsid w:val="003F7E59"/>
    <w:rsid w:val="00400DB1"/>
    <w:rsid w:val="00401DE6"/>
    <w:rsid w:val="004029E8"/>
    <w:rsid w:val="00402DBF"/>
    <w:rsid w:val="0040365E"/>
    <w:rsid w:val="0040385F"/>
    <w:rsid w:val="00403A7C"/>
    <w:rsid w:val="004045DC"/>
    <w:rsid w:val="004054F5"/>
    <w:rsid w:val="00405650"/>
    <w:rsid w:val="004074FE"/>
    <w:rsid w:val="00407D98"/>
    <w:rsid w:val="00410755"/>
    <w:rsid w:val="00410AE2"/>
    <w:rsid w:val="004156B0"/>
    <w:rsid w:val="00415702"/>
    <w:rsid w:val="004165FF"/>
    <w:rsid w:val="00416651"/>
    <w:rsid w:val="00416FB7"/>
    <w:rsid w:val="0042130D"/>
    <w:rsid w:val="00423118"/>
    <w:rsid w:val="004256FD"/>
    <w:rsid w:val="004258F6"/>
    <w:rsid w:val="004268D0"/>
    <w:rsid w:val="004276A9"/>
    <w:rsid w:val="00427A2B"/>
    <w:rsid w:val="00427A82"/>
    <w:rsid w:val="00427C1A"/>
    <w:rsid w:val="00433020"/>
    <w:rsid w:val="00433C47"/>
    <w:rsid w:val="00433D61"/>
    <w:rsid w:val="00433DAE"/>
    <w:rsid w:val="00434A69"/>
    <w:rsid w:val="00434BF2"/>
    <w:rsid w:val="00436C9E"/>
    <w:rsid w:val="00437C0F"/>
    <w:rsid w:val="004454B4"/>
    <w:rsid w:val="00445C47"/>
    <w:rsid w:val="00454C5A"/>
    <w:rsid w:val="004560D2"/>
    <w:rsid w:val="00456823"/>
    <w:rsid w:val="00456843"/>
    <w:rsid w:val="004603C9"/>
    <w:rsid w:val="0046058E"/>
    <w:rsid w:val="004608A2"/>
    <w:rsid w:val="0046391F"/>
    <w:rsid w:val="00464B66"/>
    <w:rsid w:val="00465478"/>
    <w:rsid w:val="00467840"/>
    <w:rsid w:val="00471897"/>
    <w:rsid w:val="00471974"/>
    <w:rsid w:val="00471A04"/>
    <w:rsid w:val="00471C42"/>
    <w:rsid w:val="00471C71"/>
    <w:rsid w:val="00475C9F"/>
    <w:rsid w:val="00476B8D"/>
    <w:rsid w:val="0047716C"/>
    <w:rsid w:val="00480D88"/>
    <w:rsid w:val="00482035"/>
    <w:rsid w:val="00483344"/>
    <w:rsid w:val="004837AB"/>
    <w:rsid w:val="0048601A"/>
    <w:rsid w:val="0048616F"/>
    <w:rsid w:val="0048701B"/>
    <w:rsid w:val="00493893"/>
    <w:rsid w:val="00494701"/>
    <w:rsid w:val="00494F31"/>
    <w:rsid w:val="004957E4"/>
    <w:rsid w:val="004976F4"/>
    <w:rsid w:val="004A0E6F"/>
    <w:rsid w:val="004A143E"/>
    <w:rsid w:val="004A43D9"/>
    <w:rsid w:val="004A7AF4"/>
    <w:rsid w:val="004B0091"/>
    <w:rsid w:val="004B02F5"/>
    <w:rsid w:val="004B0528"/>
    <w:rsid w:val="004B1181"/>
    <w:rsid w:val="004B1693"/>
    <w:rsid w:val="004B4914"/>
    <w:rsid w:val="004B5B5B"/>
    <w:rsid w:val="004B6BA1"/>
    <w:rsid w:val="004B7C51"/>
    <w:rsid w:val="004C0290"/>
    <w:rsid w:val="004C0312"/>
    <w:rsid w:val="004C19EE"/>
    <w:rsid w:val="004C4E29"/>
    <w:rsid w:val="004C5B69"/>
    <w:rsid w:val="004C6856"/>
    <w:rsid w:val="004C69EE"/>
    <w:rsid w:val="004C7408"/>
    <w:rsid w:val="004C79FC"/>
    <w:rsid w:val="004D09CE"/>
    <w:rsid w:val="004D0DBF"/>
    <w:rsid w:val="004D1643"/>
    <w:rsid w:val="004D1E43"/>
    <w:rsid w:val="004D33B2"/>
    <w:rsid w:val="004D4130"/>
    <w:rsid w:val="004D7255"/>
    <w:rsid w:val="004D758F"/>
    <w:rsid w:val="004E2D6A"/>
    <w:rsid w:val="004E2EBD"/>
    <w:rsid w:val="004E45B6"/>
    <w:rsid w:val="004E50CA"/>
    <w:rsid w:val="004E54A3"/>
    <w:rsid w:val="004E56FD"/>
    <w:rsid w:val="004E5798"/>
    <w:rsid w:val="004E5FB7"/>
    <w:rsid w:val="004E6953"/>
    <w:rsid w:val="004E6BE8"/>
    <w:rsid w:val="004E70B0"/>
    <w:rsid w:val="004F026D"/>
    <w:rsid w:val="004F0B7C"/>
    <w:rsid w:val="004F102D"/>
    <w:rsid w:val="004F164A"/>
    <w:rsid w:val="004F1891"/>
    <w:rsid w:val="004F1979"/>
    <w:rsid w:val="004F215E"/>
    <w:rsid w:val="004F2545"/>
    <w:rsid w:val="004F3F2A"/>
    <w:rsid w:val="004F5B86"/>
    <w:rsid w:val="004F6ACD"/>
    <w:rsid w:val="004F6BA0"/>
    <w:rsid w:val="004F6C34"/>
    <w:rsid w:val="004F73C7"/>
    <w:rsid w:val="00500B66"/>
    <w:rsid w:val="00503311"/>
    <w:rsid w:val="00503E02"/>
    <w:rsid w:val="00506F2F"/>
    <w:rsid w:val="005113B7"/>
    <w:rsid w:val="00514C93"/>
    <w:rsid w:val="00515250"/>
    <w:rsid w:val="005164D9"/>
    <w:rsid w:val="00516D81"/>
    <w:rsid w:val="005170ED"/>
    <w:rsid w:val="0052029D"/>
    <w:rsid w:val="005234DA"/>
    <w:rsid w:val="00525749"/>
    <w:rsid w:val="00527941"/>
    <w:rsid w:val="005279D1"/>
    <w:rsid w:val="005305FB"/>
    <w:rsid w:val="00532550"/>
    <w:rsid w:val="00533D60"/>
    <w:rsid w:val="00533F85"/>
    <w:rsid w:val="00535EF4"/>
    <w:rsid w:val="00536A35"/>
    <w:rsid w:val="0054011A"/>
    <w:rsid w:val="00540FD1"/>
    <w:rsid w:val="00542700"/>
    <w:rsid w:val="00542722"/>
    <w:rsid w:val="00544E3B"/>
    <w:rsid w:val="00545173"/>
    <w:rsid w:val="005455A7"/>
    <w:rsid w:val="00545F73"/>
    <w:rsid w:val="005470F1"/>
    <w:rsid w:val="00547CD1"/>
    <w:rsid w:val="005509FC"/>
    <w:rsid w:val="00551633"/>
    <w:rsid w:val="0055215D"/>
    <w:rsid w:val="00552919"/>
    <w:rsid w:val="0055522C"/>
    <w:rsid w:val="0055573B"/>
    <w:rsid w:val="0055690D"/>
    <w:rsid w:val="00561A86"/>
    <w:rsid w:val="00562FB9"/>
    <w:rsid w:val="005634F2"/>
    <w:rsid w:val="00566F43"/>
    <w:rsid w:val="00567068"/>
    <w:rsid w:val="005676AB"/>
    <w:rsid w:val="00567B88"/>
    <w:rsid w:val="00572221"/>
    <w:rsid w:val="00572448"/>
    <w:rsid w:val="005728C3"/>
    <w:rsid w:val="0057382D"/>
    <w:rsid w:val="005749A0"/>
    <w:rsid w:val="00575BCF"/>
    <w:rsid w:val="00575D1E"/>
    <w:rsid w:val="0057610F"/>
    <w:rsid w:val="0057689F"/>
    <w:rsid w:val="00580059"/>
    <w:rsid w:val="0058020F"/>
    <w:rsid w:val="00581B9D"/>
    <w:rsid w:val="00584145"/>
    <w:rsid w:val="00585A12"/>
    <w:rsid w:val="005873FA"/>
    <w:rsid w:val="0058755D"/>
    <w:rsid w:val="00590136"/>
    <w:rsid w:val="00590C26"/>
    <w:rsid w:val="00591A93"/>
    <w:rsid w:val="00593375"/>
    <w:rsid w:val="00593C54"/>
    <w:rsid w:val="00594D9B"/>
    <w:rsid w:val="005950A1"/>
    <w:rsid w:val="00595651"/>
    <w:rsid w:val="00596DF1"/>
    <w:rsid w:val="00597366"/>
    <w:rsid w:val="00597FBE"/>
    <w:rsid w:val="005A014C"/>
    <w:rsid w:val="005A4CEC"/>
    <w:rsid w:val="005A4DC0"/>
    <w:rsid w:val="005A739E"/>
    <w:rsid w:val="005A7E2C"/>
    <w:rsid w:val="005B11B4"/>
    <w:rsid w:val="005B306F"/>
    <w:rsid w:val="005B39F8"/>
    <w:rsid w:val="005B3CD8"/>
    <w:rsid w:val="005B78E3"/>
    <w:rsid w:val="005C1ACA"/>
    <w:rsid w:val="005C2B43"/>
    <w:rsid w:val="005C5350"/>
    <w:rsid w:val="005C54C1"/>
    <w:rsid w:val="005C55FA"/>
    <w:rsid w:val="005D0931"/>
    <w:rsid w:val="005D2954"/>
    <w:rsid w:val="005D2B7E"/>
    <w:rsid w:val="005D3002"/>
    <w:rsid w:val="005D387D"/>
    <w:rsid w:val="005D496F"/>
    <w:rsid w:val="005D699E"/>
    <w:rsid w:val="005D6DFF"/>
    <w:rsid w:val="005D7E7A"/>
    <w:rsid w:val="005E5A4A"/>
    <w:rsid w:val="005E6AFC"/>
    <w:rsid w:val="005E73E3"/>
    <w:rsid w:val="005F0712"/>
    <w:rsid w:val="005F3A09"/>
    <w:rsid w:val="005F40A0"/>
    <w:rsid w:val="005F4A3E"/>
    <w:rsid w:val="005F5186"/>
    <w:rsid w:val="005F5853"/>
    <w:rsid w:val="005F6406"/>
    <w:rsid w:val="005F6762"/>
    <w:rsid w:val="0060163C"/>
    <w:rsid w:val="00602476"/>
    <w:rsid w:val="00602F9E"/>
    <w:rsid w:val="0060390B"/>
    <w:rsid w:val="00604182"/>
    <w:rsid w:val="0060552D"/>
    <w:rsid w:val="00606936"/>
    <w:rsid w:val="0061128B"/>
    <w:rsid w:val="0061199D"/>
    <w:rsid w:val="00611C2F"/>
    <w:rsid w:val="00611FA5"/>
    <w:rsid w:val="00612CD1"/>
    <w:rsid w:val="00613290"/>
    <w:rsid w:val="0061347A"/>
    <w:rsid w:val="00613F8D"/>
    <w:rsid w:val="0061670E"/>
    <w:rsid w:val="00617C26"/>
    <w:rsid w:val="00620FDD"/>
    <w:rsid w:val="00621010"/>
    <w:rsid w:val="00623D1B"/>
    <w:rsid w:val="00624485"/>
    <w:rsid w:val="00625EF4"/>
    <w:rsid w:val="00626C5E"/>
    <w:rsid w:val="006276D1"/>
    <w:rsid w:val="0063257A"/>
    <w:rsid w:val="006327AB"/>
    <w:rsid w:val="00632A1A"/>
    <w:rsid w:val="00632EE9"/>
    <w:rsid w:val="00633701"/>
    <w:rsid w:val="006350E0"/>
    <w:rsid w:val="0063579C"/>
    <w:rsid w:val="006368BF"/>
    <w:rsid w:val="00637A60"/>
    <w:rsid w:val="00641AD2"/>
    <w:rsid w:val="00643FCA"/>
    <w:rsid w:val="00644169"/>
    <w:rsid w:val="006453FA"/>
    <w:rsid w:val="00645BA3"/>
    <w:rsid w:val="00645EDB"/>
    <w:rsid w:val="0064647B"/>
    <w:rsid w:val="00646B60"/>
    <w:rsid w:val="00647894"/>
    <w:rsid w:val="00647FF6"/>
    <w:rsid w:val="00650308"/>
    <w:rsid w:val="00650681"/>
    <w:rsid w:val="006527EF"/>
    <w:rsid w:val="00652927"/>
    <w:rsid w:val="006537E7"/>
    <w:rsid w:val="00653A03"/>
    <w:rsid w:val="00657432"/>
    <w:rsid w:val="00663774"/>
    <w:rsid w:val="00664607"/>
    <w:rsid w:val="00664EB0"/>
    <w:rsid w:val="00665427"/>
    <w:rsid w:val="00665665"/>
    <w:rsid w:val="00665E5A"/>
    <w:rsid w:val="006670AE"/>
    <w:rsid w:val="00674F2A"/>
    <w:rsid w:val="00675BB3"/>
    <w:rsid w:val="00676EC7"/>
    <w:rsid w:val="00681131"/>
    <w:rsid w:val="00681A55"/>
    <w:rsid w:val="006830F6"/>
    <w:rsid w:val="006835A5"/>
    <w:rsid w:val="006839FA"/>
    <w:rsid w:val="00684F0C"/>
    <w:rsid w:val="0068565B"/>
    <w:rsid w:val="006856ED"/>
    <w:rsid w:val="00690252"/>
    <w:rsid w:val="00692462"/>
    <w:rsid w:val="00692D63"/>
    <w:rsid w:val="0069375F"/>
    <w:rsid w:val="006939F3"/>
    <w:rsid w:val="006963B7"/>
    <w:rsid w:val="006965BC"/>
    <w:rsid w:val="00697C7B"/>
    <w:rsid w:val="00697F28"/>
    <w:rsid w:val="006A0D25"/>
    <w:rsid w:val="006A0EE7"/>
    <w:rsid w:val="006A136D"/>
    <w:rsid w:val="006A1D92"/>
    <w:rsid w:val="006A290F"/>
    <w:rsid w:val="006A381C"/>
    <w:rsid w:val="006A442A"/>
    <w:rsid w:val="006A5CB3"/>
    <w:rsid w:val="006A6FB2"/>
    <w:rsid w:val="006B14FC"/>
    <w:rsid w:val="006B4B67"/>
    <w:rsid w:val="006B5DCD"/>
    <w:rsid w:val="006C2845"/>
    <w:rsid w:val="006C3225"/>
    <w:rsid w:val="006C3D65"/>
    <w:rsid w:val="006C48B5"/>
    <w:rsid w:val="006C5245"/>
    <w:rsid w:val="006C5A31"/>
    <w:rsid w:val="006C6AC0"/>
    <w:rsid w:val="006C7707"/>
    <w:rsid w:val="006C7CFC"/>
    <w:rsid w:val="006D0711"/>
    <w:rsid w:val="006D2003"/>
    <w:rsid w:val="006D55D0"/>
    <w:rsid w:val="006D5FF7"/>
    <w:rsid w:val="006E22E8"/>
    <w:rsid w:val="006E5B42"/>
    <w:rsid w:val="006E5F74"/>
    <w:rsid w:val="006E7E9C"/>
    <w:rsid w:val="006F043C"/>
    <w:rsid w:val="006F060F"/>
    <w:rsid w:val="006F5597"/>
    <w:rsid w:val="006F55E1"/>
    <w:rsid w:val="0070150F"/>
    <w:rsid w:val="00702B97"/>
    <w:rsid w:val="007031DB"/>
    <w:rsid w:val="007034AE"/>
    <w:rsid w:val="0070374A"/>
    <w:rsid w:val="00705281"/>
    <w:rsid w:val="00705CB1"/>
    <w:rsid w:val="00706394"/>
    <w:rsid w:val="007069E5"/>
    <w:rsid w:val="00706C69"/>
    <w:rsid w:val="00707960"/>
    <w:rsid w:val="00707E8E"/>
    <w:rsid w:val="00707F2D"/>
    <w:rsid w:val="00710DC9"/>
    <w:rsid w:val="007123D1"/>
    <w:rsid w:val="0071353F"/>
    <w:rsid w:val="00713F9A"/>
    <w:rsid w:val="0071428C"/>
    <w:rsid w:val="0071536D"/>
    <w:rsid w:val="00715D92"/>
    <w:rsid w:val="007168F5"/>
    <w:rsid w:val="00716956"/>
    <w:rsid w:val="00720882"/>
    <w:rsid w:val="00721973"/>
    <w:rsid w:val="00722A1D"/>
    <w:rsid w:val="00724C0B"/>
    <w:rsid w:val="00724E29"/>
    <w:rsid w:val="00724E3C"/>
    <w:rsid w:val="00725088"/>
    <w:rsid w:val="00726206"/>
    <w:rsid w:val="007275B3"/>
    <w:rsid w:val="00727983"/>
    <w:rsid w:val="00730D04"/>
    <w:rsid w:val="00730FBD"/>
    <w:rsid w:val="00731731"/>
    <w:rsid w:val="00731EFB"/>
    <w:rsid w:val="0073440C"/>
    <w:rsid w:val="007347E4"/>
    <w:rsid w:val="00734873"/>
    <w:rsid w:val="00735153"/>
    <w:rsid w:val="0073537B"/>
    <w:rsid w:val="00740D03"/>
    <w:rsid w:val="007418DC"/>
    <w:rsid w:val="0074250B"/>
    <w:rsid w:val="007429D8"/>
    <w:rsid w:val="00745C5B"/>
    <w:rsid w:val="00746115"/>
    <w:rsid w:val="007471FE"/>
    <w:rsid w:val="007537A2"/>
    <w:rsid w:val="00754A51"/>
    <w:rsid w:val="00754B8F"/>
    <w:rsid w:val="00754CD3"/>
    <w:rsid w:val="00756676"/>
    <w:rsid w:val="007568BE"/>
    <w:rsid w:val="00756C59"/>
    <w:rsid w:val="007570D2"/>
    <w:rsid w:val="007602D3"/>
    <w:rsid w:val="00760F95"/>
    <w:rsid w:val="007623D7"/>
    <w:rsid w:val="00762C7F"/>
    <w:rsid w:val="0076385E"/>
    <w:rsid w:val="0076455C"/>
    <w:rsid w:val="00764F80"/>
    <w:rsid w:val="00765EA4"/>
    <w:rsid w:val="007679E8"/>
    <w:rsid w:val="00770EC0"/>
    <w:rsid w:val="007729B7"/>
    <w:rsid w:val="00774100"/>
    <w:rsid w:val="007741E3"/>
    <w:rsid w:val="00776866"/>
    <w:rsid w:val="0077786F"/>
    <w:rsid w:val="00777EC7"/>
    <w:rsid w:val="00777FF5"/>
    <w:rsid w:val="00782473"/>
    <w:rsid w:val="007826EE"/>
    <w:rsid w:val="00786806"/>
    <w:rsid w:val="00790B0F"/>
    <w:rsid w:val="00792214"/>
    <w:rsid w:val="00795952"/>
    <w:rsid w:val="007967AB"/>
    <w:rsid w:val="007967CC"/>
    <w:rsid w:val="0079785C"/>
    <w:rsid w:val="007A0DB3"/>
    <w:rsid w:val="007A2561"/>
    <w:rsid w:val="007A2B17"/>
    <w:rsid w:val="007A43E3"/>
    <w:rsid w:val="007A4C08"/>
    <w:rsid w:val="007A6C80"/>
    <w:rsid w:val="007A6DB8"/>
    <w:rsid w:val="007A7496"/>
    <w:rsid w:val="007B001D"/>
    <w:rsid w:val="007B125C"/>
    <w:rsid w:val="007B25BB"/>
    <w:rsid w:val="007B3039"/>
    <w:rsid w:val="007B6438"/>
    <w:rsid w:val="007B6C1B"/>
    <w:rsid w:val="007B6DD1"/>
    <w:rsid w:val="007C088C"/>
    <w:rsid w:val="007C0C18"/>
    <w:rsid w:val="007C2A54"/>
    <w:rsid w:val="007C3A89"/>
    <w:rsid w:val="007C4F75"/>
    <w:rsid w:val="007D0482"/>
    <w:rsid w:val="007D17BF"/>
    <w:rsid w:val="007D2541"/>
    <w:rsid w:val="007D30E8"/>
    <w:rsid w:val="007D5D3B"/>
    <w:rsid w:val="007D75D7"/>
    <w:rsid w:val="007D7876"/>
    <w:rsid w:val="007E0A47"/>
    <w:rsid w:val="007E18B7"/>
    <w:rsid w:val="007E2099"/>
    <w:rsid w:val="007E2C06"/>
    <w:rsid w:val="007E2C09"/>
    <w:rsid w:val="007E44D0"/>
    <w:rsid w:val="007E7AB7"/>
    <w:rsid w:val="007F02A7"/>
    <w:rsid w:val="007F0707"/>
    <w:rsid w:val="007F0D1C"/>
    <w:rsid w:val="007F1083"/>
    <w:rsid w:val="007F126A"/>
    <w:rsid w:val="007F2861"/>
    <w:rsid w:val="007F38BB"/>
    <w:rsid w:val="007F433A"/>
    <w:rsid w:val="007F482D"/>
    <w:rsid w:val="007F563E"/>
    <w:rsid w:val="007F5875"/>
    <w:rsid w:val="007F6754"/>
    <w:rsid w:val="007F7832"/>
    <w:rsid w:val="007F7E68"/>
    <w:rsid w:val="0080263A"/>
    <w:rsid w:val="00805AB3"/>
    <w:rsid w:val="00813331"/>
    <w:rsid w:val="00814036"/>
    <w:rsid w:val="008140E0"/>
    <w:rsid w:val="00814B8D"/>
    <w:rsid w:val="00815480"/>
    <w:rsid w:val="008160CD"/>
    <w:rsid w:val="00820164"/>
    <w:rsid w:val="008223CF"/>
    <w:rsid w:val="00824839"/>
    <w:rsid w:val="00824D34"/>
    <w:rsid w:val="00825CE8"/>
    <w:rsid w:val="00826193"/>
    <w:rsid w:val="008264A2"/>
    <w:rsid w:val="008310E8"/>
    <w:rsid w:val="00832A52"/>
    <w:rsid w:val="00833274"/>
    <w:rsid w:val="00833ADD"/>
    <w:rsid w:val="00833E56"/>
    <w:rsid w:val="008346C6"/>
    <w:rsid w:val="00835D62"/>
    <w:rsid w:val="00836927"/>
    <w:rsid w:val="00837785"/>
    <w:rsid w:val="00837DCD"/>
    <w:rsid w:val="008402F7"/>
    <w:rsid w:val="00840916"/>
    <w:rsid w:val="00840B02"/>
    <w:rsid w:val="008416F3"/>
    <w:rsid w:val="008426D1"/>
    <w:rsid w:val="008430B6"/>
    <w:rsid w:val="00843850"/>
    <w:rsid w:val="00844757"/>
    <w:rsid w:val="00844FFF"/>
    <w:rsid w:val="008467A3"/>
    <w:rsid w:val="00847F18"/>
    <w:rsid w:val="00850509"/>
    <w:rsid w:val="00850CF4"/>
    <w:rsid w:val="008519EB"/>
    <w:rsid w:val="00851C4D"/>
    <w:rsid w:val="00851FE5"/>
    <w:rsid w:val="008528E4"/>
    <w:rsid w:val="00853632"/>
    <w:rsid w:val="00853C52"/>
    <w:rsid w:val="0085477F"/>
    <w:rsid w:val="0085732D"/>
    <w:rsid w:val="0086069F"/>
    <w:rsid w:val="008646B0"/>
    <w:rsid w:val="008657AF"/>
    <w:rsid w:val="0086712D"/>
    <w:rsid w:val="00870802"/>
    <w:rsid w:val="008719D4"/>
    <w:rsid w:val="00871EAA"/>
    <w:rsid w:val="00875240"/>
    <w:rsid w:val="008820F8"/>
    <w:rsid w:val="0088446E"/>
    <w:rsid w:val="00884595"/>
    <w:rsid w:val="008866D9"/>
    <w:rsid w:val="00890D78"/>
    <w:rsid w:val="0089305B"/>
    <w:rsid w:val="00893901"/>
    <w:rsid w:val="008942AA"/>
    <w:rsid w:val="00894834"/>
    <w:rsid w:val="0089649B"/>
    <w:rsid w:val="00896D29"/>
    <w:rsid w:val="00897032"/>
    <w:rsid w:val="0089716E"/>
    <w:rsid w:val="00897F56"/>
    <w:rsid w:val="008A02A6"/>
    <w:rsid w:val="008A0380"/>
    <w:rsid w:val="008A0677"/>
    <w:rsid w:val="008A4111"/>
    <w:rsid w:val="008A792B"/>
    <w:rsid w:val="008B1AB1"/>
    <w:rsid w:val="008B212C"/>
    <w:rsid w:val="008B21B1"/>
    <w:rsid w:val="008B2BD2"/>
    <w:rsid w:val="008B56BE"/>
    <w:rsid w:val="008B5937"/>
    <w:rsid w:val="008B61A2"/>
    <w:rsid w:val="008B654A"/>
    <w:rsid w:val="008B72BC"/>
    <w:rsid w:val="008B7F29"/>
    <w:rsid w:val="008C0891"/>
    <w:rsid w:val="008C0894"/>
    <w:rsid w:val="008C14D5"/>
    <w:rsid w:val="008C34E9"/>
    <w:rsid w:val="008C3691"/>
    <w:rsid w:val="008C4C29"/>
    <w:rsid w:val="008C4C60"/>
    <w:rsid w:val="008C6941"/>
    <w:rsid w:val="008C6DA2"/>
    <w:rsid w:val="008D0DB0"/>
    <w:rsid w:val="008D1D68"/>
    <w:rsid w:val="008D2A16"/>
    <w:rsid w:val="008D3365"/>
    <w:rsid w:val="008D6264"/>
    <w:rsid w:val="008E13D5"/>
    <w:rsid w:val="008E4E01"/>
    <w:rsid w:val="008E725E"/>
    <w:rsid w:val="008E7B67"/>
    <w:rsid w:val="008F08CA"/>
    <w:rsid w:val="008F26C1"/>
    <w:rsid w:val="008F2D3B"/>
    <w:rsid w:val="008F435D"/>
    <w:rsid w:val="008F4DD7"/>
    <w:rsid w:val="008F763D"/>
    <w:rsid w:val="0090484E"/>
    <w:rsid w:val="00904B5A"/>
    <w:rsid w:val="00905457"/>
    <w:rsid w:val="0090775B"/>
    <w:rsid w:val="00910F75"/>
    <w:rsid w:val="00912CA9"/>
    <w:rsid w:val="00912E0D"/>
    <w:rsid w:val="0091337B"/>
    <w:rsid w:val="00914735"/>
    <w:rsid w:val="009150CF"/>
    <w:rsid w:val="0091792A"/>
    <w:rsid w:val="00920952"/>
    <w:rsid w:val="0092377C"/>
    <w:rsid w:val="009242E4"/>
    <w:rsid w:val="00927F12"/>
    <w:rsid w:val="0093078F"/>
    <w:rsid w:val="0093191A"/>
    <w:rsid w:val="00932B1F"/>
    <w:rsid w:val="00932F13"/>
    <w:rsid w:val="00934F1B"/>
    <w:rsid w:val="00935D71"/>
    <w:rsid w:val="00936F2C"/>
    <w:rsid w:val="00937F73"/>
    <w:rsid w:val="00940BBC"/>
    <w:rsid w:val="00940D26"/>
    <w:rsid w:val="00941719"/>
    <w:rsid w:val="00942FE8"/>
    <w:rsid w:val="00943411"/>
    <w:rsid w:val="009437D4"/>
    <w:rsid w:val="00944631"/>
    <w:rsid w:val="009453A9"/>
    <w:rsid w:val="00946302"/>
    <w:rsid w:val="0094746A"/>
    <w:rsid w:val="00947C16"/>
    <w:rsid w:val="0095220A"/>
    <w:rsid w:val="00956B82"/>
    <w:rsid w:val="009611D1"/>
    <w:rsid w:val="009622C3"/>
    <w:rsid w:val="0096433B"/>
    <w:rsid w:val="00964E6D"/>
    <w:rsid w:val="00964FF4"/>
    <w:rsid w:val="009652F7"/>
    <w:rsid w:val="00966F64"/>
    <w:rsid w:val="0096749D"/>
    <w:rsid w:val="00970079"/>
    <w:rsid w:val="009708FC"/>
    <w:rsid w:val="0097200C"/>
    <w:rsid w:val="00973A8F"/>
    <w:rsid w:val="00973DEC"/>
    <w:rsid w:val="00974393"/>
    <w:rsid w:val="00975178"/>
    <w:rsid w:val="00975B5B"/>
    <w:rsid w:val="00976BDD"/>
    <w:rsid w:val="0098054A"/>
    <w:rsid w:val="00981DA6"/>
    <w:rsid w:val="00981F8B"/>
    <w:rsid w:val="00982FB5"/>
    <w:rsid w:val="0098393F"/>
    <w:rsid w:val="00984244"/>
    <w:rsid w:val="009861FC"/>
    <w:rsid w:val="009870DD"/>
    <w:rsid w:val="009903E3"/>
    <w:rsid w:val="00990CD1"/>
    <w:rsid w:val="00991503"/>
    <w:rsid w:val="00992AE8"/>
    <w:rsid w:val="0099310D"/>
    <w:rsid w:val="0099451E"/>
    <w:rsid w:val="009954AC"/>
    <w:rsid w:val="009956A5"/>
    <w:rsid w:val="00995A22"/>
    <w:rsid w:val="009A0AB4"/>
    <w:rsid w:val="009A1169"/>
    <w:rsid w:val="009A248D"/>
    <w:rsid w:val="009A285F"/>
    <w:rsid w:val="009A399A"/>
    <w:rsid w:val="009A4105"/>
    <w:rsid w:val="009A60A2"/>
    <w:rsid w:val="009A798F"/>
    <w:rsid w:val="009B1204"/>
    <w:rsid w:val="009B3268"/>
    <w:rsid w:val="009B37D2"/>
    <w:rsid w:val="009B3C54"/>
    <w:rsid w:val="009B67D9"/>
    <w:rsid w:val="009B7D30"/>
    <w:rsid w:val="009C22CF"/>
    <w:rsid w:val="009C3627"/>
    <w:rsid w:val="009C4494"/>
    <w:rsid w:val="009C5065"/>
    <w:rsid w:val="009C7A9E"/>
    <w:rsid w:val="009D04F5"/>
    <w:rsid w:val="009D0DBE"/>
    <w:rsid w:val="009D2E3E"/>
    <w:rsid w:val="009D3799"/>
    <w:rsid w:val="009D59A0"/>
    <w:rsid w:val="009D5F4A"/>
    <w:rsid w:val="009D5F6A"/>
    <w:rsid w:val="009D6509"/>
    <w:rsid w:val="009D7EC8"/>
    <w:rsid w:val="009E1F60"/>
    <w:rsid w:val="009E4E2B"/>
    <w:rsid w:val="009F02F4"/>
    <w:rsid w:val="009F19F7"/>
    <w:rsid w:val="009F370D"/>
    <w:rsid w:val="009F448F"/>
    <w:rsid w:val="009F7CB0"/>
    <w:rsid w:val="00A00C05"/>
    <w:rsid w:val="00A02064"/>
    <w:rsid w:val="00A0229B"/>
    <w:rsid w:val="00A027DE"/>
    <w:rsid w:val="00A02C74"/>
    <w:rsid w:val="00A03384"/>
    <w:rsid w:val="00A052FB"/>
    <w:rsid w:val="00A05646"/>
    <w:rsid w:val="00A05F2F"/>
    <w:rsid w:val="00A0612D"/>
    <w:rsid w:val="00A079B3"/>
    <w:rsid w:val="00A1098A"/>
    <w:rsid w:val="00A126E9"/>
    <w:rsid w:val="00A1595A"/>
    <w:rsid w:val="00A1666D"/>
    <w:rsid w:val="00A2177B"/>
    <w:rsid w:val="00A21C60"/>
    <w:rsid w:val="00A2379A"/>
    <w:rsid w:val="00A23A7B"/>
    <w:rsid w:val="00A24E47"/>
    <w:rsid w:val="00A2576B"/>
    <w:rsid w:val="00A27885"/>
    <w:rsid w:val="00A30308"/>
    <w:rsid w:val="00A31CA8"/>
    <w:rsid w:val="00A31F63"/>
    <w:rsid w:val="00A32918"/>
    <w:rsid w:val="00A33FB8"/>
    <w:rsid w:val="00A34C13"/>
    <w:rsid w:val="00A357B3"/>
    <w:rsid w:val="00A35A83"/>
    <w:rsid w:val="00A35BE2"/>
    <w:rsid w:val="00A368FB"/>
    <w:rsid w:val="00A36FBF"/>
    <w:rsid w:val="00A401C2"/>
    <w:rsid w:val="00A40223"/>
    <w:rsid w:val="00A40431"/>
    <w:rsid w:val="00A40F4C"/>
    <w:rsid w:val="00A41E9D"/>
    <w:rsid w:val="00A424B4"/>
    <w:rsid w:val="00A42654"/>
    <w:rsid w:val="00A45326"/>
    <w:rsid w:val="00A45FD7"/>
    <w:rsid w:val="00A47043"/>
    <w:rsid w:val="00A5280E"/>
    <w:rsid w:val="00A545A8"/>
    <w:rsid w:val="00A55370"/>
    <w:rsid w:val="00A577A1"/>
    <w:rsid w:val="00A608E0"/>
    <w:rsid w:val="00A60B4E"/>
    <w:rsid w:val="00A65CD7"/>
    <w:rsid w:val="00A70C3F"/>
    <w:rsid w:val="00A7201E"/>
    <w:rsid w:val="00A72601"/>
    <w:rsid w:val="00A72A58"/>
    <w:rsid w:val="00A733C1"/>
    <w:rsid w:val="00A77F04"/>
    <w:rsid w:val="00A819B0"/>
    <w:rsid w:val="00A8247B"/>
    <w:rsid w:val="00A84048"/>
    <w:rsid w:val="00A84D2D"/>
    <w:rsid w:val="00A86FD6"/>
    <w:rsid w:val="00A87E95"/>
    <w:rsid w:val="00A918B4"/>
    <w:rsid w:val="00A918D8"/>
    <w:rsid w:val="00A92374"/>
    <w:rsid w:val="00A93729"/>
    <w:rsid w:val="00A93E5C"/>
    <w:rsid w:val="00A93F51"/>
    <w:rsid w:val="00A94A4F"/>
    <w:rsid w:val="00A94EAA"/>
    <w:rsid w:val="00A957B5"/>
    <w:rsid w:val="00A959CD"/>
    <w:rsid w:val="00A95F02"/>
    <w:rsid w:val="00A967AF"/>
    <w:rsid w:val="00A9683B"/>
    <w:rsid w:val="00A96AB9"/>
    <w:rsid w:val="00A9708D"/>
    <w:rsid w:val="00A973B8"/>
    <w:rsid w:val="00AA015B"/>
    <w:rsid w:val="00AA0890"/>
    <w:rsid w:val="00AA0D5D"/>
    <w:rsid w:val="00AA217A"/>
    <w:rsid w:val="00AA23AD"/>
    <w:rsid w:val="00AA2C1A"/>
    <w:rsid w:val="00AA39BC"/>
    <w:rsid w:val="00AA4336"/>
    <w:rsid w:val="00AA4878"/>
    <w:rsid w:val="00AA49C2"/>
    <w:rsid w:val="00AA59CA"/>
    <w:rsid w:val="00AA5D23"/>
    <w:rsid w:val="00AA5FC7"/>
    <w:rsid w:val="00AA6A29"/>
    <w:rsid w:val="00AA6E89"/>
    <w:rsid w:val="00AA77BD"/>
    <w:rsid w:val="00AB2053"/>
    <w:rsid w:val="00AB296E"/>
    <w:rsid w:val="00AB42F3"/>
    <w:rsid w:val="00AB431C"/>
    <w:rsid w:val="00AB62C1"/>
    <w:rsid w:val="00AB6FC3"/>
    <w:rsid w:val="00AB7959"/>
    <w:rsid w:val="00AB7FD8"/>
    <w:rsid w:val="00AC062B"/>
    <w:rsid w:val="00AC70BC"/>
    <w:rsid w:val="00AC7BCA"/>
    <w:rsid w:val="00AD01C0"/>
    <w:rsid w:val="00AD16B5"/>
    <w:rsid w:val="00AD301E"/>
    <w:rsid w:val="00AD3D10"/>
    <w:rsid w:val="00AE29E4"/>
    <w:rsid w:val="00AE2B5B"/>
    <w:rsid w:val="00AE38AA"/>
    <w:rsid w:val="00AE3D4D"/>
    <w:rsid w:val="00AE5D3D"/>
    <w:rsid w:val="00AF19A6"/>
    <w:rsid w:val="00AF2988"/>
    <w:rsid w:val="00AF2F65"/>
    <w:rsid w:val="00AF3B34"/>
    <w:rsid w:val="00AF420B"/>
    <w:rsid w:val="00AF4497"/>
    <w:rsid w:val="00AF5A19"/>
    <w:rsid w:val="00AF63F6"/>
    <w:rsid w:val="00AF76EA"/>
    <w:rsid w:val="00B00F85"/>
    <w:rsid w:val="00B01BCD"/>
    <w:rsid w:val="00B03EAC"/>
    <w:rsid w:val="00B0441B"/>
    <w:rsid w:val="00B069CF"/>
    <w:rsid w:val="00B06DDD"/>
    <w:rsid w:val="00B072CC"/>
    <w:rsid w:val="00B10D42"/>
    <w:rsid w:val="00B1227F"/>
    <w:rsid w:val="00B12446"/>
    <w:rsid w:val="00B1373E"/>
    <w:rsid w:val="00B13B22"/>
    <w:rsid w:val="00B154BC"/>
    <w:rsid w:val="00B2098F"/>
    <w:rsid w:val="00B212A6"/>
    <w:rsid w:val="00B21AB0"/>
    <w:rsid w:val="00B23A75"/>
    <w:rsid w:val="00B254B6"/>
    <w:rsid w:val="00B2668B"/>
    <w:rsid w:val="00B26C27"/>
    <w:rsid w:val="00B27727"/>
    <w:rsid w:val="00B300AF"/>
    <w:rsid w:val="00B3377C"/>
    <w:rsid w:val="00B33910"/>
    <w:rsid w:val="00B36CF8"/>
    <w:rsid w:val="00B3733F"/>
    <w:rsid w:val="00B3788D"/>
    <w:rsid w:val="00B3799C"/>
    <w:rsid w:val="00B37F78"/>
    <w:rsid w:val="00B43068"/>
    <w:rsid w:val="00B443D6"/>
    <w:rsid w:val="00B45525"/>
    <w:rsid w:val="00B4794B"/>
    <w:rsid w:val="00B5237E"/>
    <w:rsid w:val="00B55F93"/>
    <w:rsid w:val="00B56ABB"/>
    <w:rsid w:val="00B56FFA"/>
    <w:rsid w:val="00B6124C"/>
    <w:rsid w:val="00B621DB"/>
    <w:rsid w:val="00B648F8"/>
    <w:rsid w:val="00B65099"/>
    <w:rsid w:val="00B6516B"/>
    <w:rsid w:val="00B65450"/>
    <w:rsid w:val="00B65C44"/>
    <w:rsid w:val="00B6635A"/>
    <w:rsid w:val="00B67C7C"/>
    <w:rsid w:val="00B70E57"/>
    <w:rsid w:val="00B73662"/>
    <w:rsid w:val="00B73941"/>
    <w:rsid w:val="00B73A61"/>
    <w:rsid w:val="00B73FAB"/>
    <w:rsid w:val="00B75084"/>
    <w:rsid w:val="00B76169"/>
    <w:rsid w:val="00B762A9"/>
    <w:rsid w:val="00B7678C"/>
    <w:rsid w:val="00B77B8C"/>
    <w:rsid w:val="00B77CF2"/>
    <w:rsid w:val="00B80E04"/>
    <w:rsid w:val="00B845B2"/>
    <w:rsid w:val="00B86A8B"/>
    <w:rsid w:val="00B87F79"/>
    <w:rsid w:val="00B90122"/>
    <w:rsid w:val="00B90198"/>
    <w:rsid w:val="00B90C26"/>
    <w:rsid w:val="00B910E2"/>
    <w:rsid w:val="00B91895"/>
    <w:rsid w:val="00B92C6C"/>
    <w:rsid w:val="00B948BB"/>
    <w:rsid w:val="00B960B0"/>
    <w:rsid w:val="00B9669A"/>
    <w:rsid w:val="00B97961"/>
    <w:rsid w:val="00BA16D0"/>
    <w:rsid w:val="00BA537D"/>
    <w:rsid w:val="00BA6AFA"/>
    <w:rsid w:val="00BA777E"/>
    <w:rsid w:val="00BA78E9"/>
    <w:rsid w:val="00BB14B4"/>
    <w:rsid w:val="00BB2C36"/>
    <w:rsid w:val="00BB2C82"/>
    <w:rsid w:val="00BB509E"/>
    <w:rsid w:val="00BB613D"/>
    <w:rsid w:val="00BB70D9"/>
    <w:rsid w:val="00BC3749"/>
    <w:rsid w:val="00BC4A4D"/>
    <w:rsid w:val="00BC50F6"/>
    <w:rsid w:val="00BC527A"/>
    <w:rsid w:val="00BC6E98"/>
    <w:rsid w:val="00BD0472"/>
    <w:rsid w:val="00BD0521"/>
    <w:rsid w:val="00BD214D"/>
    <w:rsid w:val="00BD244A"/>
    <w:rsid w:val="00BD2932"/>
    <w:rsid w:val="00BD2E57"/>
    <w:rsid w:val="00BD45CF"/>
    <w:rsid w:val="00BD4D84"/>
    <w:rsid w:val="00BD5952"/>
    <w:rsid w:val="00BD6635"/>
    <w:rsid w:val="00BD704C"/>
    <w:rsid w:val="00BD73B3"/>
    <w:rsid w:val="00BE2747"/>
    <w:rsid w:val="00BE36FC"/>
    <w:rsid w:val="00BE41D3"/>
    <w:rsid w:val="00BE5476"/>
    <w:rsid w:val="00BE7213"/>
    <w:rsid w:val="00BE79CD"/>
    <w:rsid w:val="00BF4F37"/>
    <w:rsid w:val="00BF533E"/>
    <w:rsid w:val="00C00553"/>
    <w:rsid w:val="00C00B10"/>
    <w:rsid w:val="00C0266F"/>
    <w:rsid w:val="00C03025"/>
    <w:rsid w:val="00C0358C"/>
    <w:rsid w:val="00C0428A"/>
    <w:rsid w:val="00C0464E"/>
    <w:rsid w:val="00C061F4"/>
    <w:rsid w:val="00C06819"/>
    <w:rsid w:val="00C07343"/>
    <w:rsid w:val="00C1143D"/>
    <w:rsid w:val="00C117FB"/>
    <w:rsid w:val="00C11D74"/>
    <w:rsid w:val="00C15C77"/>
    <w:rsid w:val="00C15E71"/>
    <w:rsid w:val="00C204BA"/>
    <w:rsid w:val="00C21467"/>
    <w:rsid w:val="00C216B7"/>
    <w:rsid w:val="00C222B3"/>
    <w:rsid w:val="00C249E5"/>
    <w:rsid w:val="00C24BA1"/>
    <w:rsid w:val="00C25F6F"/>
    <w:rsid w:val="00C30393"/>
    <w:rsid w:val="00C329E7"/>
    <w:rsid w:val="00C32D8D"/>
    <w:rsid w:val="00C3353F"/>
    <w:rsid w:val="00C34351"/>
    <w:rsid w:val="00C348FD"/>
    <w:rsid w:val="00C34BEB"/>
    <w:rsid w:val="00C35CC4"/>
    <w:rsid w:val="00C3649E"/>
    <w:rsid w:val="00C403E9"/>
    <w:rsid w:val="00C40CA9"/>
    <w:rsid w:val="00C4175B"/>
    <w:rsid w:val="00C42445"/>
    <w:rsid w:val="00C42772"/>
    <w:rsid w:val="00C43B28"/>
    <w:rsid w:val="00C44137"/>
    <w:rsid w:val="00C450F2"/>
    <w:rsid w:val="00C46829"/>
    <w:rsid w:val="00C4682E"/>
    <w:rsid w:val="00C46E16"/>
    <w:rsid w:val="00C4742F"/>
    <w:rsid w:val="00C478B5"/>
    <w:rsid w:val="00C517C5"/>
    <w:rsid w:val="00C51D41"/>
    <w:rsid w:val="00C53C58"/>
    <w:rsid w:val="00C53DBA"/>
    <w:rsid w:val="00C540FB"/>
    <w:rsid w:val="00C54E62"/>
    <w:rsid w:val="00C55AF6"/>
    <w:rsid w:val="00C569F6"/>
    <w:rsid w:val="00C574F0"/>
    <w:rsid w:val="00C63F9B"/>
    <w:rsid w:val="00C6494D"/>
    <w:rsid w:val="00C64E7A"/>
    <w:rsid w:val="00C663A9"/>
    <w:rsid w:val="00C67153"/>
    <w:rsid w:val="00C7037E"/>
    <w:rsid w:val="00C74696"/>
    <w:rsid w:val="00C7709C"/>
    <w:rsid w:val="00C77DCE"/>
    <w:rsid w:val="00C804EA"/>
    <w:rsid w:val="00C812F5"/>
    <w:rsid w:val="00C81E62"/>
    <w:rsid w:val="00C82EC0"/>
    <w:rsid w:val="00C834FC"/>
    <w:rsid w:val="00C83A07"/>
    <w:rsid w:val="00C85171"/>
    <w:rsid w:val="00C854BF"/>
    <w:rsid w:val="00C87058"/>
    <w:rsid w:val="00C870AE"/>
    <w:rsid w:val="00C90FCC"/>
    <w:rsid w:val="00C92701"/>
    <w:rsid w:val="00C93106"/>
    <w:rsid w:val="00C93DC9"/>
    <w:rsid w:val="00C94AAC"/>
    <w:rsid w:val="00C95906"/>
    <w:rsid w:val="00C95C29"/>
    <w:rsid w:val="00C96065"/>
    <w:rsid w:val="00C962B3"/>
    <w:rsid w:val="00C96D01"/>
    <w:rsid w:val="00CA000D"/>
    <w:rsid w:val="00CA07BA"/>
    <w:rsid w:val="00CA4103"/>
    <w:rsid w:val="00CA43A5"/>
    <w:rsid w:val="00CA7C0A"/>
    <w:rsid w:val="00CB06E9"/>
    <w:rsid w:val="00CB0B48"/>
    <w:rsid w:val="00CB2242"/>
    <w:rsid w:val="00CB2C7F"/>
    <w:rsid w:val="00CB542E"/>
    <w:rsid w:val="00CB5DA9"/>
    <w:rsid w:val="00CB7C64"/>
    <w:rsid w:val="00CC01F2"/>
    <w:rsid w:val="00CC0D68"/>
    <w:rsid w:val="00CC0FE1"/>
    <w:rsid w:val="00CC36FD"/>
    <w:rsid w:val="00CC5668"/>
    <w:rsid w:val="00CC56A8"/>
    <w:rsid w:val="00CC5B79"/>
    <w:rsid w:val="00CC708B"/>
    <w:rsid w:val="00CC7B21"/>
    <w:rsid w:val="00CC7D81"/>
    <w:rsid w:val="00CD2267"/>
    <w:rsid w:val="00CD303B"/>
    <w:rsid w:val="00CD44FF"/>
    <w:rsid w:val="00CD4647"/>
    <w:rsid w:val="00CD4F53"/>
    <w:rsid w:val="00CD5E26"/>
    <w:rsid w:val="00CD677F"/>
    <w:rsid w:val="00CD7817"/>
    <w:rsid w:val="00CD798F"/>
    <w:rsid w:val="00CE07BF"/>
    <w:rsid w:val="00CE3974"/>
    <w:rsid w:val="00CE4AE3"/>
    <w:rsid w:val="00CE52FC"/>
    <w:rsid w:val="00CE724C"/>
    <w:rsid w:val="00CE7361"/>
    <w:rsid w:val="00CF0DD0"/>
    <w:rsid w:val="00CF32F4"/>
    <w:rsid w:val="00CF379A"/>
    <w:rsid w:val="00CF3917"/>
    <w:rsid w:val="00CF7EAA"/>
    <w:rsid w:val="00D001F2"/>
    <w:rsid w:val="00D00BFB"/>
    <w:rsid w:val="00D00FF8"/>
    <w:rsid w:val="00D02850"/>
    <w:rsid w:val="00D04CF2"/>
    <w:rsid w:val="00D0603A"/>
    <w:rsid w:val="00D06EF8"/>
    <w:rsid w:val="00D073BD"/>
    <w:rsid w:val="00D0798E"/>
    <w:rsid w:val="00D10B2D"/>
    <w:rsid w:val="00D10F98"/>
    <w:rsid w:val="00D11201"/>
    <w:rsid w:val="00D13C17"/>
    <w:rsid w:val="00D15779"/>
    <w:rsid w:val="00D16BC3"/>
    <w:rsid w:val="00D17D5F"/>
    <w:rsid w:val="00D20F62"/>
    <w:rsid w:val="00D24239"/>
    <w:rsid w:val="00D25145"/>
    <w:rsid w:val="00D25E90"/>
    <w:rsid w:val="00D26016"/>
    <w:rsid w:val="00D26607"/>
    <w:rsid w:val="00D27F01"/>
    <w:rsid w:val="00D30B8C"/>
    <w:rsid w:val="00D3304B"/>
    <w:rsid w:val="00D345AC"/>
    <w:rsid w:val="00D36503"/>
    <w:rsid w:val="00D4073A"/>
    <w:rsid w:val="00D426EA"/>
    <w:rsid w:val="00D457DC"/>
    <w:rsid w:val="00D46334"/>
    <w:rsid w:val="00D46419"/>
    <w:rsid w:val="00D46CE7"/>
    <w:rsid w:val="00D47335"/>
    <w:rsid w:val="00D50005"/>
    <w:rsid w:val="00D50FD4"/>
    <w:rsid w:val="00D51112"/>
    <w:rsid w:val="00D52AA6"/>
    <w:rsid w:val="00D5435D"/>
    <w:rsid w:val="00D5488D"/>
    <w:rsid w:val="00D5613C"/>
    <w:rsid w:val="00D615B4"/>
    <w:rsid w:val="00D6351C"/>
    <w:rsid w:val="00D637FC"/>
    <w:rsid w:val="00D63B12"/>
    <w:rsid w:val="00D65AF9"/>
    <w:rsid w:val="00D67A77"/>
    <w:rsid w:val="00D72119"/>
    <w:rsid w:val="00D73C3D"/>
    <w:rsid w:val="00D747AA"/>
    <w:rsid w:val="00D748A4"/>
    <w:rsid w:val="00D76786"/>
    <w:rsid w:val="00D76917"/>
    <w:rsid w:val="00D76DF8"/>
    <w:rsid w:val="00D77098"/>
    <w:rsid w:val="00D77D8E"/>
    <w:rsid w:val="00D80156"/>
    <w:rsid w:val="00D806A9"/>
    <w:rsid w:val="00D80972"/>
    <w:rsid w:val="00D80E31"/>
    <w:rsid w:val="00D81B33"/>
    <w:rsid w:val="00D82AF0"/>
    <w:rsid w:val="00D83AD6"/>
    <w:rsid w:val="00D8480D"/>
    <w:rsid w:val="00D851E6"/>
    <w:rsid w:val="00D85968"/>
    <w:rsid w:val="00D915D7"/>
    <w:rsid w:val="00D92BBF"/>
    <w:rsid w:val="00D96504"/>
    <w:rsid w:val="00D967F4"/>
    <w:rsid w:val="00D973F6"/>
    <w:rsid w:val="00DA02E0"/>
    <w:rsid w:val="00DA2559"/>
    <w:rsid w:val="00DA4681"/>
    <w:rsid w:val="00DA4E10"/>
    <w:rsid w:val="00DA7772"/>
    <w:rsid w:val="00DA7F5F"/>
    <w:rsid w:val="00DB01BA"/>
    <w:rsid w:val="00DB0509"/>
    <w:rsid w:val="00DB0A28"/>
    <w:rsid w:val="00DB202E"/>
    <w:rsid w:val="00DB2C57"/>
    <w:rsid w:val="00DB41AD"/>
    <w:rsid w:val="00DB4583"/>
    <w:rsid w:val="00DB64D9"/>
    <w:rsid w:val="00DC08ED"/>
    <w:rsid w:val="00DC1BB6"/>
    <w:rsid w:val="00DC1EC9"/>
    <w:rsid w:val="00DC1FF7"/>
    <w:rsid w:val="00DC2C04"/>
    <w:rsid w:val="00DC2C86"/>
    <w:rsid w:val="00DC3AEE"/>
    <w:rsid w:val="00DC3CE8"/>
    <w:rsid w:val="00DC633C"/>
    <w:rsid w:val="00DC7E04"/>
    <w:rsid w:val="00DD018E"/>
    <w:rsid w:val="00DD05E4"/>
    <w:rsid w:val="00DD156F"/>
    <w:rsid w:val="00DD1AAD"/>
    <w:rsid w:val="00DD1E73"/>
    <w:rsid w:val="00DD313F"/>
    <w:rsid w:val="00DD341E"/>
    <w:rsid w:val="00DE0714"/>
    <w:rsid w:val="00DE18C8"/>
    <w:rsid w:val="00DE2D58"/>
    <w:rsid w:val="00DE3359"/>
    <w:rsid w:val="00DE6BFB"/>
    <w:rsid w:val="00DE710A"/>
    <w:rsid w:val="00DE72BD"/>
    <w:rsid w:val="00DE7632"/>
    <w:rsid w:val="00DE7CAB"/>
    <w:rsid w:val="00DE7FA0"/>
    <w:rsid w:val="00DF0647"/>
    <w:rsid w:val="00DF097B"/>
    <w:rsid w:val="00DF234C"/>
    <w:rsid w:val="00DF2A5E"/>
    <w:rsid w:val="00DF42BC"/>
    <w:rsid w:val="00DF4B7B"/>
    <w:rsid w:val="00DF4DF9"/>
    <w:rsid w:val="00DF52BE"/>
    <w:rsid w:val="00DF6374"/>
    <w:rsid w:val="00DF73E2"/>
    <w:rsid w:val="00E009B8"/>
    <w:rsid w:val="00E012BA"/>
    <w:rsid w:val="00E03539"/>
    <w:rsid w:val="00E055CD"/>
    <w:rsid w:val="00E120A9"/>
    <w:rsid w:val="00E1237F"/>
    <w:rsid w:val="00E131F3"/>
    <w:rsid w:val="00E13A88"/>
    <w:rsid w:val="00E13F79"/>
    <w:rsid w:val="00E15F11"/>
    <w:rsid w:val="00E16789"/>
    <w:rsid w:val="00E17D5F"/>
    <w:rsid w:val="00E22406"/>
    <w:rsid w:val="00E244EE"/>
    <w:rsid w:val="00E25FAD"/>
    <w:rsid w:val="00E26047"/>
    <w:rsid w:val="00E314A1"/>
    <w:rsid w:val="00E323A6"/>
    <w:rsid w:val="00E32B60"/>
    <w:rsid w:val="00E33869"/>
    <w:rsid w:val="00E353FA"/>
    <w:rsid w:val="00E3659A"/>
    <w:rsid w:val="00E40C31"/>
    <w:rsid w:val="00E4269A"/>
    <w:rsid w:val="00E4439D"/>
    <w:rsid w:val="00E44BE8"/>
    <w:rsid w:val="00E45677"/>
    <w:rsid w:val="00E4575A"/>
    <w:rsid w:val="00E46540"/>
    <w:rsid w:val="00E47FED"/>
    <w:rsid w:val="00E5046C"/>
    <w:rsid w:val="00E533B8"/>
    <w:rsid w:val="00E53D3E"/>
    <w:rsid w:val="00E549A3"/>
    <w:rsid w:val="00E5523B"/>
    <w:rsid w:val="00E5599B"/>
    <w:rsid w:val="00E55F47"/>
    <w:rsid w:val="00E60A41"/>
    <w:rsid w:val="00E62231"/>
    <w:rsid w:val="00E62677"/>
    <w:rsid w:val="00E628AA"/>
    <w:rsid w:val="00E64A39"/>
    <w:rsid w:val="00E65116"/>
    <w:rsid w:val="00E65A9C"/>
    <w:rsid w:val="00E7101F"/>
    <w:rsid w:val="00E71845"/>
    <w:rsid w:val="00E72270"/>
    <w:rsid w:val="00E7309F"/>
    <w:rsid w:val="00E734DB"/>
    <w:rsid w:val="00E73E46"/>
    <w:rsid w:val="00E74B53"/>
    <w:rsid w:val="00E74D5B"/>
    <w:rsid w:val="00E75215"/>
    <w:rsid w:val="00E7728C"/>
    <w:rsid w:val="00E8007B"/>
    <w:rsid w:val="00E81CB0"/>
    <w:rsid w:val="00E82305"/>
    <w:rsid w:val="00E85129"/>
    <w:rsid w:val="00E854C5"/>
    <w:rsid w:val="00E85BD3"/>
    <w:rsid w:val="00E866D7"/>
    <w:rsid w:val="00E86723"/>
    <w:rsid w:val="00E869F4"/>
    <w:rsid w:val="00E878DA"/>
    <w:rsid w:val="00E92866"/>
    <w:rsid w:val="00E93B96"/>
    <w:rsid w:val="00E93FA3"/>
    <w:rsid w:val="00E93FC7"/>
    <w:rsid w:val="00E97182"/>
    <w:rsid w:val="00E97C75"/>
    <w:rsid w:val="00EA4212"/>
    <w:rsid w:val="00EA576D"/>
    <w:rsid w:val="00EA5F2D"/>
    <w:rsid w:val="00EA6382"/>
    <w:rsid w:val="00EA67B2"/>
    <w:rsid w:val="00EA7700"/>
    <w:rsid w:val="00EA7731"/>
    <w:rsid w:val="00EB00C0"/>
    <w:rsid w:val="00EB0201"/>
    <w:rsid w:val="00EB0226"/>
    <w:rsid w:val="00EB1588"/>
    <w:rsid w:val="00EB19FE"/>
    <w:rsid w:val="00EB1CCE"/>
    <w:rsid w:val="00EB5BE3"/>
    <w:rsid w:val="00EB7593"/>
    <w:rsid w:val="00EB7630"/>
    <w:rsid w:val="00EC08F7"/>
    <w:rsid w:val="00EC263E"/>
    <w:rsid w:val="00EC4E15"/>
    <w:rsid w:val="00EC7941"/>
    <w:rsid w:val="00EC7F2B"/>
    <w:rsid w:val="00ED0283"/>
    <w:rsid w:val="00ED058D"/>
    <w:rsid w:val="00ED09C5"/>
    <w:rsid w:val="00ED0A55"/>
    <w:rsid w:val="00ED1413"/>
    <w:rsid w:val="00ED2B0F"/>
    <w:rsid w:val="00EE24AB"/>
    <w:rsid w:val="00EE2B23"/>
    <w:rsid w:val="00EE2FEB"/>
    <w:rsid w:val="00EE37D1"/>
    <w:rsid w:val="00EE3D32"/>
    <w:rsid w:val="00EE3E1F"/>
    <w:rsid w:val="00EE4931"/>
    <w:rsid w:val="00EE5D34"/>
    <w:rsid w:val="00EE74C1"/>
    <w:rsid w:val="00EE7D13"/>
    <w:rsid w:val="00EE7E6C"/>
    <w:rsid w:val="00EF0DCA"/>
    <w:rsid w:val="00EF1F7F"/>
    <w:rsid w:val="00EF23E0"/>
    <w:rsid w:val="00EF322C"/>
    <w:rsid w:val="00EF48C3"/>
    <w:rsid w:val="00EF5A7E"/>
    <w:rsid w:val="00EF763A"/>
    <w:rsid w:val="00F02AAB"/>
    <w:rsid w:val="00F02B42"/>
    <w:rsid w:val="00F051B9"/>
    <w:rsid w:val="00F05CBE"/>
    <w:rsid w:val="00F06CF4"/>
    <w:rsid w:val="00F0762D"/>
    <w:rsid w:val="00F07841"/>
    <w:rsid w:val="00F10879"/>
    <w:rsid w:val="00F109BA"/>
    <w:rsid w:val="00F10E5A"/>
    <w:rsid w:val="00F134BD"/>
    <w:rsid w:val="00F13948"/>
    <w:rsid w:val="00F1427C"/>
    <w:rsid w:val="00F14F43"/>
    <w:rsid w:val="00F16A7E"/>
    <w:rsid w:val="00F20F01"/>
    <w:rsid w:val="00F21FA5"/>
    <w:rsid w:val="00F22FB7"/>
    <w:rsid w:val="00F23A16"/>
    <w:rsid w:val="00F2540B"/>
    <w:rsid w:val="00F259B3"/>
    <w:rsid w:val="00F3010F"/>
    <w:rsid w:val="00F31C1A"/>
    <w:rsid w:val="00F322C4"/>
    <w:rsid w:val="00F3447A"/>
    <w:rsid w:val="00F3599D"/>
    <w:rsid w:val="00F35B50"/>
    <w:rsid w:val="00F36DC5"/>
    <w:rsid w:val="00F3735A"/>
    <w:rsid w:val="00F3755A"/>
    <w:rsid w:val="00F37C89"/>
    <w:rsid w:val="00F40658"/>
    <w:rsid w:val="00F40DF0"/>
    <w:rsid w:val="00F505BE"/>
    <w:rsid w:val="00F51117"/>
    <w:rsid w:val="00F5567C"/>
    <w:rsid w:val="00F55CD7"/>
    <w:rsid w:val="00F56886"/>
    <w:rsid w:val="00F578B0"/>
    <w:rsid w:val="00F6203A"/>
    <w:rsid w:val="00F62057"/>
    <w:rsid w:val="00F62592"/>
    <w:rsid w:val="00F6393E"/>
    <w:rsid w:val="00F63BCC"/>
    <w:rsid w:val="00F63D4B"/>
    <w:rsid w:val="00F64C71"/>
    <w:rsid w:val="00F70F56"/>
    <w:rsid w:val="00F7110B"/>
    <w:rsid w:val="00F72AD0"/>
    <w:rsid w:val="00F73330"/>
    <w:rsid w:val="00F74EEB"/>
    <w:rsid w:val="00F75115"/>
    <w:rsid w:val="00F75977"/>
    <w:rsid w:val="00F759A3"/>
    <w:rsid w:val="00F80AA6"/>
    <w:rsid w:val="00F81F41"/>
    <w:rsid w:val="00F82D23"/>
    <w:rsid w:val="00F839D4"/>
    <w:rsid w:val="00F8449C"/>
    <w:rsid w:val="00F84F2F"/>
    <w:rsid w:val="00F85E56"/>
    <w:rsid w:val="00F863AB"/>
    <w:rsid w:val="00F86D3B"/>
    <w:rsid w:val="00F900BD"/>
    <w:rsid w:val="00F912E0"/>
    <w:rsid w:val="00F91E67"/>
    <w:rsid w:val="00F923C2"/>
    <w:rsid w:val="00F939CE"/>
    <w:rsid w:val="00F944C4"/>
    <w:rsid w:val="00F951EF"/>
    <w:rsid w:val="00F961B8"/>
    <w:rsid w:val="00FA086A"/>
    <w:rsid w:val="00FA1ED7"/>
    <w:rsid w:val="00FA2BB4"/>
    <w:rsid w:val="00FA344E"/>
    <w:rsid w:val="00FA3E36"/>
    <w:rsid w:val="00FA488F"/>
    <w:rsid w:val="00FA4902"/>
    <w:rsid w:val="00FA4B12"/>
    <w:rsid w:val="00FB1EE4"/>
    <w:rsid w:val="00FB2403"/>
    <w:rsid w:val="00FB3FBB"/>
    <w:rsid w:val="00FB4F83"/>
    <w:rsid w:val="00FC0518"/>
    <w:rsid w:val="00FC0CDD"/>
    <w:rsid w:val="00FC0D89"/>
    <w:rsid w:val="00FC4064"/>
    <w:rsid w:val="00FC454F"/>
    <w:rsid w:val="00FD1751"/>
    <w:rsid w:val="00FD1BFB"/>
    <w:rsid w:val="00FD4E15"/>
    <w:rsid w:val="00FD62A5"/>
    <w:rsid w:val="00FE1087"/>
    <w:rsid w:val="00FE7BA8"/>
    <w:rsid w:val="00FF07A1"/>
    <w:rsid w:val="00FF316C"/>
    <w:rsid w:val="00FF3A1E"/>
    <w:rsid w:val="00FF4F5A"/>
    <w:rsid w:val="00FF540B"/>
    <w:rsid w:val="00FF601E"/>
    <w:rsid w:val="00FF7A8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3BA1"/>
  <w15:docId w15:val="{3156D800-6CCF-4283-9218-179C349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E854C5"/>
    <w:pPr>
      <w:spacing w:before="120" w:after="120"/>
      <w:ind w:firstLine="709"/>
      <w:jc w:val="both"/>
    </w:pPr>
    <w:rPr>
      <w:rFonts w:ascii="Verdana" w:hAnsi="Verdana" w:cs="Tahoma"/>
      <w:sz w:val="18"/>
      <w:lang w:eastAsia="en-US"/>
    </w:rPr>
  </w:style>
  <w:style w:type="paragraph" w:styleId="1">
    <w:name w:val="heading 1"/>
    <w:aliases w:val="H1"/>
    <w:basedOn w:val="a5"/>
    <w:next w:val="2"/>
    <w:qFormat/>
    <w:rsid w:val="00716956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,Заголовок 2 Знак"/>
    <w:basedOn w:val="a5"/>
    <w:next w:val="3"/>
    <w:qFormat/>
    <w:rsid w:val="00716956"/>
    <w:pPr>
      <w:keepNext/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qFormat/>
    <w:rsid w:val="00716956"/>
    <w:pPr>
      <w:keepNext/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qFormat/>
    <w:rsid w:val="00716956"/>
    <w:pPr>
      <w:keepNext/>
      <w:spacing w:before="240"/>
      <w:ind w:right="-1"/>
      <w:outlineLvl w:val="3"/>
    </w:pPr>
    <w:rPr>
      <w:b/>
      <w:bCs/>
      <w:i/>
      <w:caps/>
      <w:color w:val="003366"/>
      <w:sz w:val="20"/>
    </w:rPr>
  </w:style>
  <w:style w:type="paragraph" w:styleId="5">
    <w:name w:val="heading 5"/>
    <w:aliases w:val="Table caption"/>
    <w:basedOn w:val="a5"/>
    <w:next w:val="a5"/>
    <w:qFormat/>
    <w:rsid w:val="00716956"/>
    <w:pPr>
      <w:spacing w:before="240" w:after="60"/>
      <w:outlineLvl w:val="4"/>
    </w:pPr>
    <w:rPr>
      <w:b/>
      <w:bCs/>
      <w:caps/>
      <w:sz w:val="20"/>
      <w:szCs w:val="22"/>
    </w:rPr>
  </w:style>
  <w:style w:type="paragraph" w:styleId="6">
    <w:name w:val="heading 6"/>
    <w:basedOn w:val="a5"/>
    <w:next w:val="a5"/>
    <w:qFormat/>
    <w:rsid w:val="00716956"/>
    <w:pPr>
      <w:numPr>
        <w:ilvl w:val="5"/>
        <w:numId w:val="7"/>
      </w:numPr>
      <w:spacing w:before="240" w:after="60"/>
      <w:outlineLvl w:val="5"/>
    </w:pPr>
    <w:rPr>
      <w:i/>
      <w:iCs/>
      <w:smallCaps/>
      <w:sz w:val="22"/>
      <w:szCs w:val="22"/>
    </w:rPr>
  </w:style>
  <w:style w:type="paragraph" w:styleId="7">
    <w:name w:val="heading 7"/>
    <w:basedOn w:val="a5"/>
    <w:next w:val="a5"/>
    <w:qFormat/>
    <w:rsid w:val="00716956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rsid w:val="0071695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716956"/>
    <w:pPr>
      <w:numPr>
        <w:ilvl w:val="8"/>
        <w:numId w:val="7"/>
      </w:numPr>
      <w:spacing w:before="440"/>
      <w:outlineLvl w:val="8"/>
    </w:pPr>
    <w:rPr>
      <w:bCs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rsid w:val="00D81B33"/>
    <w:pPr>
      <w:spacing w:line="360" w:lineRule="auto"/>
      <w:ind w:firstLine="567"/>
    </w:pPr>
    <w:rPr>
      <w:rFonts w:ascii="Tahoma" w:hAnsi="Tahoma"/>
      <w:snapToGrid w:val="0"/>
      <w:color w:val="000080"/>
      <w:sz w:val="20"/>
    </w:rPr>
  </w:style>
  <w:style w:type="paragraph" w:customStyle="1" w:styleId="aa">
    <w:name w:val="Заголовок таблицы"/>
    <w:basedOn w:val="a5"/>
    <w:rsid w:val="00884595"/>
    <w:pPr>
      <w:spacing w:before="60" w:after="60"/>
      <w:jc w:val="center"/>
    </w:pPr>
    <w:rPr>
      <w:b/>
      <w:smallCaps/>
      <w:color w:val="003366"/>
      <w:sz w:val="20"/>
    </w:rPr>
  </w:style>
  <w:style w:type="paragraph" w:styleId="a3">
    <w:name w:val="List Bullet"/>
    <w:basedOn w:val="a5"/>
    <w:rsid w:val="00AD01C0"/>
    <w:pPr>
      <w:numPr>
        <w:numId w:val="1"/>
      </w:numPr>
      <w:tabs>
        <w:tab w:val="clear" w:pos="1134"/>
        <w:tab w:val="num" w:pos="1287"/>
      </w:tabs>
      <w:spacing w:after="0"/>
      <w:ind w:left="927" w:hanging="360"/>
    </w:pPr>
  </w:style>
  <w:style w:type="paragraph" w:customStyle="1" w:styleId="a4">
    <w:name w:val="Маркированный список в таблице"/>
    <w:basedOn w:val="a3"/>
    <w:rsid w:val="00884595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b">
    <w:name w:val="Текст таблицы"/>
    <w:basedOn w:val="a5"/>
    <w:rsid w:val="00884595"/>
  </w:style>
  <w:style w:type="character" w:styleId="ac">
    <w:name w:val="annotation reference"/>
    <w:uiPriority w:val="99"/>
    <w:semiHidden/>
    <w:rsid w:val="00884595"/>
    <w:rPr>
      <w:sz w:val="16"/>
      <w:szCs w:val="16"/>
    </w:rPr>
  </w:style>
  <w:style w:type="character" w:styleId="ad">
    <w:name w:val="footnote reference"/>
    <w:semiHidden/>
    <w:rsid w:val="00884595"/>
    <w:rPr>
      <w:vertAlign w:val="superscript"/>
    </w:rPr>
  </w:style>
  <w:style w:type="paragraph" w:customStyle="1" w:styleId="ae">
    <w:name w:val="Комментарий"/>
    <w:basedOn w:val="a5"/>
    <w:rsid w:val="00AD01C0"/>
    <w:rPr>
      <w:i/>
      <w:sz w:val="16"/>
      <w:szCs w:val="22"/>
    </w:rPr>
  </w:style>
  <w:style w:type="paragraph" w:customStyle="1" w:styleId="af">
    <w:name w:val="Название документа"/>
    <w:basedOn w:val="a5"/>
    <w:rsid w:val="00AD01C0"/>
    <w:pPr>
      <w:spacing w:before="0"/>
      <w:jc w:val="left"/>
    </w:pPr>
    <w:rPr>
      <w:b/>
      <w:bCs/>
      <w:caps/>
      <w:color w:val="000080"/>
      <w:sz w:val="36"/>
      <w:szCs w:val="22"/>
    </w:rPr>
  </w:style>
  <w:style w:type="paragraph" w:styleId="af0">
    <w:name w:val="caption"/>
    <w:basedOn w:val="a5"/>
    <w:next w:val="a5"/>
    <w:uiPriority w:val="99"/>
    <w:qFormat/>
    <w:rsid w:val="00716956"/>
    <w:rPr>
      <w:b/>
      <w:bCs/>
      <w:sz w:val="20"/>
    </w:rPr>
  </w:style>
  <w:style w:type="paragraph" w:styleId="af1">
    <w:name w:val="footer"/>
    <w:basedOn w:val="a5"/>
    <w:link w:val="af2"/>
    <w:uiPriority w:val="99"/>
    <w:rsid w:val="0088459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f3">
    <w:name w:val="page number"/>
    <w:basedOn w:val="a6"/>
    <w:rsid w:val="00884595"/>
  </w:style>
  <w:style w:type="paragraph" w:customStyle="1" w:styleId="20">
    <w:name w:val="Заголовок 2 нумерованный"/>
    <w:basedOn w:val="2"/>
    <w:rsid w:val="00884595"/>
    <w:pPr>
      <w:tabs>
        <w:tab w:val="num" w:pos="1287"/>
      </w:tabs>
      <w:ind w:left="927" w:hanging="360"/>
    </w:pPr>
  </w:style>
  <w:style w:type="paragraph" w:customStyle="1" w:styleId="30">
    <w:name w:val="Загаловок 3 Нумерованный"/>
    <w:basedOn w:val="20"/>
    <w:rsid w:val="00884595"/>
    <w:pPr>
      <w:ind w:left="1143" w:hanging="576"/>
    </w:pPr>
    <w:rPr>
      <w:sz w:val="24"/>
    </w:rPr>
  </w:style>
  <w:style w:type="paragraph" w:styleId="af4">
    <w:name w:val="List Number"/>
    <w:basedOn w:val="a5"/>
    <w:rsid w:val="00884595"/>
    <w:pPr>
      <w:spacing w:after="0"/>
    </w:pPr>
  </w:style>
  <w:style w:type="paragraph" w:customStyle="1" w:styleId="C">
    <w:name w:val="Cписок нумерованный в таблице"/>
    <w:basedOn w:val="af4"/>
    <w:rsid w:val="00884595"/>
    <w:pPr>
      <w:tabs>
        <w:tab w:val="num" w:pos="1287"/>
      </w:tabs>
      <w:spacing w:before="60" w:after="60"/>
      <w:ind w:left="927" w:hanging="360"/>
    </w:pPr>
  </w:style>
  <w:style w:type="paragraph" w:styleId="10">
    <w:name w:val="toc 1"/>
    <w:basedOn w:val="a5"/>
    <w:next w:val="a5"/>
    <w:autoRedefine/>
    <w:semiHidden/>
    <w:rsid w:val="00884595"/>
    <w:pPr>
      <w:spacing w:before="240"/>
    </w:pPr>
    <w:rPr>
      <w:b/>
      <w:caps/>
      <w:noProof/>
      <w:sz w:val="24"/>
    </w:rPr>
  </w:style>
  <w:style w:type="paragraph" w:styleId="21">
    <w:name w:val="toc 2"/>
    <w:basedOn w:val="a5"/>
    <w:next w:val="a5"/>
    <w:autoRedefine/>
    <w:semiHidden/>
    <w:rsid w:val="00884595"/>
    <w:pPr>
      <w:ind w:left="284"/>
    </w:pPr>
    <w:rPr>
      <w:b/>
      <w:smallCaps/>
      <w:sz w:val="22"/>
    </w:rPr>
  </w:style>
  <w:style w:type="paragraph" w:styleId="31">
    <w:name w:val="toc 3"/>
    <w:basedOn w:val="a5"/>
    <w:next w:val="a5"/>
    <w:autoRedefine/>
    <w:semiHidden/>
    <w:rsid w:val="00884595"/>
    <w:pPr>
      <w:spacing w:after="60"/>
      <w:ind w:left="567"/>
    </w:pPr>
    <w:rPr>
      <w:caps/>
      <w:noProof/>
      <w:sz w:val="20"/>
      <w:szCs w:val="18"/>
    </w:rPr>
  </w:style>
  <w:style w:type="paragraph" w:styleId="40">
    <w:name w:val="toc 4"/>
    <w:basedOn w:val="a5"/>
    <w:next w:val="a5"/>
    <w:autoRedefine/>
    <w:semiHidden/>
    <w:rsid w:val="00884595"/>
    <w:pPr>
      <w:spacing w:after="60"/>
      <w:ind w:left="851"/>
    </w:pPr>
    <w:rPr>
      <w:noProof/>
      <w:szCs w:val="18"/>
    </w:rPr>
  </w:style>
  <w:style w:type="paragraph" w:styleId="50">
    <w:name w:val="toc 5"/>
    <w:basedOn w:val="a5"/>
    <w:next w:val="a5"/>
    <w:autoRedefine/>
    <w:semiHidden/>
    <w:rsid w:val="00884595"/>
    <w:pPr>
      <w:ind w:left="800"/>
    </w:pPr>
  </w:style>
  <w:style w:type="paragraph" w:styleId="60">
    <w:name w:val="toc 6"/>
    <w:basedOn w:val="a5"/>
    <w:next w:val="a5"/>
    <w:autoRedefine/>
    <w:semiHidden/>
    <w:rsid w:val="00884595"/>
    <w:pPr>
      <w:spacing w:before="0" w:after="0"/>
      <w:ind w:left="120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5"/>
    <w:next w:val="a5"/>
    <w:autoRedefine/>
    <w:semiHidden/>
    <w:rsid w:val="00884595"/>
    <w:pPr>
      <w:spacing w:before="0" w:after="0"/>
      <w:ind w:left="144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5"/>
    <w:next w:val="a5"/>
    <w:autoRedefine/>
    <w:semiHidden/>
    <w:rsid w:val="00884595"/>
    <w:pPr>
      <w:spacing w:before="0" w:after="0"/>
      <w:ind w:left="168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5"/>
    <w:next w:val="a5"/>
    <w:autoRedefine/>
    <w:semiHidden/>
    <w:rsid w:val="00884595"/>
    <w:pPr>
      <w:ind w:left="1440"/>
    </w:pPr>
  </w:style>
  <w:style w:type="character" w:styleId="af5">
    <w:name w:val="FollowedHyperlink"/>
    <w:rsid w:val="00884595"/>
    <w:rPr>
      <w:color w:val="800080"/>
      <w:u w:val="single"/>
    </w:rPr>
  </w:style>
  <w:style w:type="paragraph" w:customStyle="1" w:styleId="af6">
    <w:name w:val="Содержание"/>
    <w:basedOn w:val="a5"/>
    <w:rsid w:val="00AD01C0"/>
    <w:pPr>
      <w:spacing w:before="440" w:after="320"/>
    </w:pPr>
    <w:rPr>
      <w:b/>
      <w:bCs/>
      <w:caps/>
      <w:color w:val="003366"/>
      <w:sz w:val="36"/>
      <w:szCs w:val="22"/>
    </w:rPr>
  </w:style>
  <w:style w:type="paragraph" w:styleId="af7">
    <w:name w:val="List"/>
    <w:basedOn w:val="a5"/>
    <w:rsid w:val="00884595"/>
    <w:pPr>
      <w:ind w:left="283" w:hanging="283"/>
    </w:pPr>
  </w:style>
  <w:style w:type="paragraph" w:customStyle="1" w:styleId="a2">
    <w:name w:val="Список нумерованный"/>
    <w:basedOn w:val="a5"/>
    <w:rsid w:val="006E22E8"/>
    <w:pPr>
      <w:numPr>
        <w:numId w:val="3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f8">
    <w:name w:val="Balloon Text"/>
    <w:basedOn w:val="a5"/>
    <w:semiHidden/>
    <w:rsid w:val="00884595"/>
    <w:rPr>
      <w:sz w:val="16"/>
      <w:szCs w:val="16"/>
    </w:rPr>
  </w:style>
  <w:style w:type="paragraph" w:styleId="af9">
    <w:name w:val="annotation text"/>
    <w:basedOn w:val="a5"/>
    <w:link w:val="afa"/>
    <w:uiPriority w:val="99"/>
    <w:semiHidden/>
    <w:rsid w:val="00884595"/>
    <w:rPr>
      <w:rFonts w:cs="Times New Roman"/>
      <w:sz w:val="20"/>
      <w:lang w:val="x-none"/>
    </w:rPr>
  </w:style>
  <w:style w:type="paragraph" w:styleId="afb">
    <w:name w:val="footnote text"/>
    <w:basedOn w:val="a5"/>
    <w:link w:val="afc"/>
    <w:semiHidden/>
    <w:rsid w:val="00884595"/>
    <w:pPr>
      <w:spacing w:before="0" w:after="0"/>
    </w:pPr>
    <w:rPr>
      <w:rFonts w:ascii="Times New Roman" w:hAnsi="Times New Roman" w:cs="Times New Roman"/>
      <w:sz w:val="20"/>
      <w:lang w:eastAsia="ru-RU"/>
    </w:rPr>
  </w:style>
  <w:style w:type="paragraph" w:customStyle="1" w:styleId="afd">
    <w:name w:val="Тема документа"/>
    <w:basedOn w:val="a5"/>
    <w:rsid w:val="00884595"/>
    <w:pPr>
      <w:spacing w:after="100" w:afterAutospacing="1" w:line="240" w:lineRule="atLeast"/>
    </w:pPr>
    <w:rPr>
      <w:caps/>
      <w:color w:val="000080"/>
      <w:sz w:val="28"/>
    </w:rPr>
  </w:style>
  <w:style w:type="paragraph" w:styleId="afe">
    <w:name w:val="annotation subject"/>
    <w:basedOn w:val="af9"/>
    <w:next w:val="af9"/>
    <w:semiHidden/>
    <w:rsid w:val="00884595"/>
    <w:rPr>
      <w:b/>
      <w:bCs/>
    </w:rPr>
  </w:style>
  <w:style w:type="paragraph" w:customStyle="1" w:styleId="aff">
    <w:name w:val="Шапка таблиц"/>
    <w:basedOn w:val="a5"/>
    <w:rsid w:val="00552919"/>
    <w:pPr>
      <w:spacing w:before="0" w:after="0"/>
      <w:jc w:val="center"/>
    </w:pPr>
    <w:rPr>
      <w:rFonts w:cs="Times New Roman"/>
      <w:b/>
      <w:sz w:val="20"/>
      <w:szCs w:val="24"/>
      <w:lang w:eastAsia="ru-RU"/>
    </w:rPr>
  </w:style>
  <w:style w:type="paragraph" w:customStyle="1" w:styleId="aff0">
    <w:name w:val="Обычный_для_документов"/>
    <w:basedOn w:val="a5"/>
    <w:rsid w:val="006E22E8"/>
    <w:rPr>
      <w:sz w:val="22"/>
    </w:rPr>
  </w:style>
  <w:style w:type="paragraph" w:styleId="aff1">
    <w:name w:val="header"/>
    <w:aliases w:val="h,Even"/>
    <w:basedOn w:val="a5"/>
    <w:link w:val="aff2"/>
    <w:uiPriority w:val="99"/>
    <w:rsid w:val="00FA2BB4"/>
    <w:pPr>
      <w:tabs>
        <w:tab w:val="center" w:pos="4677"/>
        <w:tab w:val="right" w:pos="9355"/>
      </w:tabs>
    </w:pPr>
  </w:style>
  <w:style w:type="table" w:styleId="aff3">
    <w:name w:val="Table Grid"/>
    <w:basedOn w:val="a7"/>
    <w:uiPriority w:val="99"/>
    <w:rsid w:val="00045D19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 Текст таблицы + Первая строка:  0 см"/>
    <w:basedOn w:val="ab"/>
    <w:rsid w:val="00091ABB"/>
    <w:pPr>
      <w:spacing w:before="0" w:after="0"/>
      <w:ind w:firstLine="0"/>
      <w:jc w:val="left"/>
    </w:pPr>
    <w:rPr>
      <w:rFonts w:cs="Times New Roman"/>
    </w:rPr>
  </w:style>
  <w:style w:type="character" w:styleId="aff4">
    <w:name w:val="Hyperlink"/>
    <w:rsid w:val="0021218F"/>
    <w:rPr>
      <w:color w:val="0000FF"/>
      <w:u w:val="single"/>
    </w:rPr>
  </w:style>
  <w:style w:type="paragraph" w:customStyle="1" w:styleId="aff5">
    <w:name w:val="Таблица шапка"/>
    <w:basedOn w:val="a5"/>
    <w:rsid w:val="0021218F"/>
    <w:pPr>
      <w:keepNext/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2"/>
      <w:lang w:eastAsia="ru-RU"/>
    </w:rPr>
  </w:style>
  <w:style w:type="paragraph" w:customStyle="1" w:styleId="aff6">
    <w:name w:val="Таблица текст"/>
    <w:basedOn w:val="a5"/>
    <w:rsid w:val="0021218F"/>
    <w:pPr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4"/>
      <w:lang w:eastAsia="ru-RU"/>
    </w:rPr>
  </w:style>
  <w:style w:type="paragraph" w:customStyle="1" w:styleId="aff7">
    <w:name w:val="Служебный"/>
    <w:basedOn w:val="a"/>
    <w:rsid w:val="0021218F"/>
  </w:style>
  <w:style w:type="paragraph" w:customStyle="1" w:styleId="a">
    <w:name w:val="Главы"/>
    <w:basedOn w:val="a0"/>
    <w:next w:val="a5"/>
    <w:rsid w:val="0021218F"/>
    <w:pPr>
      <w:numPr>
        <w:numId w:val="6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21218F"/>
    <w:pPr>
      <w:pageBreakBefore/>
      <w:numPr>
        <w:numId w:val="4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jc w:val="left"/>
      <w:outlineLvl w:val="0"/>
    </w:pPr>
    <w:rPr>
      <w:rFonts w:ascii="Arial" w:hAnsi="Arial" w:cs="Arial"/>
      <w:b/>
      <w:caps/>
      <w:snapToGrid w:val="0"/>
      <w:sz w:val="36"/>
      <w:szCs w:val="36"/>
      <w:lang w:eastAsia="ru-RU"/>
    </w:rPr>
  </w:style>
  <w:style w:type="paragraph" w:customStyle="1" w:styleId="aff8">
    <w:name w:val="Пункт"/>
    <w:basedOn w:val="a5"/>
    <w:rsid w:val="0021218F"/>
    <w:pPr>
      <w:tabs>
        <w:tab w:val="num" w:pos="1134"/>
      </w:tabs>
      <w:spacing w:before="0" w:after="0" w:line="360" w:lineRule="auto"/>
      <w:ind w:left="1134" w:hanging="1134"/>
    </w:pPr>
    <w:rPr>
      <w:rFonts w:ascii="Times New Roman" w:hAnsi="Times New Roman" w:cs="Times New Roman"/>
      <w:snapToGrid w:val="0"/>
      <w:sz w:val="28"/>
      <w:lang w:eastAsia="ru-RU"/>
    </w:rPr>
  </w:style>
  <w:style w:type="character" w:customStyle="1" w:styleId="aff9">
    <w:name w:val="Пункт Знак"/>
    <w:rsid w:val="0021218F"/>
    <w:rPr>
      <w:sz w:val="28"/>
      <w:lang w:val="ru-RU" w:eastAsia="ru-RU" w:bidi="ar-SA"/>
    </w:rPr>
  </w:style>
  <w:style w:type="paragraph" w:customStyle="1" w:styleId="affa">
    <w:name w:val="Подпункт"/>
    <w:basedOn w:val="aff8"/>
    <w:rsid w:val="0021218F"/>
  </w:style>
  <w:style w:type="character" w:customStyle="1" w:styleId="affb">
    <w:name w:val="Подпункт Знак"/>
    <w:basedOn w:val="aff9"/>
    <w:rsid w:val="0021218F"/>
    <w:rPr>
      <w:sz w:val="28"/>
      <w:lang w:val="ru-RU" w:eastAsia="ru-RU" w:bidi="ar-SA"/>
    </w:rPr>
  </w:style>
  <w:style w:type="character" w:customStyle="1" w:styleId="affc">
    <w:name w:val="комментарий"/>
    <w:rsid w:val="0021218F"/>
    <w:rPr>
      <w:b/>
      <w:i/>
      <w:shd w:val="clear" w:color="auto" w:fill="FFFF99"/>
    </w:rPr>
  </w:style>
  <w:style w:type="paragraph" w:customStyle="1" w:styleId="22">
    <w:name w:val="Пункт2"/>
    <w:basedOn w:val="aff8"/>
    <w:rsid w:val="0021218F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a"/>
    <w:rsid w:val="0021218F"/>
    <w:pPr>
      <w:numPr>
        <w:numId w:val="5"/>
      </w:numPr>
    </w:pPr>
  </w:style>
  <w:style w:type="paragraph" w:customStyle="1" w:styleId="affd">
    <w:name w:val="Пункт б/н"/>
    <w:basedOn w:val="a5"/>
    <w:rsid w:val="0021218F"/>
    <w:pPr>
      <w:tabs>
        <w:tab w:val="left" w:pos="1134"/>
      </w:tabs>
      <w:spacing w:before="0" w:after="0" w:line="360" w:lineRule="auto"/>
      <w:ind w:firstLine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e">
    <w:name w:val="Body Text"/>
    <w:basedOn w:val="a5"/>
    <w:rsid w:val="0021218F"/>
    <w:pPr>
      <w:tabs>
        <w:tab w:val="right" w:pos="9360"/>
      </w:tabs>
      <w:spacing w:before="0" w:after="0"/>
      <w:ind w:firstLine="0"/>
      <w:jc w:val="left"/>
    </w:pPr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5"/>
    <w:rsid w:val="0021218F"/>
    <w:pPr>
      <w:spacing w:before="0" w:line="360" w:lineRule="auto"/>
      <w:ind w:firstLine="567"/>
    </w:pPr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customStyle="1" w:styleId="afff">
    <w:name w:val="Подподподподпункт"/>
    <w:basedOn w:val="a5"/>
    <w:rsid w:val="0021218F"/>
    <w:pPr>
      <w:tabs>
        <w:tab w:val="num" w:pos="2835"/>
      </w:tabs>
      <w:spacing w:before="0" w:after="0" w:line="360" w:lineRule="auto"/>
      <w:ind w:left="2835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afff0">
    <w:name w:val="Подподподпункт"/>
    <w:basedOn w:val="a5"/>
    <w:rsid w:val="0021218F"/>
    <w:pPr>
      <w:tabs>
        <w:tab w:val="num" w:pos="2268"/>
      </w:tabs>
      <w:spacing w:before="0" w:after="0" w:line="360" w:lineRule="auto"/>
      <w:ind w:left="2268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f1">
    <w:name w:val="Body Text Indent"/>
    <w:basedOn w:val="a5"/>
    <w:rsid w:val="0021218F"/>
    <w:pPr>
      <w:autoSpaceDE w:val="0"/>
      <w:autoSpaceDN w:val="0"/>
      <w:adjustRightInd w:val="0"/>
      <w:spacing w:before="0" w:after="0" w:line="360" w:lineRule="auto"/>
      <w:ind w:firstLine="485"/>
    </w:pPr>
    <w:rPr>
      <w:rFonts w:ascii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3">
    <w:name w:val="Body Text 2"/>
    <w:basedOn w:val="a5"/>
    <w:rsid w:val="004E6BE8"/>
    <w:pPr>
      <w:spacing w:before="0" w:after="0"/>
      <w:ind w:firstLine="0"/>
      <w:jc w:val="left"/>
    </w:pPr>
    <w:rPr>
      <w:rFonts w:ascii="Times New Roman" w:hAnsi="Times New Roman" w:cs="Times New Roman"/>
      <w:b/>
      <w:snapToGrid w:val="0"/>
      <w:sz w:val="28"/>
      <w:lang w:eastAsia="ru-RU"/>
    </w:rPr>
  </w:style>
  <w:style w:type="paragraph" w:customStyle="1" w:styleId="xl31">
    <w:name w:val="xl31"/>
    <w:basedOn w:val="a5"/>
    <w:rsid w:val="004E6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8"/>
    <w:semiHidden/>
    <w:rsid w:val="008C14D5"/>
  </w:style>
  <w:style w:type="numbering" w:customStyle="1" w:styleId="24">
    <w:name w:val="Нет списка2"/>
    <w:next w:val="a8"/>
    <w:semiHidden/>
    <w:rsid w:val="008C14D5"/>
  </w:style>
  <w:style w:type="paragraph" w:customStyle="1" w:styleId="xl29">
    <w:name w:val="xl29"/>
    <w:basedOn w:val="a5"/>
    <w:rsid w:val="009077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0">
    <w:name w:val="xl30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2">
    <w:name w:val="xl32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3">
    <w:name w:val="xl33"/>
    <w:basedOn w:val="a5"/>
    <w:rsid w:val="009077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4">
    <w:name w:val="xl3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8">
    <w:name w:val="xl3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1">
    <w:name w:val="xl4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2">
    <w:name w:val="xl4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3">
    <w:name w:val="xl4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4">
    <w:name w:val="xl4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5">
    <w:name w:val="xl4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6">
    <w:name w:val="xl4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7">
    <w:name w:val="xl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9">
    <w:name w:val="xl4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0">
    <w:name w:val="xl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3">
    <w:name w:val="xl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4">
    <w:name w:val="xl5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2">
    <w:name w:val="xl6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3">
    <w:name w:val="xl6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4">
    <w:name w:val="xl6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5">
    <w:name w:val="xl6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6">
    <w:name w:val="xl6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7">
    <w:name w:val="xl6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8">
    <w:name w:val="xl6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0">
    <w:name w:val="xl7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1">
    <w:name w:val="xl7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1">
    <w:name w:val="xl8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5">
    <w:name w:val="xl8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6">
    <w:name w:val="xl8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7">
    <w:name w:val="xl8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8">
    <w:name w:val="xl88"/>
    <w:basedOn w:val="a5"/>
    <w:rsid w:val="0090775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9">
    <w:name w:val="xl8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0">
    <w:name w:val="xl90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1">
    <w:name w:val="xl91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6">
    <w:name w:val="xl9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7">
    <w:name w:val="xl97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9">
    <w:name w:val="xl99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3">
    <w:name w:val="xl10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4">
    <w:name w:val="xl10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5">
    <w:name w:val="xl10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6">
    <w:name w:val="xl10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7">
    <w:name w:val="xl10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8">
    <w:name w:val="xl10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9">
    <w:name w:val="xl109"/>
    <w:basedOn w:val="a5"/>
    <w:rsid w:val="0090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0">
    <w:name w:val="xl110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1">
    <w:name w:val="xl11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2">
    <w:name w:val="xl11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3">
    <w:name w:val="xl113"/>
    <w:basedOn w:val="a5"/>
    <w:rsid w:val="0090775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5">
    <w:name w:val="xl11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7">
    <w:name w:val="xl117"/>
    <w:basedOn w:val="a5"/>
    <w:rsid w:val="0090775B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8">
    <w:name w:val="xl11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9">
    <w:name w:val="xl119"/>
    <w:basedOn w:val="a5"/>
    <w:rsid w:val="0090775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20">
    <w:name w:val="xl12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90775B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90775B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90775B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5">
    <w:name w:val="xl165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6">
    <w:name w:val="xl166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7">
    <w:name w:val="xl16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8">
    <w:name w:val="xl168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9">
    <w:name w:val="xl169"/>
    <w:basedOn w:val="a5"/>
    <w:rsid w:val="009077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0">
    <w:name w:val="xl170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1">
    <w:name w:val="xl171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2">
    <w:name w:val="xl172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3">
    <w:name w:val="xl173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4">
    <w:name w:val="xl174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5">
    <w:name w:val="xl175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6">
    <w:name w:val="xl176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7">
    <w:name w:val="xl17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8">
    <w:name w:val="xl178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9077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маркированный"/>
    <w:basedOn w:val="a5"/>
    <w:semiHidden/>
    <w:rsid w:val="004E50CA"/>
    <w:pPr>
      <w:tabs>
        <w:tab w:val="num" w:pos="1701"/>
      </w:tabs>
      <w:spacing w:before="0" w:after="0" w:line="360" w:lineRule="auto"/>
      <w:ind w:left="1701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font5">
    <w:name w:val="font5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b/>
      <w:bCs/>
      <w:szCs w:val="18"/>
      <w:lang w:eastAsia="ru-RU"/>
    </w:rPr>
  </w:style>
  <w:style w:type="paragraph" w:customStyle="1" w:styleId="font6">
    <w:name w:val="font6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szCs w:val="18"/>
      <w:lang w:eastAsia="ru-RU"/>
    </w:rPr>
  </w:style>
  <w:style w:type="paragraph" w:customStyle="1" w:styleId="xl24">
    <w:name w:val="xl24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cs="Times New Roman"/>
      <w:szCs w:val="18"/>
      <w:lang w:eastAsia="ru-RU"/>
    </w:rPr>
  </w:style>
  <w:style w:type="paragraph" w:customStyle="1" w:styleId="xl25">
    <w:name w:val="xl25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szCs w:val="18"/>
      <w:lang w:eastAsia="ru-RU"/>
    </w:rPr>
  </w:style>
  <w:style w:type="paragraph" w:customStyle="1" w:styleId="xl26">
    <w:name w:val="xl26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7">
    <w:name w:val="xl27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8">
    <w:name w:val="xl28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styleId="afff3">
    <w:name w:val="No Spacing"/>
    <w:link w:val="afff4"/>
    <w:uiPriority w:val="1"/>
    <w:qFormat/>
    <w:rsid w:val="00716956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ff4">
    <w:name w:val="Без интервала Знак"/>
    <w:link w:val="afff3"/>
    <w:uiPriority w:val="1"/>
    <w:rsid w:val="00716956"/>
    <w:rPr>
      <w:rFonts w:ascii="Tahoma" w:eastAsia="Calibri" w:hAnsi="Tahoma" w:cs="Tahoma"/>
      <w:sz w:val="18"/>
      <w:lang w:val="ru-RU" w:eastAsia="en-US" w:bidi="ar-SA"/>
    </w:rPr>
  </w:style>
  <w:style w:type="paragraph" w:customStyle="1" w:styleId="afff5">
    <w:name w:val="Табличный текст"/>
    <w:basedOn w:val="a5"/>
    <w:rsid w:val="004276A9"/>
    <w:pPr>
      <w:spacing w:before="60" w:after="60"/>
      <w:ind w:firstLine="0"/>
    </w:pPr>
    <w:rPr>
      <w:rFonts w:ascii="Arial" w:hAnsi="Arial" w:cs="Times New Roman"/>
      <w:sz w:val="22"/>
      <w:szCs w:val="22"/>
      <w:lang w:eastAsia="ru-RU"/>
    </w:rPr>
  </w:style>
  <w:style w:type="paragraph" w:customStyle="1" w:styleId="afff6">
    <w:name w:val="Знак Знак Знак Знак Знак Знак Знак"/>
    <w:basedOn w:val="a5"/>
    <w:rsid w:val="0037076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cs="Verdana"/>
      <w:sz w:val="20"/>
      <w:lang w:val="en-US"/>
    </w:rPr>
  </w:style>
  <w:style w:type="paragraph" w:styleId="afff7">
    <w:name w:val="List Paragraph"/>
    <w:aliases w:val="Нумерация,Нумерованный многоуровневый"/>
    <w:basedOn w:val="a5"/>
    <w:link w:val="afff8"/>
    <w:uiPriority w:val="99"/>
    <w:qFormat/>
    <w:rsid w:val="00716956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Heading">
    <w:name w:val="Heading"/>
    <w:uiPriority w:val="99"/>
    <w:rsid w:val="001F64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a5"/>
    <w:uiPriority w:val="99"/>
    <w:rsid w:val="00096D13"/>
    <w:pPr>
      <w:widowControl w:val="0"/>
      <w:autoSpaceDE w:val="0"/>
      <w:autoSpaceDN w:val="0"/>
      <w:adjustRightInd w:val="0"/>
      <w:spacing w:before="0" w:after="0"/>
      <w:ind w:left="113" w:firstLine="0"/>
      <w:jc w:val="left"/>
    </w:pPr>
    <w:rPr>
      <w:rFonts w:ascii="Arial" w:hAnsi="Arial" w:cs="Arial"/>
      <w:sz w:val="24"/>
      <w:szCs w:val="24"/>
      <w:lang w:eastAsia="ru-RU"/>
    </w:rPr>
  </w:style>
  <w:style w:type="character" w:customStyle="1" w:styleId="FontStyle18">
    <w:name w:val="Font Style18"/>
    <w:uiPriority w:val="99"/>
    <w:rsid w:val="00096D13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uiPriority w:val="99"/>
    <w:rsid w:val="00096D13"/>
    <w:rPr>
      <w:rFonts w:ascii="Arial" w:hAnsi="Arial" w:cs="Arial"/>
      <w:sz w:val="22"/>
      <w:szCs w:val="22"/>
    </w:rPr>
  </w:style>
  <w:style w:type="paragraph" w:customStyle="1" w:styleId="Default">
    <w:name w:val="Default"/>
    <w:rsid w:val="003E56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9">
    <w:name w:val="Revision"/>
    <w:hidden/>
    <w:uiPriority w:val="99"/>
    <w:semiHidden/>
    <w:rsid w:val="00BA777E"/>
    <w:rPr>
      <w:rFonts w:ascii="Verdana" w:hAnsi="Verdana" w:cs="Tahoma"/>
      <w:sz w:val="18"/>
      <w:lang w:eastAsia="en-US"/>
    </w:rPr>
  </w:style>
  <w:style w:type="paragraph" w:customStyle="1" w:styleId="afffa">
    <w:name w:val="Знак"/>
    <w:basedOn w:val="a5"/>
    <w:rsid w:val="00110FB4"/>
    <w:pPr>
      <w:tabs>
        <w:tab w:val="num" w:pos="360"/>
      </w:tabs>
      <w:spacing w:before="0" w:after="160" w:line="240" w:lineRule="exact"/>
      <w:ind w:firstLine="0"/>
      <w:jc w:val="left"/>
    </w:pPr>
    <w:rPr>
      <w:rFonts w:cs="Verdana"/>
      <w:sz w:val="20"/>
      <w:lang w:val="en-US"/>
    </w:rPr>
  </w:style>
  <w:style w:type="character" w:customStyle="1" w:styleId="af2">
    <w:name w:val="Нижний колонтитул Знак"/>
    <w:link w:val="af1"/>
    <w:uiPriority w:val="99"/>
    <w:rsid w:val="00332971"/>
    <w:rPr>
      <w:rFonts w:ascii="Verdana" w:hAnsi="Verdana" w:cs="Tahoma"/>
      <w:sz w:val="18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8F08CA"/>
    <w:rPr>
      <w:rFonts w:ascii="Verdana" w:hAnsi="Verdana" w:cs="Tahoma"/>
      <w:lang w:eastAsia="en-US"/>
    </w:rPr>
  </w:style>
  <w:style w:type="character" w:customStyle="1" w:styleId="afff8">
    <w:name w:val="Абзац списка Знак"/>
    <w:aliases w:val="Нумерация Знак,Нумерованный многоуровневый Знак"/>
    <w:link w:val="afff7"/>
    <w:uiPriority w:val="99"/>
    <w:locked/>
    <w:rsid w:val="009903E3"/>
    <w:rPr>
      <w:rFonts w:ascii="Calibri" w:eastAsia="Calibri" w:hAnsi="Calibri"/>
      <w:sz w:val="22"/>
      <w:szCs w:val="22"/>
      <w:lang w:eastAsia="en-US"/>
    </w:rPr>
  </w:style>
  <w:style w:type="character" w:customStyle="1" w:styleId="afffb">
    <w:name w:val="Основной текст_"/>
    <w:link w:val="61"/>
    <w:rsid w:val="00DC1F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5"/>
    <w:link w:val="afffb"/>
    <w:rsid w:val="00DC1FF7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Times New Roman"/>
      <w:spacing w:val="-10"/>
      <w:sz w:val="19"/>
      <w:szCs w:val="19"/>
      <w:lang w:val="x-none" w:eastAsia="x-none"/>
    </w:rPr>
  </w:style>
  <w:style w:type="character" w:customStyle="1" w:styleId="aff2">
    <w:name w:val="Верхний колонтитул Знак"/>
    <w:aliases w:val="h Знак,Even Знак"/>
    <w:basedOn w:val="a6"/>
    <w:link w:val="aff1"/>
    <w:uiPriority w:val="99"/>
    <w:locked/>
    <w:rsid w:val="001A398E"/>
    <w:rPr>
      <w:rFonts w:ascii="Verdana" w:hAnsi="Verdana" w:cs="Tahoma"/>
      <w:sz w:val="18"/>
      <w:lang w:eastAsia="en-US"/>
    </w:rPr>
  </w:style>
  <w:style w:type="paragraph" w:customStyle="1" w:styleId="Even">
    <w:name w:val="Верхний колонтитул.Even"/>
    <w:basedOn w:val="a5"/>
    <w:rsid w:val="001A398E"/>
    <w:pPr>
      <w:tabs>
        <w:tab w:val="center" w:pos="4844"/>
        <w:tab w:val="right" w:pos="9689"/>
      </w:tabs>
      <w:spacing w:before="0" w:after="0"/>
    </w:pPr>
    <w:rPr>
      <w:rFonts w:ascii="Times New Roman" w:hAnsi="Times New Roman" w:cs="Times New Roman"/>
      <w:sz w:val="24"/>
      <w:lang w:val="en-US" w:eastAsia="ru-RU"/>
    </w:rPr>
  </w:style>
  <w:style w:type="character" w:customStyle="1" w:styleId="afffc">
    <w:name w:val="Основной текст + Курсив"/>
    <w:basedOn w:val="afffb"/>
    <w:rsid w:val="001A398E"/>
    <w:rPr>
      <w:rFonts w:ascii="Verdana" w:eastAsia="Verdana" w:hAnsi="Verdana" w:cs="Calibri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5"/>
    <w:rsid w:val="001A398E"/>
    <w:pPr>
      <w:widowControl w:val="0"/>
      <w:shd w:val="clear" w:color="auto" w:fill="FFFFFF"/>
      <w:spacing w:before="60" w:after="300" w:line="0" w:lineRule="atLeast"/>
      <w:ind w:hanging="520"/>
      <w:jc w:val="left"/>
    </w:pPr>
    <w:rPr>
      <w:rFonts w:ascii="Calibri" w:eastAsia="Calibri" w:hAnsi="Calibri" w:cs="Calibri"/>
      <w:sz w:val="21"/>
      <w:szCs w:val="21"/>
      <w:lang w:eastAsia="ru-RU"/>
    </w:rPr>
  </w:style>
  <w:style w:type="character" w:customStyle="1" w:styleId="95pt">
    <w:name w:val="Основной текст + 9;5 pt"/>
    <w:basedOn w:val="afffb"/>
    <w:rsid w:val="001A39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ffb"/>
    <w:rsid w:val="001A398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Exact">
    <w:name w:val="Подпись к картинке Exact"/>
    <w:basedOn w:val="a6"/>
    <w:link w:val="afffd"/>
    <w:rsid w:val="0083692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5">
    <w:name w:val="Основной текст (2)_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12pt">
    <w:name w:val="Основной текст (2) + CordiaUPC;12 pt;Курсив"/>
    <w:basedOn w:val="25"/>
    <w:rsid w:val="00836927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6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Заголовок №1"/>
    <w:basedOn w:val="12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6">
    <w:name w:val="Основной текст (2) + 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5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5"/>
    <w:rsid w:val="0083692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ffd">
    <w:name w:val="Подпись к картинке"/>
    <w:basedOn w:val="a5"/>
    <w:link w:val="Exact"/>
    <w:rsid w:val="00836927"/>
    <w:pPr>
      <w:widowControl w:val="0"/>
      <w:shd w:val="clear" w:color="auto" w:fill="FFFFFF"/>
      <w:spacing w:before="0" w:after="0" w:line="256" w:lineRule="exact"/>
      <w:ind w:firstLine="0"/>
      <w:jc w:val="left"/>
    </w:pPr>
    <w:rPr>
      <w:rFonts w:ascii="Calibri" w:eastAsia="Calibri" w:hAnsi="Calibri" w:cs="Calibri"/>
      <w:sz w:val="21"/>
      <w:szCs w:val="21"/>
      <w:lang w:eastAsia="ru-RU"/>
    </w:rPr>
  </w:style>
  <w:style w:type="paragraph" w:customStyle="1" w:styleId="71">
    <w:name w:val="Основной текст (7)"/>
    <w:basedOn w:val="a5"/>
    <w:link w:val="72"/>
    <w:rsid w:val="001B7D93"/>
    <w:pPr>
      <w:shd w:val="clear" w:color="auto" w:fill="FFFFFF"/>
      <w:spacing w:before="420" w:line="230" w:lineRule="exact"/>
      <w:ind w:hanging="360"/>
      <w:jc w:val="left"/>
    </w:pPr>
    <w:rPr>
      <w:rFonts w:eastAsia="Verdana" w:cs="Verdana"/>
      <w:b/>
      <w:bCs/>
      <w:color w:val="000000"/>
      <w:sz w:val="19"/>
      <w:szCs w:val="19"/>
      <w:lang w:eastAsia="ru-RU"/>
    </w:rPr>
  </w:style>
  <w:style w:type="character" w:customStyle="1" w:styleId="72">
    <w:name w:val="Основной текст (7)_"/>
    <w:link w:val="71"/>
    <w:rsid w:val="001B7D93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6"/>
    <w:link w:val="510"/>
    <w:rsid w:val="001C088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5"/>
    <w:link w:val="51"/>
    <w:rsid w:val="001C0884"/>
    <w:pPr>
      <w:shd w:val="clear" w:color="auto" w:fill="FFFFFF"/>
      <w:spacing w:before="0" w:after="0" w:line="346" w:lineRule="exact"/>
      <w:ind w:hanging="440"/>
    </w:pPr>
    <w:rPr>
      <w:rFonts w:eastAsia="Verdana" w:cs="Verdana"/>
      <w:spacing w:val="-10"/>
      <w:sz w:val="19"/>
      <w:szCs w:val="19"/>
      <w:lang w:eastAsia="ru-RU"/>
    </w:rPr>
  </w:style>
  <w:style w:type="character" w:customStyle="1" w:styleId="w">
    <w:name w:val="w"/>
    <w:basedOn w:val="a6"/>
    <w:rsid w:val="00EB1588"/>
  </w:style>
  <w:style w:type="character" w:customStyle="1" w:styleId="afc">
    <w:name w:val="Текст сноски Знак"/>
    <w:basedOn w:val="a6"/>
    <w:link w:val="afb"/>
    <w:semiHidden/>
    <w:rsid w:val="0017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8;&#1086;&#1077;&#1082;&#1090;&#1099;\&#1050;&#1053;&#1057;\&#1058;&#1047;_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F5F2323B867F49996555E251270A7E" ma:contentTypeVersion="26" ma:contentTypeDescription="Создание документа." ma:contentTypeScope="" ma:versionID="970b6731f6db488824cd9b9567d132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799dea4cab23aa4b010268d01e9f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8BDA-1891-49DB-B371-C18F07328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D0BA7-3F3C-485C-8DD1-298F2D0A7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CB09D-94A9-4204-827B-9512AC2CE8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AAE497-F73C-4D8D-B6CE-5933500C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ТЗ_шаблон</Template>
  <TotalTime>0</TotalTime>
  <Pages>11</Pages>
  <Words>2811</Words>
  <Characters>20413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ОИТ</dc:creator>
  <cp:lastModifiedBy>Богданова Елена Михайловна</cp:lastModifiedBy>
  <cp:revision>2</cp:revision>
  <cp:lastPrinted>2018-08-08T13:27:00Z</cp:lastPrinted>
  <dcterms:created xsi:type="dcterms:W3CDTF">2021-03-03T07:09:00Z</dcterms:created>
  <dcterms:modified xsi:type="dcterms:W3CDTF">2021-03-03T07:09:00Z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0x01010080F5F2323B867F49996555E251270A7E</vt:lpwstr>
  </property>
</Properties>
</file>