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97231" w14:textId="77777777" w:rsidR="005668CF" w:rsidRPr="005668CF" w:rsidRDefault="004C33AC" w:rsidP="005668CF">
      <w:pPr>
        <w:pStyle w:val="EON"/>
        <w:rPr>
          <w:rStyle w:val="EON0"/>
          <w:rFonts w:ascii="Arial" w:hAnsi="Arial" w:cs="Arial"/>
          <w:sz w:val="20"/>
          <w:szCs w:val="20"/>
        </w:rPr>
      </w:pPr>
      <w:r w:rsidRPr="005668CF">
        <w:rPr>
          <w:rStyle w:val="EON0"/>
          <w:rFonts w:ascii="Arial" w:hAnsi="Arial" w:cs="Arial"/>
          <w:sz w:val="20"/>
          <w:szCs w:val="20"/>
        </w:rPr>
        <w:t>Пресс-релиз</w:t>
      </w:r>
    </w:p>
    <w:p w14:paraId="1A3EB6D7" w14:textId="4879E2EC" w:rsidR="005668CF" w:rsidRPr="005668CF" w:rsidRDefault="00B543BB" w:rsidP="005668CF">
      <w:pPr>
        <w:pStyle w:val="EON"/>
        <w:rPr>
          <w:rStyle w:val="EON0"/>
          <w:rFonts w:ascii="Arial" w:hAnsi="Arial" w:cs="Arial"/>
          <w:sz w:val="20"/>
          <w:szCs w:val="20"/>
        </w:rPr>
      </w:pPr>
      <w:r>
        <w:rPr>
          <w:rStyle w:val="EON0"/>
          <w:rFonts w:ascii="Arial" w:hAnsi="Arial" w:cs="Arial"/>
          <w:sz w:val="20"/>
          <w:szCs w:val="20"/>
        </w:rPr>
        <w:t>1</w:t>
      </w:r>
      <w:r w:rsidR="00BC5994">
        <w:rPr>
          <w:rStyle w:val="EON0"/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5668CF" w:rsidRPr="005668CF">
        <w:rPr>
          <w:rStyle w:val="EON0"/>
          <w:rFonts w:ascii="Arial" w:hAnsi="Arial" w:cs="Arial"/>
          <w:sz w:val="20"/>
          <w:szCs w:val="20"/>
        </w:rPr>
        <w:t xml:space="preserve"> </w:t>
      </w:r>
      <w:r w:rsidR="00CA6BFE">
        <w:rPr>
          <w:rStyle w:val="EON0"/>
          <w:rFonts w:ascii="Arial" w:hAnsi="Arial" w:cs="Arial"/>
          <w:sz w:val="20"/>
          <w:szCs w:val="20"/>
        </w:rPr>
        <w:t>июл</w:t>
      </w:r>
      <w:r w:rsidR="005F7B11">
        <w:rPr>
          <w:rStyle w:val="EON0"/>
          <w:rFonts w:ascii="Arial" w:hAnsi="Arial" w:cs="Arial"/>
          <w:sz w:val="20"/>
          <w:szCs w:val="20"/>
        </w:rPr>
        <w:t>я</w:t>
      </w:r>
      <w:r w:rsidR="005668CF" w:rsidRPr="005668CF">
        <w:rPr>
          <w:rStyle w:val="EON0"/>
          <w:rFonts w:ascii="Arial" w:hAnsi="Arial" w:cs="Arial"/>
          <w:sz w:val="20"/>
          <w:szCs w:val="20"/>
        </w:rPr>
        <w:t xml:space="preserve"> 2021</w:t>
      </w:r>
    </w:p>
    <w:p w14:paraId="065B74A3" w14:textId="77777777" w:rsidR="00C20D52" w:rsidRDefault="00C20D52" w:rsidP="00C20D52">
      <w:pPr>
        <w:rPr>
          <w:rStyle w:val="EON0"/>
          <w:rFonts w:ascii="Arial" w:hAnsi="Arial" w:cs="Arial"/>
          <w:b/>
          <w:sz w:val="22"/>
          <w:szCs w:val="22"/>
          <w:lang w:val="ru-RU"/>
        </w:rPr>
      </w:pPr>
    </w:p>
    <w:p w14:paraId="060A4C2E" w14:textId="77777777" w:rsidR="00C20D52" w:rsidRDefault="00C20D52" w:rsidP="00C20D52">
      <w:pPr>
        <w:rPr>
          <w:b/>
          <w:sz w:val="22"/>
          <w:szCs w:val="22"/>
          <w:lang w:val="ru-RU"/>
        </w:rPr>
      </w:pPr>
    </w:p>
    <w:p w14:paraId="04E7C1BA" w14:textId="798446D5" w:rsidR="00C20D52" w:rsidRPr="00D963E6" w:rsidRDefault="00B543BB" w:rsidP="00C20D52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Названы новые лидеры проекта «Звезда безопасности» Шатурской ГРЭС</w:t>
      </w:r>
    </w:p>
    <w:p w14:paraId="6472B870" w14:textId="77777777" w:rsidR="00C20D52" w:rsidRDefault="00C20D52" w:rsidP="00C20D52">
      <w:pPr>
        <w:keepNext/>
        <w:keepLines/>
        <w:spacing w:before="120" w:after="300" w:line="240" w:lineRule="auto"/>
        <w:contextualSpacing/>
        <w:outlineLvl w:val="0"/>
      </w:pPr>
    </w:p>
    <w:p w14:paraId="69CE0D26" w14:textId="5C1BB1D9" w:rsidR="00B543BB" w:rsidRPr="00B543BB" w:rsidRDefault="00B543BB" w:rsidP="00B543BB">
      <w:pPr>
        <w:spacing w:after="255" w:line="240" w:lineRule="atLeast"/>
        <w:textAlignment w:val="baseline"/>
        <w:rPr>
          <w:rFonts w:eastAsia="Times New Roman" w:cs="Arial"/>
          <w:color w:val="5E5E5E"/>
          <w:sz w:val="20"/>
          <w:lang w:val="ru-RU" w:eastAsia="ru-RU"/>
        </w:rPr>
      </w:pPr>
      <w:r w:rsidRPr="00B543BB">
        <w:rPr>
          <w:rFonts w:eastAsia="Times New Roman" w:cs="Arial"/>
          <w:color w:val="5E5E5E"/>
          <w:sz w:val="20"/>
          <w:lang w:val="ru-RU" w:eastAsia="ru-RU"/>
        </w:rPr>
        <w:t>В филиале «Шатурская ГРЭС» ПАО «</w:t>
      </w:r>
      <w:proofErr w:type="spellStart"/>
      <w:r w:rsidRPr="00B543BB">
        <w:rPr>
          <w:rFonts w:eastAsia="Times New Roman" w:cs="Arial"/>
          <w:color w:val="5E5E5E"/>
          <w:sz w:val="20"/>
          <w:lang w:val="ru-RU" w:eastAsia="ru-RU"/>
        </w:rPr>
        <w:t>Юнипро</w:t>
      </w:r>
      <w:proofErr w:type="spellEnd"/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» подведены итоги проекта «Звезда безопасности» за </w:t>
      </w:r>
      <w:r>
        <w:rPr>
          <w:rFonts w:eastAsia="Times New Roman" w:cs="Arial"/>
          <w:color w:val="5E5E5E"/>
          <w:sz w:val="20"/>
          <w:lang w:val="ru-RU" w:eastAsia="ru-RU"/>
        </w:rPr>
        <w:t>2</w:t>
      </w:r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 квартал текущего года. Его основная </w:t>
      </w:r>
      <w:proofErr w:type="gramStart"/>
      <w:r w:rsidRPr="00B543BB">
        <w:rPr>
          <w:rFonts w:eastAsia="Times New Roman" w:cs="Arial"/>
          <w:color w:val="5E5E5E"/>
          <w:sz w:val="20"/>
          <w:lang w:val="ru-RU" w:eastAsia="ru-RU"/>
        </w:rPr>
        <w:t>задача  –</w:t>
      </w:r>
      <w:proofErr w:type="gramEnd"/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 повышение мотивации работников электростанции соблюдать требования правил охраны труда.</w:t>
      </w:r>
    </w:p>
    <w:p w14:paraId="20DB4B64" w14:textId="77777777" w:rsidR="00B543BB" w:rsidRPr="00B543BB" w:rsidRDefault="00B543BB" w:rsidP="00B543BB">
      <w:pPr>
        <w:spacing w:after="255" w:line="240" w:lineRule="atLeast"/>
        <w:textAlignment w:val="baseline"/>
        <w:rPr>
          <w:rFonts w:eastAsia="Times New Roman" w:cs="Arial"/>
          <w:color w:val="5E5E5E"/>
          <w:sz w:val="20"/>
          <w:lang w:val="ru-RU" w:eastAsia="ru-RU"/>
        </w:rPr>
      </w:pPr>
      <w:r w:rsidRPr="00B543BB">
        <w:rPr>
          <w:rFonts w:eastAsia="Times New Roman" w:cs="Arial"/>
          <w:color w:val="5E5E5E"/>
          <w:sz w:val="20"/>
          <w:lang w:val="ru-RU" w:eastAsia="ru-RU"/>
        </w:rPr>
        <w:t>Оценка сотрудников проводилась во время проверок рабочих мест руководством филиала и представителями службы охраны труда и безопасности производства (</w:t>
      </w:r>
      <w:proofErr w:type="spellStart"/>
      <w:r w:rsidRPr="00B543BB">
        <w:rPr>
          <w:rFonts w:eastAsia="Times New Roman" w:cs="Arial"/>
          <w:color w:val="5E5E5E"/>
          <w:sz w:val="20"/>
          <w:lang w:val="ru-RU" w:eastAsia="ru-RU"/>
        </w:rPr>
        <w:t>СОТиБП</w:t>
      </w:r>
      <w:proofErr w:type="spellEnd"/>
      <w:r w:rsidRPr="00B543BB">
        <w:rPr>
          <w:rFonts w:eastAsia="Times New Roman" w:cs="Arial"/>
          <w:color w:val="5E5E5E"/>
          <w:sz w:val="20"/>
          <w:lang w:val="ru-RU" w:eastAsia="ru-RU"/>
        </w:rPr>
        <w:t>). Комиссия обращала особое внимание на безопасное выполнение работ, соблюдение правил пожарной безопасности, правильное применение средств индивидуальной защиты, правильное использование инструментов и приспособлений, поддержание чистоты и порядка на рабочем месте.</w:t>
      </w:r>
    </w:p>
    <w:p w14:paraId="17E7F3FA" w14:textId="77777777" w:rsidR="00B543BB" w:rsidRPr="00B543BB" w:rsidRDefault="00B543BB" w:rsidP="00B543BB">
      <w:pPr>
        <w:spacing w:after="255" w:line="240" w:lineRule="atLeast"/>
        <w:textAlignment w:val="baseline"/>
        <w:rPr>
          <w:rFonts w:eastAsia="Times New Roman" w:cs="Arial"/>
          <w:color w:val="5E5E5E"/>
          <w:sz w:val="20"/>
          <w:lang w:val="ru-RU" w:eastAsia="ru-RU"/>
        </w:rPr>
      </w:pPr>
      <w:r w:rsidRPr="00B543BB">
        <w:rPr>
          <w:rFonts w:eastAsia="Times New Roman" w:cs="Arial"/>
          <w:color w:val="5E5E5E"/>
          <w:sz w:val="20"/>
          <w:lang w:val="ru-RU" w:eastAsia="ru-RU"/>
        </w:rPr>
        <w:t>Все положительные моменты, выявленные в ходе таких проверок, фиксировались в карточках «Звезда безопасности».</w:t>
      </w:r>
    </w:p>
    <w:p w14:paraId="38877D96" w14:textId="6891C568" w:rsidR="00B543BB" w:rsidRPr="00B543BB" w:rsidRDefault="00B543BB" w:rsidP="00B543BB">
      <w:pPr>
        <w:spacing w:after="255" w:line="240" w:lineRule="atLeast"/>
        <w:textAlignment w:val="baseline"/>
        <w:rPr>
          <w:rFonts w:eastAsia="Times New Roman" w:cs="Arial"/>
          <w:color w:val="5E5E5E"/>
          <w:sz w:val="20"/>
          <w:lang w:val="ru-RU" w:eastAsia="ru-RU"/>
        </w:rPr>
      </w:pPr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При подведении итогов проекта «Звезда безопасности» за </w:t>
      </w:r>
      <w:r>
        <w:rPr>
          <w:rFonts w:eastAsia="Times New Roman" w:cs="Arial"/>
          <w:color w:val="5E5E5E"/>
          <w:sz w:val="20"/>
          <w:lang w:val="ru-RU" w:eastAsia="ru-RU"/>
        </w:rPr>
        <w:t xml:space="preserve">2 </w:t>
      </w:r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квартал были отмечены пять сотрудников. Это начальник смены электростанции ЦТАИ </w:t>
      </w:r>
      <w:r>
        <w:rPr>
          <w:rFonts w:eastAsia="Times New Roman" w:cs="Arial"/>
          <w:color w:val="5E5E5E"/>
          <w:sz w:val="20"/>
          <w:lang w:val="ru-RU" w:eastAsia="ru-RU"/>
        </w:rPr>
        <w:t>Олег Бадиков</w:t>
      </w:r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, </w:t>
      </w:r>
      <w:r>
        <w:rPr>
          <w:rFonts w:eastAsia="Times New Roman" w:cs="Arial"/>
          <w:color w:val="5E5E5E"/>
          <w:sz w:val="20"/>
          <w:lang w:val="ru-RU" w:eastAsia="ru-RU"/>
        </w:rPr>
        <w:t xml:space="preserve">слесарь по ремонту парогазотурбинного оборудования бригады по </w:t>
      </w:r>
      <w:proofErr w:type="spellStart"/>
      <w:r>
        <w:rPr>
          <w:rFonts w:eastAsia="Times New Roman" w:cs="Arial"/>
          <w:color w:val="5E5E5E"/>
          <w:sz w:val="20"/>
          <w:lang w:val="ru-RU" w:eastAsia="ru-RU"/>
        </w:rPr>
        <w:t>ТОиР</w:t>
      </w:r>
      <w:proofErr w:type="spellEnd"/>
      <w:r>
        <w:rPr>
          <w:rFonts w:eastAsia="Times New Roman" w:cs="Arial"/>
          <w:color w:val="5E5E5E"/>
          <w:sz w:val="20"/>
          <w:lang w:val="ru-RU" w:eastAsia="ru-RU"/>
        </w:rPr>
        <w:t xml:space="preserve"> маслосистемы и систем регулирования турбин ЦЦР </w:t>
      </w:r>
      <w:proofErr w:type="spellStart"/>
      <w:r>
        <w:rPr>
          <w:rFonts w:eastAsia="Times New Roman" w:cs="Arial"/>
          <w:color w:val="5E5E5E"/>
          <w:sz w:val="20"/>
          <w:lang w:val="ru-RU" w:eastAsia="ru-RU"/>
        </w:rPr>
        <w:t>Головарь</w:t>
      </w:r>
      <w:proofErr w:type="spellEnd"/>
      <w:r>
        <w:rPr>
          <w:rFonts w:eastAsia="Times New Roman" w:cs="Arial"/>
          <w:color w:val="5E5E5E"/>
          <w:sz w:val="20"/>
          <w:lang w:val="ru-RU" w:eastAsia="ru-RU"/>
        </w:rPr>
        <w:t xml:space="preserve"> Игорь, старший мастер участка распределительных устройств, трансформаторов и маслохозяйства электрического цеха Назаров Георгий</w:t>
      </w:r>
      <w:r w:rsidRPr="00B543BB">
        <w:rPr>
          <w:rFonts w:eastAsia="Times New Roman" w:cs="Arial"/>
          <w:color w:val="5E5E5E"/>
          <w:sz w:val="20"/>
          <w:lang w:val="ru-RU" w:eastAsia="ru-RU"/>
        </w:rPr>
        <w:t>, инженер химического цеха Ольга Рябчикова</w:t>
      </w:r>
      <w:r>
        <w:rPr>
          <w:rFonts w:eastAsia="Times New Roman" w:cs="Arial"/>
          <w:color w:val="5E5E5E"/>
          <w:sz w:val="20"/>
          <w:lang w:val="ru-RU" w:eastAsia="ru-RU"/>
        </w:rPr>
        <w:t xml:space="preserve">, лаборант химического анализа группы анализа топлива и масел </w:t>
      </w:r>
      <w:r w:rsidR="008217DF">
        <w:rPr>
          <w:rFonts w:eastAsia="Times New Roman" w:cs="Arial"/>
          <w:color w:val="5E5E5E"/>
          <w:sz w:val="20"/>
          <w:lang w:val="ru-RU" w:eastAsia="ru-RU"/>
        </w:rPr>
        <w:t>химической</w:t>
      </w:r>
      <w:r>
        <w:rPr>
          <w:rFonts w:eastAsia="Times New Roman" w:cs="Arial"/>
          <w:color w:val="5E5E5E"/>
          <w:sz w:val="20"/>
          <w:lang w:val="ru-RU" w:eastAsia="ru-RU"/>
        </w:rPr>
        <w:t xml:space="preserve"> лаборатории </w:t>
      </w:r>
      <w:proofErr w:type="spellStart"/>
      <w:r>
        <w:rPr>
          <w:rFonts w:eastAsia="Times New Roman" w:cs="Arial"/>
          <w:color w:val="5E5E5E"/>
          <w:sz w:val="20"/>
          <w:lang w:val="ru-RU" w:eastAsia="ru-RU"/>
        </w:rPr>
        <w:t>Базанова</w:t>
      </w:r>
      <w:proofErr w:type="spellEnd"/>
      <w:r>
        <w:rPr>
          <w:rFonts w:eastAsia="Times New Roman" w:cs="Arial"/>
          <w:color w:val="5E5E5E"/>
          <w:sz w:val="20"/>
          <w:lang w:val="ru-RU" w:eastAsia="ru-RU"/>
        </w:rPr>
        <w:t xml:space="preserve"> Елена</w:t>
      </w:r>
      <w:r w:rsidRPr="00B543BB">
        <w:rPr>
          <w:rFonts w:eastAsia="Times New Roman" w:cs="Arial"/>
          <w:color w:val="5E5E5E"/>
          <w:sz w:val="20"/>
          <w:lang w:val="ru-RU" w:eastAsia="ru-RU"/>
        </w:rPr>
        <w:t>. Данные работники были отмечены денежными премиями.</w:t>
      </w:r>
    </w:p>
    <w:p w14:paraId="40E9AD12" w14:textId="16564C0B" w:rsidR="00B543BB" w:rsidRPr="00B543BB" w:rsidRDefault="00B543BB" w:rsidP="00B543BB">
      <w:pPr>
        <w:spacing w:after="255" w:line="240" w:lineRule="atLeast"/>
        <w:textAlignment w:val="baseline"/>
        <w:rPr>
          <w:rFonts w:eastAsia="Times New Roman" w:cs="Arial"/>
          <w:color w:val="5E5E5E"/>
          <w:sz w:val="20"/>
          <w:lang w:val="ru-RU" w:eastAsia="ru-RU"/>
        </w:rPr>
      </w:pPr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Добавим, что «Звезда безопасности» стартовала на Шатурской ГРЭС в 2019 году. В рамках проекта денежными премиями отмечены </w:t>
      </w:r>
      <w:r w:rsidR="008217DF">
        <w:rPr>
          <w:rFonts w:eastAsia="Times New Roman" w:cs="Arial"/>
          <w:color w:val="5E5E5E"/>
          <w:sz w:val="20"/>
          <w:lang w:val="ru-RU" w:eastAsia="ru-RU"/>
        </w:rPr>
        <w:t>более 30</w:t>
      </w:r>
      <w:r w:rsidRPr="00B543BB">
        <w:rPr>
          <w:rFonts w:eastAsia="Times New Roman" w:cs="Arial"/>
          <w:color w:val="5E5E5E"/>
          <w:sz w:val="20"/>
          <w:lang w:val="ru-RU" w:eastAsia="ru-RU"/>
        </w:rPr>
        <w:t xml:space="preserve"> работников филиала.</w:t>
      </w:r>
    </w:p>
    <w:p w14:paraId="7F1D7AAF" w14:textId="3B4F0A36" w:rsidR="005F7B11" w:rsidRDefault="005F7B11" w:rsidP="00415B9C">
      <w:pPr>
        <w:pStyle w:val="EON"/>
        <w:rPr>
          <w:rStyle w:val="EON0"/>
          <w:rFonts w:ascii="Arial" w:hAnsi="Arial" w:cs="Arial"/>
        </w:rPr>
      </w:pPr>
    </w:p>
    <w:p w14:paraId="09EF6AAD" w14:textId="77777777" w:rsidR="00891608" w:rsidRDefault="00891608" w:rsidP="00E31F21">
      <w:pPr>
        <w:tabs>
          <w:tab w:val="left" w:pos="1530"/>
        </w:tabs>
        <w:rPr>
          <w:rFonts w:cs="Arial"/>
          <w:b/>
          <w:sz w:val="16"/>
          <w:szCs w:val="16"/>
          <w:lang w:val="ru-RU"/>
        </w:rPr>
      </w:pPr>
    </w:p>
    <w:p w14:paraId="46122B00" w14:textId="77777777" w:rsidR="00E31F21" w:rsidRPr="00AE444C" w:rsidRDefault="00E31F21" w:rsidP="00E31F21">
      <w:pPr>
        <w:tabs>
          <w:tab w:val="left" w:pos="1530"/>
        </w:tabs>
        <w:rPr>
          <w:rFonts w:cs="Arial"/>
          <w:b/>
          <w:sz w:val="16"/>
          <w:szCs w:val="16"/>
          <w:lang w:val="ru-RU"/>
        </w:rPr>
      </w:pPr>
      <w:r w:rsidRPr="00AE444C">
        <w:rPr>
          <w:rFonts w:cs="Arial"/>
          <w:b/>
          <w:sz w:val="16"/>
          <w:szCs w:val="16"/>
          <w:lang w:val="ru-RU"/>
        </w:rPr>
        <w:t>ПАО «</w:t>
      </w:r>
      <w:proofErr w:type="spellStart"/>
      <w:r w:rsidRPr="00AE444C">
        <w:rPr>
          <w:rFonts w:cs="Arial"/>
          <w:b/>
          <w:sz w:val="16"/>
          <w:szCs w:val="16"/>
          <w:lang w:val="ru-RU"/>
        </w:rPr>
        <w:t>Юнипро</w:t>
      </w:r>
      <w:proofErr w:type="spellEnd"/>
      <w:r w:rsidRPr="00AE444C">
        <w:rPr>
          <w:rFonts w:cs="Arial"/>
          <w:b/>
          <w:sz w:val="16"/>
          <w:szCs w:val="16"/>
          <w:lang w:val="ru-RU"/>
        </w:rPr>
        <w:t>»</w:t>
      </w:r>
    </w:p>
    <w:p w14:paraId="42086FEC" w14:textId="77777777"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>ПАО «</w:t>
      </w:r>
      <w:proofErr w:type="spellStart"/>
      <w:r w:rsidRPr="00AE444C">
        <w:rPr>
          <w:rFonts w:cs="Arial"/>
          <w:sz w:val="16"/>
          <w:szCs w:val="16"/>
          <w:lang w:val="ru-RU"/>
        </w:rPr>
        <w:t>Юнипро</w:t>
      </w:r>
      <w:proofErr w:type="spellEnd"/>
      <w:r w:rsidRPr="00AE444C">
        <w:rPr>
          <w:rFonts w:cs="Arial"/>
          <w:sz w:val="16"/>
          <w:szCs w:val="16"/>
          <w:lang w:val="ru-RU"/>
        </w:rPr>
        <w:t xml:space="preserve">» (до 22 июня 2016 года – ОАО «Э.ОН Россия») зарегистрировано 04 марта 2005 года в г. Сургуте. Уставный капитал компании - 25 219 482 458,37 руб., номинал одной акции – 0,4 руб. </w:t>
      </w:r>
    </w:p>
    <w:p w14:paraId="58BA912A" w14:textId="77777777"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>83,73% акций ПАО «</w:t>
      </w:r>
      <w:proofErr w:type="spellStart"/>
      <w:r w:rsidRPr="00AE444C">
        <w:rPr>
          <w:rFonts w:cs="Arial"/>
          <w:sz w:val="16"/>
          <w:szCs w:val="16"/>
          <w:lang w:val="ru-RU"/>
        </w:rPr>
        <w:t>Юнипро</w:t>
      </w:r>
      <w:proofErr w:type="spellEnd"/>
      <w:r w:rsidRPr="00AE444C">
        <w:rPr>
          <w:rFonts w:cs="Arial"/>
          <w:sz w:val="16"/>
          <w:szCs w:val="16"/>
          <w:lang w:val="ru-RU"/>
        </w:rPr>
        <w:t xml:space="preserve">» принадлежит международному энергетическому концерну </w:t>
      </w:r>
      <w:proofErr w:type="spellStart"/>
      <w:r w:rsidRPr="00AE444C">
        <w:rPr>
          <w:rFonts w:cs="Arial"/>
          <w:sz w:val="16"/>
          <w:szCs w:val="16"/>
          <w:lang w:val="ru-RU"/>
        </w:rPr>
        <w:t>Uniper</w:t>
      </w:r>
      <w:proofErr w:type="spellEnd"/>
      <w:r w:rsidRPr="00AE444C">
        <w:rPr>
          <w:rFonts w:cs="Arial"/>
          <w:sz w:val="16"/>
          <w:szCs w:val="16"/>
          <w:lang w:val="ru-RU"/>
        </w:rPr>
        <w:t xml:space="preserve"> SE. </w:t>
      </w:r>
    </w:p>
    <w:p w14:paraId="085FEFB2" w14:textId="77777777"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>Основной вид деятельности – производство и продажа электрической энергии и мощности. ПАО «</w:t>
      </w:r>
      <w:proofErr w:type="spellStart"/>
      <w:r w:rsidRPr="00AE444C">
        <w:rPr>
          <w:rFonts w:cs="Arial"/>
          <w:sz w:val="16"/>
          <w:szCs w:val="16"/>
          <w:lang w:val="ru-RU"/>
        </w:rPr>
        <w:t>Юнипро</w:t>
      </w:r>
      <w:proofErr w:type="spellEnd"/>
      <w:r w:rsidRPr="00AE444C">
        <w:rPr>
          <w:rFonts w:cs="Arial"/>
          <w:sz w:val="16"/>
          <w:szCs w:val="16"/>
          <w:lang w:val="ru-RU"/>
        </w:rPr>
        <w:t>» также представлено на рынках распределенной генерации и инжиниринга в РФ.</w:t>
      </w:r>
    </w:p>
    <w:p w14:paraId="637B47AB" w14:textId="77777777"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>В состав ПАО «</w:t>
      </w:r>
      <w:proofErr w:type="spellStart"/>
      <w:r w:rsidRPr="00AE444C">
        <w:rPr>
          <w:rFonts w:cs="Arial"/>
          <w:sz w:val="16"/>
          <w:szCs w:val="16"/>
          <w:lang w:val="ru-RU"/>
        </w:rPr>
        <w:t>Юнипро</w:t>
      </w:r>
      <w:proofErr w:type="spellEnd"/>
      <w:r w:rsidRPr="00AE444C">
        <w:rPr>
          <w:rFonts w:cs="Arial"/>
          <w:sz w:val="16"/>
          <w:szCs w:val="16"/>
          <w:lang w:val="ru-RU"/>
        </w:rPr>
        <w:t xml:space="preserve">» входят пять тепловых электрических станций общей мощностью 11 245 МВт: Сургутская ГРЭС-2 (5667 МВт), Березовская ГРЭС (2400 МВт), Шатурская ГРЭС (1500 МВт), Смоленская ГРЭС (630 МВт), и </w:t>
      </w:r>
      <w:proofErr w:type="spellStart"/>
      <w:r w:rsidRPr="00AE444C">
        <w:rPr>
          <w:rFonts w:cs="Arial"/>
          <w:sz w:val="16"/>
          <w:szCs w:val="16"/>
          <w:lang w:val="ru-RU"/>
        </w:rPr>
        <w:t>Яйвинская</w:t>
      </w:r>
      <w:proofErr w:type="spellEnd"/>
      <w:r w:rsidRPr="00AE444C">
        <w:rPr>
          <w:rFonts w:cs="Arial"/>
          <w:sz w:val="16"/>
          <w:szCs w:val="16"/>
          <w:lang w:val="ru-RU"/>
        </w:rPr>
        <w:t xml:space="preserve"> ГРЭС (1048 МВт). </w:t>
      </w:r>
    </w:p>
    <w:p w14:paraId="0B795A51" w14:textId="77777777" w:rsidR="00E31F21" w:rsidRPr="00AE444C" w:rsidRDefault="00E31F21" w:rsidP="00E31F21">
      <w:pPr>
        <w:tabs>
          <w:tab w:val="left" w:pos="1530"/>
        </w:tabs>
        <w:spacing w:before="120" w:after="120"/>
        <w:rPr>
          <w:rFonts w:cs="Arial"/>
          <w:sz w:val="16"/>
          <w:szCs w:val="16"/>
          <w:lang w:val="ru-RU"/>
        </w:rPr>
      </w:pPr>
      <w:r w:rsidRPr="00AE444C">
        <w:rPr>
          <w:rFonts w:cs="Arial"/>
          <w:sz w:val="16"/>
          <w:szCs w:val="16"/>
          <w:lang w:val="ru-RU"/>
        </w:rPr>
        <w:t xml:space="preserve">Производство электроэнергии в 2020 году – 41,7 млрд </w:t>
      </w:r>
      <w:proofErr w:type="spellStart"/>
      <w:r w:rsidRPr="00AE444C">
        <w:rPr>
          <w:rFonts w:cs="Arial"/>
          <w:sz w:val="16"/>
          <w:szCs w:val="16"/>
          <w:lang w:val="ru-RU"/>
        </w:rPr>
        <w:t>кВт.ч</w:t>
      </w:r>
      <w:proofErr w:type="spellEnd"/>
      <w:r w:rsidRPr="00AE444C">
        <w:rPr>
          <w:rFonts w:cs="Arial"/>
          <w:sz w:val="16"/>
          <w:szCs w:val="16"/>
          <w:lang w:val="ru-RU"/>
        </w:rPr>
        <w:t>, теплоэнергии – 1869,9 тыс. Гкал.</w:t>
      </w:r>
    </w:p>
    <w:p w14:paraId="498A9E2E" w14:textId="77777777" w:rsidR="006306C2" w:rsidRPr="00892299" w:rsidRDefault="006306C2" w:rsidP="00892299">
      <w:pPr>
        <w:tabs>
          <w:tab w:val="left" w:pos="1530"/>
        </w:tabs>
        <w:rPr>
          <w:rStyle w:val="EON0"/>
          <w:rFonts w:ascii="Arial" w:hAnsi="Arial" w:cs="Arial"/>
          <w:sz w:val="14"/>
          <w:szCs w:val="14"/>
        </w:rPr>
      </w:pPr>
    </w:p>
    <w:sectPr w:rsidR="006306C2" w:rsidRPr="00892299" w:rsidSect="007D317D">
      <w:headerReference w:type="default" r:id="rId7"/>
      <w:pgSz w:w="11906" w:h="16838"/>
      <w:pgMar w:top="3402" w:right="2693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C87EB" w14:textId="77777777" w:rsidR="00DD6486" w:rsidRDefault="00DD6486" w:rsidP="005F01C5">
      <w:pPr>
        <w:spacing w:line="240" w:lineRule="auto"/>
      </w:pPr>
      <w:r>
        <w:separator/>
      </w:r>
    </w:p>
  </w:endnote>
  <w:endnote w:type="continuationSeparator" w:id="0">
    <w:p w14:paraId="36796F87" w14:textId="77777777" w:rsidR="00DD6486" w:rsidRDefault="00DD6486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D35C" w14:textId="77777777" w:rsidR="00DD6486" w:rsidRDefault="00DD6486" w:rsidP="005F01C5">
      <w:pPr>
        <w:spacing w:line="240" w:lineRule="auto"/>
      </w:pPr>
      <w:r>
        <w:separator/>
      </w:r>
    </w:p>
  </w:footnote>
  <w:footnote w:type="continuationSeparator" w:id="0">
    <w:p w14:paraId="3729DF10" w14:textId="77777777" w:rsidR="00DD6486" w:rsidRDefault="00DD6486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12320" w14:textId="77777777"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7596CFEE" wp14:editId="35B3C7C9">
          <wp:extent cx="1773649" cy="1165860"/>
          <wp:effectExtent l="0" t="0" r="0" b="0"/>
          <wp:docPr id="5" name="Рисунок 5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1957"/>
      <w:gridCol w:w="28"/>
    </w:tblGrid>
    <w:tr w:rsidR="00F966E7" w:rsidRPr="00F966E7" w14:paraId="664311B2" w14:textId="77777777" w:rsidTr="00733992">
      <w:trPr>
        <w:trHeight w:val="138"/>
      </w:trPr>
      <w:tc>
        <w:tcPr>
          <w:tcW w:w="28" w:type="dxa"/>
        </w:tcPr>
        <w:p w14:paraId="601D3E0B" w14:textId="77777777" w:rsidR="00F966E7" w:rsidRPr="00F966E7" w:rsidRDefault="00F966E7" w:rsidP="005F01C5">
          <w:pPr>
            <w:pStyle w:val="UniperMarginalspalte"/>
            <w:rPr>
              <w:szCs w:val="14"/>
            </w:rPr>
          </w:pPr>
        </w:p>
      </w:tc>
      <w:tc>
        <w:tcPr>
          <w:tcW w:w="1985" w:type="dxa"/>
          <w:gridSpan w:val="2"/>
        </w:tcPr>
        <w:p w14:paraId="5CE20768" w14:textId="77777777" w:rsidR="00F966E7" w:rsidRPr="00F966E7" w:rsidRDefault="00F966E7" w:rsidP="005F01C5">
          <w:pPr>
            <w:pStyle w:val="UniperMarginalspalte"/>
            <w:rPr>
              <w:b/>
              <w:szCs w:val="14"/>
              <w:lang w:val="en-US"/>
            </w:rPr>
          </w:pPr>
          <w:bookmarkStart w:id="1" w:name="Unternehmen"/>
          <w:bookmarkEnd w:id="1"/>
        </w:p>
      </w:tc>
    </w:tr>
    <w:tr w:rsidR="00F966E7" w:rsidRPr="00D1379F" w14:paraId="1190E159" w14:textId="77777777" w:rsidTr="00D1379F">
      <w:tc>
        <w:tcPr>
          <w:tcW w:w="28" w:type="dxa"/>
        </w:tcPr>
        <w:p w14:paraId="360ACF9A" w14:textId="77777777" w:rsidR="00F966E7" w:rsidRPr="00F966E7" w:rsidRDefault="00F966E7" w:rsidP="005F01C5">
          <w:pPr>
            <w:pStyle w:val="UniperMarginalspalte"/>
            <w:rPr>
              <w:szCs w:val="14"/>
              <w:lang w:val="en-US"/>
            </w:rPr>
          </w:pPr>
        </w:p>
      </w:tc>
      <w:tc>
        <w:tcPr>
          <w:tcW w:w="1985" w:type="dxa"/>
          <w:gridSpan w:val="2"/>
          <w:shd w:val="clear" w:color="auto" w:fill="auto"/>
        </w:tcPr>
        <w:p w14:paraId="57CB1D09" w14:textId="77777777" w:rsidR="00D1379F" w:rsidRPr="00D1379F" w:rsidRDefault="00F966E7" w:rsidP="00D1379F">
          <w:pPr>
            <w:pStyle w:val="UniperMarginalspalte"/>
            <w:rPr>
              <w:rFonts w:eastAsia="Times New Roman" w:cs="Arial"/>
              <w:color w:val="000000"/>
              <w:sz w:val="16"/>
              <w:szCs w:val="16"/>
              <w:vertAlign w:val="subscript"/>
              <w:lang w:val="ru-RU" w:eastAsia="ru-RU"/>
            </w:rPr>
          </w:pPr>
          <w:bookmarkStart w:id="2" w:name="Standort"/>
          <w:bookmarkEnd w:id="2"/>
          <w:r w:rsidRPr="00D1379F">
            <w:rPr>
              <w:rFonts w:eastAsia="Calibri" w:cs="Arial"/>
              <w:spacing w:val="6"/>
              <w:szCs w:val="14"/>
              <w:lang w:val="ru-RU"/>
            </w:rPr>
            <w:t xml:space="preserve"> </w:t>
          </w:r>
        </w:p>
        <w:p w14:paraId="2625D729" w14:textId="77777777" w:rsidR="00D1379F" w:rsidRPr="00662327" w:rsidRDefault="00D1379F" w:rsidP="00D1379F">
          <w:pPr>
            <w:spacing w:line="240" w:lineRule="auto"/>
            <w:rPr>
              <w:b/>
              <w:sz w:val="14"/>
              <w:szCs w:val="14"/>
              <w:lang w:val="ru-RU"/>
            </w:rPr>
          </w:pPr>
          <w:r w:rsidRPr="00662327">
            <w:rPr>
              <w:b/>
              <w:sz w:val="14"/>
              <w:szCs w:val="14"/>
              <w:lang w:val="ru-RU"/>
            </w:rPr>
            <w:t>Филиал «Шатурская ГРЭС» ПАО «</w:t>
          </w:r>
          <w:proofErr w:type="spellStart"/>
          <w:r w:rsidRPr="00662327">
            <w:rPr>
              <w:b/>
              <w:sz w:val="14"/>
              <w:szCs w:val="14"/>
              <w:lang w:val="ru-RU"/>
            </w:rPr>
            <w:t>Юнипро</w:t>
          </w:r>
          <w:proofErr w:type="spellEnd"/>
          <w:r w:rsidRPr="00662327">
            <w:rPr>
              <w:b/>
              <w:sz w:val="14"/>
              <w:szCs w:val="14"/>
              <w:lang w:val="ru-RU"/>
            </w:rPr>
            <w:t>»</w:t>
          </w:r>
        </w:p>
        <w:p w14:paraId="14BC0129" w14:textId="77777777" w:rsidR="00D1379F" w:rsidRPr="00662327" w:rsidRDefault="00D1379F" w:rsidP="00D1379F">
          <w:pPr>
            <w:spacing w:line="240" w:lineRule="auto"/>
            <w:rPr>
              <w:rFonts w:cs="Arial"/>
              <w:sz w:val="14"/>
              <w:szCs w:val="14"/>
              <w:lang w:val="ru-RU"/>
            </w:rPr>
          </w:pPr>
          <w:r w:rsidRPr="00662327">
            <w:rPr>
              <w:rFonts w:cs="Arial"/>
              <w:sz w:val="14"/>
              <w:szCs w:val="14"/>
              <w:lang w:val="ru-RU"/>
            </w:rPr>
            <w:t xml:space="preserve">140700, Московская область, г. Шатура, </w:t>
          </w:r>
          <w:proofErr w:type="spellStart"/>
          <w:r w:rsidRPr="00662327">
            <w:rPr>
              <w:rFonts w:cs="Arial"/>
              <w:sz w:val="14"/>
              <w:szCs w:val="14"/>
              <w:lang w:val="ru-RU"/>
            </w:rPr>
            <w:t>Черноозерский</w:t>
          </w:r>
          <w:proofErr w:type="spellEnd"/>
          <w:r w:rsidRPr="00662327">
            <w:rPr>
              <w:rFonts w:cs="Arial"/>
              <w:sz w:val="14"/>
              <w:szCs w:val="14"/>
              <w:lang w:val="ru-RU"/>
            </w:rPr>
            <w:t xml:space="preserve"> проезд, д. 5</w:t>
          </w:r>
        </w:p>
        <w:p w14:paraId="0B853D64" w14:textId="77777777" w:rsidR="00F966E7" w:rsidRPr="00D1379F" w:rsidRDefault="00F966E7" w:rsidP="005F01C5">
          <w:pPr>
            <w:pStyle w:val="UniperMarginalspalte"/>
            <w:rPr>
              <w:szCs w:val="14"/>
            </w:rPr>
          </w:pPr>
          <w:proofErr w:type="spellStart"/>
          <w:r w:rsidRPr="00D1379F">
            <w:rPr>
              <w:rFonts w:cs="Arial"/>
              <w:szCs w:val="14"/>
            </w:rPr>
            <w:t>www</w:t>
          </w:r>
          <w:proofErr w:type="spellEnd"/>
          <w:r w:rsidRPr="00D1379F">
            <w:rPr>
              <w:rFonts w:cs="Arial"/>
              <w:szCs w:val="14"/>
              <w:lang w:val="ru-RU"/>
            </w:rPr>
            <w:t>.</w:t>
          </w:r>
          <w:r w:rsidRPr="00D1379F">
            <w:rPr>
              <w:rFonts w:cs="Arial"/>
              <w:szCs w:val="14"/>
            </w:rPr>
            <w:t>uni</w:t>
          </w:r>
          <w:r w:rsidRPr="00D1379F">
            <w:rPr>
              <w:rFonts w:cs="Arial"/>
              <w:szCs w:val="14"/>
              <w:lang w:val="en-US"/>
            </w:rPr>
            <w:t>p</w:t>
          </w:r>
          <w:proofErr w:type="spellStart"/>
          <w:r w:rsidRPr="00D1379F">
            <w:rPr>
              <w:rFonts w:cs="Arial"/>
              <w:szCs w:val="14"/>
            </w:rPr>
            <w:t>ro</w:t>
          </w:r>
          <w:proofErr w:type="spellEnd"/>
          <w:r w:rsidRPr="00D1379F">
            <w:rPr>
              <w:rFonts w:cs="Arial"/>
              <w:szCs w:val="14"/>
              <w:lang w:val="ru-RU"/>
            </w:rPr>
            <w:t>.</w:t>
          </w:r>
          <w:proofErr w:type="spellStart"/>
          <w:r w:rsidRPr="00D1379F">
            <w:rPr>
              <w:rFonts w:cs="Arial"/>
              <w:szCs w:val="14"/>
            </w:rPr>
            <w:t>energy</w:t>
          </w:r>
          <w:proofErr w:type="spellEnd"/>
        </w:p>
      </w:tc>
    </w:tr>
    <w:tr w:rsidR="00F966E7" w:rsidRPr="00F966E7" w14:paraId="2E86D581" w14:textId="77777777" w:rsidTr="00733992">
      <w:tc>
        <w:tcPr>
          <w:tcW w:w="28" w:type="dxa"/>
        </w:tcPr>
        <w:p w14:paraId="7E21D9C3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73AC0426" w14:textId="77777777" w:rsidR="00F966E7" w:rsidRPr="00F966E7" w:rsidRDefault="00F966E7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  <w:p w14:paraId="29281ED1" w14:textId="77777777" w:rsidR="00F966E7" w:rsidRDefault="006D4A76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Евгения Метелкина</w:t>
          </w:r>
        </w:p>
        <w:p w14:paraId="0332F8E5" w14:textId="77777777" w:rsidR="00D1379F" w:rsidRPr="00F966E7" w:rsidRDefault="00D1379F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Руководитель пресс-службы</w:t>
          </w:r>
        </w:p>
        <w:p w14:paraId="558308CF" w14:textId="77777777" w:rsidR="00F966E7" w:rsidRDefault="00B2057F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M</w:t>
          </w:r>
          <w:r w:rsidR="00F966E7" w:rsidRPr="00F966E7">
            <w:rPr>
              <w:rFonts w:cs="Arial"/>
              <w:szCs w:val="14"/>
              <w:lang w:val="ru-RU"/>
            </w:rPr>
            <w:t xml:space="preserve"> </w:t>
          </w:r>
          <w:r w:rsidR="00D1379F" w:rsidRPr="00F966E7">
            <w:rPr>
              <w:rFonts w:cs="Arial"/>
              <w:szCs w:val="14"/>
              <w:lang w:val="ru-RU"/>
            </w:rPr>
            <w:t>+7</w:t>
          </w:r>
          <w:r w:rsidR="00D1379F">
            <w:rPr>
              <w:rFonts w:cs="Arial"/>
              <w:szCs w:val="14"/>
              <w:lang w:val="ru-RU"/>
            </w:rPr>
            <w:t xml:space="preserve"> (965) 441-67-78</w:t>
          </w:r>
        </w:p>
        <w:p w14:paraId="1EF5E012" w14:textId="77777777" w:rsidR="00D1379F" w:rsidRPr="00F966E7" w:rsidRDefault="00D1379F" w:rsidP="005F01C5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 xml:space="preserve">Т </w:t>
          </w:r>
          <w:r w:rsidRPr="00F966E7">
            <w:rPr>
              <w:rFonts w:cs="Arial"/>
              <w:szCs w:val="14"/>
              <w:lang w:val="ru-RU"/>
            </w:rPr>
            <w:t>+7</w:t>
          </w:r>
          <w:r>
            <w:rPr>
              <w:rFonts w:cs="Arial"/>
              <w:szCs w:val="14"/>
              <w:lang w:val="ru-RU"/>
            </w:rPr>
            <w:t xml:space="preserve"> (49645) 7-11-56</w:t>
          </w:r>
        </w:p>
        <w:p w14:paraId="59A1C81D" w14:textId="77777777" w:rsidR="00F966E7" w:rsidRPr="00F966E7" w:rsidRDefault="006D4A76" w:rsidP="00723B31">
          <w:pPr>
            <w:spacing w:after="160" w:line="259" w:lineRule="auto"/>
            <w:rPr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  <w:lang w:val="en-US"/>
            </w:rPr>
            <w:t>Metelkina</w:t>
          </w:r>
          <w:proofErr w:type="spellEnd"/>
          <w:r w:rsidRPr="006D4A76">
            <w:rPr>
              <w:rFonts w:cs="Arial"/>
              <w:sz w:val="14"/>
              <w:szCs w:val="14"/>
              <w:lang w:val="ru-RU"/>
            </w:rPr>
            <w:t>_</w:t>
          </w:r>
          <w:r>
            <w:rPr>
              <w:rFonts w:cs="Arial"/>
              <w:sz w:val="14"/>
              <w:szCs w:val="14"/>
              <w:lang w:val="en-US"/>
            </w:rPr>
            <w:t>E</w:t>
          </w:r>
          <w:r w:rsidR="00F966E7" w:rsidRPr="00F966E7">
            <w:rPr>
              <w:rFonts w:cs="Arial"/>
              <w:sz w:val="14"/>
              <w:szCs w:val="14"/>
              <w:lang w:val="ru-RU"/>
            </w:rPr>
            <w:t>@</w:t>
          </w:r>
          <w:proofErr w:type="spellStart"/>
          <w:r w:rsidR="00F966E7" w:rsidRPr="00F966E7">
            <w:rPr>
              <w:rFonts w:cs="Arial"/>
              <w:sz w:val="14"/>
              <w:szCs w:val="14"/>
              <w:lang w:val="en-US"/>
            </w:rPr>
            <w:t>unipro</w:t>
          </w:r>
          <w:proofErr w:type="spellEnd"/>
          <w:r w:rsidR="00F966E7" w:rsidRPr="00F966E7">
            <w:rPr>
              <w:rFonts w:cs="Arial"/>
              <w:sz w:val="14"/>
              <w:szCs w:val="14"/>
              <w:lang w:val="ru-RU"/>
            </w:rPr>
            <w:t>.</w:t>
          </w:r>
          <w:r w:rsidR="00F966E7" w:rsidRPr="00F966E7">
            <w:rPr>
              <w:rFonts w:cs="Arial"/>
              <w:sz w:val="14"/>
              <w:szCs w:val="14"/>
              <w:lang w:val="en-US"/>
            </w:rPr>
            <w:t>energy</w:t>
          </w:r>
        </w:p>
      </w:tc>
    </w:tr>
    <w:tr w:rsidR="00F966E7" w:rsidRPr="00F966E7" w14:paraId="402A224C" w14:textId="77777777" w:rsidTr="00733992">
      <w:tc>
        <w:tcPr>
          <w:tcW w:w="28" w:type="dxa"/>
        </w:tcPr>
        <w:p w14:paraId="05B98EF5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3AADFF5B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</w:tr>
    <w:tr w:rsidR="00F966E7" w:rsidRPr="00F966E7" w14:paraId="7C079194" w14:textId="77777777" w:rsidTr="00733992">
      <w:trPr>
        <w:trHeight w:hRule="exact" w:val="20"/>
      </w:trPr>
      <w:tc>
        <w:tcPr>
          <w:tcW w:w="28" w:type="dxa"/>
        </w:tcPr>
        <w:p w14:paraId="2B728817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63DBA2F6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3" w:name="Bearbeiter"/>
      <w:bookmarkEnd w:id="3"/>
    </w:tr>
    <w:tr w:rsidR="00F966E7" w:rsidRPr="00F966E7" w14:paraId="66F3EA85" w14:textId="77777777" w:rsidTr="00733992">
      <w:trPr>
        <w:trHeight w:hRule="exact" w:val="20"/>
      </w:trPr>
      <w:tc>
        <w:tcPr>
          <w:tcW w:w="28" w:type="dxa"/>
        </w:tcPr>
        <w:p w14:paraId="4968CF47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54E4C204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4" w:name="Abteilung"/>
      <w:bookmarkEnd w:id="4"/>
    </w:tr>
    <w:tr w:rsidR="00F966E7" w:rsidRPr="00F966E7" w14:paraId="091CDE91" w14:textId="77777777" w:rsidTr="00733992">
      <w:trPr>
        <w:trHeight w:hRule="exact" w:val="20"/>
      </w:trPr>
      <w:tc>
        <w:tcPr>
          <w:tcW w:w="28" w:type="dxa"/>
        </w:tcPr>
        <w:p w14:paraId="3678CCB4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5351EDCE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5" w:name="fon"/>
      <w:bookmarkEnd w:id="5"/>
    </w:tr>
    <w:tr w:rsidR="00F966E7" w:rsidRPr="00F966E7" w14:paraId="2C695EDB" w14:textId="77777777" w:rsidTr="00733992">
      <w:trPr>
        <w:trHeight w:hRule="exact" w:val="20"/>
      </w:trPr>
      <w:tc>
        <w:tcPr>
          <w:tcW w:w="28" w:type="dxa"/>
        </w:tcPr>
        <w:p w14:paraId="33931547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CA40BE7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6" w:name="fax"/>
      <w:bookmarkEnd w:id="6"/>
    </w:tr>
    <w:tr w:rsidR="00F966E7" w:rsidRPr="00F966E7" w14:paraId="76D22CB4" w14:textId="77777777" w:rsidTr="00733992">
      <w:trPr>
        <w:trHeight w:hRule="exact" w:val="20"/>
      </w:trPr>
      <w:tc>
        <w:tcPr>
          <w:tcW w:w="28" w:type="dxa"/>
        </w:tcPr>
        <w:p w14:paraId="6168CB67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0C501213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7" w:name="mobil"/>
      <w:bookmarkEnd w:id="7"/>
    </w:tr>
    <w:tr w:rsidR="00F966E7" w:rsidRPr="00F966E7" w14:paraId="1E8BCFFF" w14:textId="77777777" w:rsidTr="00733992">
      <w:trPr>
        <w:trHeight w:hRule="exact" w:val="20"/>
      </w:trPr>
      <w:tc>
        <w:tcPr>
          <w:tcW w:w="28" w:type="dxa"/>
        </w:tcPr>
        <w:p w14:paraId="7809F25E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30A3FF74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  <w:bookmarkStart w:id="8" w:name="email"/>
      <w:bookmarkEnd w:id="8"/>
    </w:tr>
    <w:tr w:rsidR="00F966E7" w:rsidRPr="00F966E7" w14:paraId="2E5F0607" w14:textId="77777777" w:rsidTr="00733992">
      <w:tc>
        <w:tcPr>
          <w:tcW w:w="28" w:type="dxa"/>
        </w:tcPr>
        <w:p w14:paraId="74B72EB8" w14:textId="77777777" w:rsidR="00F966E7" w:rsidRPr="00F966E7" w:rsidRDefault="00F966E7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328834D1" w14:textId="77777777" w:rsidR="00F966E7" w:rsidRPr="00F966E7" w:rsidRDefault="00F966E7">
          <w:pPr>
            <w:spacing w:after="160" w:line="259" w:lineRule="auto"/>
            <w:rPr>
              <w:sz w:val="14"/>
              <w:szCs w:val="14"/>
            </w:rPr>
          </w:pPr>
        </w:p>
      </w:tc>
    </w:tr>
    <w:tr w:rsidR="003B2B0A" w:rsidRPr="00F966E7" w14:paraId="0424F013" w14:textId="77777777" w:rsidTr="00733992">
      <w:tc>
        <w:tcPr>
          <w:tcW w:w="28" w:type="dxa"/>
        </w:tcPr>
        <w:p w14:paraId="0E76F4B1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0495DBFB" w14:textId="77777777" w:rsidR="003B2B0A" w:rsidRPr="00F966E7" w:rsidRDefault="003B2B0A">
          <w:pPr>
            <w:spacing w:after="160" w:line="259" w:lineRule="auto"/>
            <w:rPr>
              <w:sz w:val="14"/>
              <w:szCs w:val="14"/>
            </w:rPr>
          </w:pPr>
        </w:p>
      </w:tc>
      <w:bookmarkStart w:id="9" w:name="BU_Angaben"/>
      <w:bookmarkEnd w:id="9"/>
    </w:tr>
    <w:tr w:rsidR="003B2B0A" w:rsidRPr="00F966E7" w14:paraId="50353E4E" w14:textId="77777777" w:rsidTr="00733992">
      <w:trPr>
        <w:trHeight w:val="138"/>
      </w:trPr>
      <w:tc>
        <w:tcPr>
          <w:tcW w:w="28" w:type="dxa"/>
        </w:tcPr>
        <w:p w14:paraId="181AABBF" w14:textId="77777777" w:rsidR="003B2B0A" w:rsidRPr="00F966E7" w:rsidRDefault="003B2B0A" w:rsidP="005F01C5">
          <w:pPr>
            <w:pStyle w:val="UniperMarginalspalte"/>
            <w:rPr>
              <w:szCs w:val="14"/>
            </w:rPr>
          </w:pPr>
        </w:p>
      </w:tc>
      <w:tc>
        <w:tcPr>
          <w:tcW w:w="1985" w:type="dxa"/>
          <w:gridSpan w:val="2"/>
        </w:tcPr>
        <w:p w14:paraId="523B839F" w14:textId="77777777" w:rsidR="003B2B0A" w:rsidRPr="00C326B1" w:rsidRDefault="003B2B0A" w:rsidP="005F01C5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14:paraId="32B39194" w14:textId="77777777" w:rsidTr="00733992">
      <w:tc>
        <w:tcPr>
          <w:tcW w:w="28" w:type="dxa"/>
        </w:tcPr>
        <w:p w14:paraId="25A4247C" w14:textId="77777777" w:rsidR="003B2B0A" w:rsidRPr="00C326B1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5185CF9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14:paraId="41F6CE4F" w14:textId="77777777" w:rsidTr="00733992">
      <w:tc>
        <w:tcPr>
          <w:tcW w:w="28" w:type="dxa"/>
        </w:tcPr>
        <w:p w14:paraId="2DE49B6E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362B9B6F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64DB2BEF" w14:textId="77777777" w:rsidTr="00733992">
      <w:trPr>
        <w:trHeight w:hRule="exact" w:val="20"/>
      </w:trPr>
      <w:tc>
        <w:tcPr>
          <w:tcW w:w="28" w:type="dxa"/>
        </w:tcPr>
        <w:p w14:paraId="34559680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527B7242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583885D5" w14:textId="77777777" w:rsidTr="00733992">
      <w:trPr>
        <w:trHeight w:hRule="exact" w:val="20"/>
      </w:trPr>
      <w:tc>
        <w:tcPr>
          <w:tcW w:w="28" w:type="dxa"/>
        </w:tcPr>
        <w:p w14:paraId="4731677C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D5BDCF5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429E0427" w14:textId="77777777" w:rsidTr="00733992">
      <w:trPr>
        <w:trHeight w:hRule="exact" w:val="20"/>
      </w:trPr>
      <w:tc>
        <w:tcPr>
          <w:tcW w:w="28" w:type="dxa"/>
        </w:tcPr>
        <w:p w14:paraId="0B732CA0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5C83AD59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5CB8CBDF" w14:textId="77777777" w:rsidTr="00733992">
      <w:trPr>
        <w:trHeight w:hRule="exact" w:val="20"/>
      </w:trPr>
      <w:tc>
        <w:tcPr>
          <w:tcW w:w="28" w:type="dxa"/>
        </w:tcPr>
        <w:p w14:paraId="43121752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281585C0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32236332" w14:textId="77777777" w:rsidTr="00733992">
      <w:trPr>
        <w:trHeight w:hRule="exact" w:val="20"/>
      </w:trPr>
      <w:tc>
        <w:tcPr>
          <w:tcW w:w="28" w:type="dxa"/>
        </w:tcPr>
        <w:p w14:paraId="387221E6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0D8B4003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3A186B4F" w14:textId="77777777" w:rsidTr="00733992">
      <w:trPr>
        <w:trHeight w:hRule="exact" w:val="20"/>
      </w:trPr>
      <w:tc>
        <w:tcPr>
          <w:tcW w:w="28" w:type="dxa"/>
        </w:tcPr>
        <w:p w14:paraId="12A1402C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F2784A4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074D1575" w14:textId="77777777" w:rsidTr="00733992">
      <w:tc>
        <w:tcPr>
          <w:tcW w:w="28" w:type="dxa"/>
        </w:tcPr>
        <w:p w14:paraId="55D98679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1508A275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14:paraId="7EA59014" w14:textId="77777777" w:rsidTr="00733992">
      <w:tc>
        <w:tcPr>
          <w:tcW w:w="28" w:type="dxa"/>
        </w:tcPr>
        <w:p w14:paraId="333CF0C3" w14:textId="77777777" w:rsidR="003B2B0A" w:rsidRPr="00F966E7" w:rsidRDefault="003B2B0A" w:rsidP="005F01C5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1985" w:type="dxa"/>
          <w:gridSpan w:val="2"/>
        </w:tcPr>
        <w:p w14:paraId="43ED38B7" w14:textId="77777777" w:rsidR="003B2B0A" w:rsidRPr="00F966E7" w:rsidRDefault="003B2B0A" w:rsidP="005F01C5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14:paraId="6CABCE07" w14:textId="77777777" w:rsidTr="00733992">
      <w:trPr>
        <w:gridAfter w:val="1"/>
        <w:wAfter w:w="28" w:type="dxa"/>
        <w:trHeight w:val="138"/>
      </w:trPr>
      <w:tc>
        <w:tcPr>
          <w:tcW w:w="1985" w:type="dxa"/>
          <w:gridSpan w:val="2"/>
        </w:tcPr>
        <w:p w14:paraId="30955A09" w14:textId="77777777" w:rsidR="003B2B0A" w:rsidRPr="00C326B1" w:rsidRDefault="003B2B0A" w:rsidP="00D035FD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14:paraId="601DB5AF" w14:textId="77777777" w:rsidTr="00733992">
      <w:trPr>
        <w:gridAfter w:val="1"/>
        <w:wAfter w:w="28" w:type="dxa"/>
      </w:trPr>
      <w:tc>
        <w:tcPr>
          <w:tcW w:w="1985" w:type="dxa"/>
          <w:gridSpan w:val="2"/>
        </w:tcPr>
        <w:p w14:paraId="160BDCAE" w14:textId="77777777" w:rsidR="003B2B0A" w:rsidRPr="00F966E7" w:rsidRDefault="003B2B0A" w:rsidP="00D035FD">
          <w:pPr>
            <w:pStyle w:val="UniperMarginalspalte"/>
            <w:rPr>
              <w:rFonts w:cs="Arial"/>
              <w:szCs w:val="14"/>
            </w:rPr>
          </w:pPr>
        </w:p>
      </w:tc>
    </w:tr>
  </w:tbl>
  <w:p w14:paraId="6ECFD66F" w14:textId="77777777"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14:paraId="366254B0" w14:textId="77777777"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14:paraId="7557C138" w14:textId="77777777"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14:paraId="429C8704" w14:textId="77777777"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14:paraId="09F48018" w14:textId="77777777" w:rsidR="00D035FD" w:rsidRPr="00961C11" w:rsidRDefault="00D035FD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03125"/>
    <w:multiLevelType w:val="hybridMultilevel"/>
    <w:tmpl w:val="0FE63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94"/>
    <w:rsid w:val="000058E4"/>
    <w:rsid w:val="00005D64"/>
    <w:rsid w:val="00006816"/>
    <w:rsid w:val="00012C03"/>
    <w:rsid w:val="00020E08"/>
    <w:rsid w:val="00022117"/>
    <w:rsid w:val="00030A7A"/>
    <w:rsid w:val="000418A5"/>
    <w:rsid w:val="00045F57"/>
    <w:rsid w:val="00053205"/>
    <w:rsid w:val="00054D11"/>
    <w:rsid w:val="000561F0"/>
    <w:rsid w:val="00061F91"/>
    <w:rsid w:val="00063E1F"/>
    <w:rsid w:val="000715D8"/>
    <w:rsid w:val="00072DCC"/>
    <w:rsid w:val="0007390F"/>
    <w:rsid w:val="00074604"/>
    <w:rsid w:val="000871D6"/>
    <w:rsid w:val="00096E97"/>
    <w:rsid w:val="000A5726"/>
    <w:rsid w:val="000B039A"/>
    <w:rsid w:val="000B331B"/>
    <w:rsid w:val="000B35C0"/>
    <w:rsid w:val="000C077D"/>
    <w:rsid w:val="000C6FA3"/>
    <w:rsid w:val="000F5B8E"/>
    <w:rsid w:val="000F6BA9"/>
    <w:rsid w:val="00103C05"/>
    <w:rsid w:val="001049FB"/>
    <w:rsid w:val="00107D5A"/>
    <w:rsid w:val="001112E1"/>
    <w:rsid w:val="001204D9"/>
    <w:rsid w:val="00121339"/>
    <w:rsid w:val="00121EE9"/>
    <w:rsid w:val="00122DC7"/>
    <w:rsid w:val="00130C38"/>
    <w:rsid w:val="00132559"/>
    <w:rsid w:val="00132B9A"/>
    <w:rsid w:val="00136542"/>
    <w:rsid w:val="0013691B"/>
    <w:rsid w:val="0013738B"/>
    <w:rsid w:val="00157A4E"/>
    <w:rsid w:val="00165EB2"/>
    <w:rsid w:val="00166127"/>
    <w:rsid w:val="0016750D"/>
    <w:rsid w:val="00170212"/>
    <w:rsid w:val="00174313"/>
    <w:rsid w:val="00174A7B"/>
    <w:rsid w:val="00176DED"/>
    <w:rsid w:val="001A686B"/>
    <w:rsid w:val="001B281C"/>
    <w:rsid w:val="001B2C33"/>
    <w:rsid w:val="001B37A3"/>
    <w:rsid w:val="001B689B"/>
    <w:rsid w:val="001C7D5B"/>
    <w:rsid w:val="001D2D03"/>
    <w:rsid w:val="001E5653"/>
    <w:rsid w:val="001E7A0B"/>
    <w:rsid w:val="001F3F9E"/>
    <w:rsid w:val="002135F9"/>
    <w:rsid w:val="00215D54"/>
    <w:rsid w:val="00215EBF"/>
    <w:rsid w:val="002215C9"/>
    <w:rsid w:val="00222F51"/>
    <w:rsid w:val="00230A11"/>
    <w:rsid w:val="00231044"/>
    <w:rsid w:val="0023435F"/>
    <w:rsid w:val="00236354"/>
    <w:rsid w:val="00237756"/>
    <w:rsid w:val="00247D9B"/>
    <w:rsid w:val="00254116"/>
    <w:rsid w:val="00254205"/>
    <w:rsid w:val="00255823"/>
    <w:rsid w:val="00261A04"/>
    <w:rsid w:val="0026674F"/>
    <w:rsid w:val="00273805"/>
    <w:rsid w:val="002773FD"/>
    <w:rsid w:val="00280D8A"/>
    <w:rsid w:val="00282886"/>
    <w:rsid w:val="002856C2"/>
    <w:rsid w:val="002906D0"/>
    <w:rsid w:val="00291910"/>
    <w:rsid w:val="002B5339"/>
    <w:rsid w:val="002B67AF"/>
    <w:rsid w:val="002C3C46"/>
    <w:rsid w:val="002C427C"/>
    <w:rsid w:val="002D6C3E"/>
    <w:rsid w:val="002D78EC"/>
    <w:rsid w:val="002E11E7"/>
    <w:rsid w:val="002F0212"/>
    <w:rsid w:val="002F0436"/>
    <w:rsid w:val="002F687F"/>
    <w:rsid w:val="002F7A1F"/>
    <w:rsid w:val="00300759"/>
    <w:rsid w:val="00304E40"/>
    <w:rsid w:val="00305822"/>
    <w:rsid w:val="00320B07"/>
    <w:rsid w:val="003277F4"/>
    <w:rsid w:val="00330F52"/>
    <w:rsid w:val="00341D3D"/>
    <w:rsid w:val="00343328"/>
    <w:rsid w:val="0034357F"/>
    <w:rsid w:val="00343D32"/>
    <w:rsid w:val="00357EB2"/>
    <w:rsid w:val="00360853"/>
    <w:rsid w:val="00366986"/>
    <w:rsid w:val="003726FB"/>
    <w:rsid w:val="0037688A"/>
    <w:rsid w:val="00384554"/>
    <w:rsid w:val="00384A49"/>
    <w:rsid w:val="003923F2"/>
    <w:rsid w:val="003A125B"/>
    <w:rsid w:val="003A24C6"/>
    <w:rsid w:val="003B01AA"/>
    <w:rsid w:val="003B1D1B"/>
    <w:rsid w:val="003B2B0A"/>
    <w:rsid w:val="003B4424"/>
    <w:rsid w:val="003B46CA"/>
    <w:rsid w:val="003B48B3"/>
    <w:rsid w:val="003B56F2"/>
    <w:rsid w:val="003C0098"/>
    <w:rsid w:val="003C1F4B"/>
    <w:rsid w:val="003C3BB0"/>
    <w:rsid w:val="003D2545"/>
    <w:rsid w:val="003E24F2"/>
    <w:rsid w:val="003F6344"/>
    <w:rsid w:val="00402B66"/>
    <w:rsid w:val="004055D6"/>
    <w:rsid w:val="00411380"/>
    <w:rsid w:val="00415B9C"/>
    <w:rsid w:val="00421C71"/>
    <w:rsid w:val="00431B31"/>
    <w:rsid w:val="00435051"/>
    <w:rsid w:val="00442E9E"/>
    <w:rsid w:val="00445544"/>
    <w:rsid w:val="00460924"/>
    <w:rsid w:val="00461648"/>
    <w:rsid w:val="00464052"/>
    <w:rsid w:val="00465189"/>
    <w:rsid w:val="0046575D"/>
    <w:rsid w:val="00467D8B"/>
    <w:rsid w:val="00474A31"/>
    <w:rsid w:val="00475BB2"/>
    <w:rsid w:val="00475BD8"/>
    <w:rsid w:val="0047623A"/>
    <w:rsid w:val="00481169"/>
    <w:rsid w:val="004831AA"/>
    <w:rsid w:val="0048716B"/>
    <w:rsid w:val="00490377"/>
    <w:rsid w:val="0049213D"/>
    <w:rsid w:val="004A11B0"/>
    <w:rsid w:val="004A4E03"/>
    <w:rsid w:val="004A52BC"/>
    <w:rsid w:val="004B1E69"/>
    <w:rsid w:val="004C22F5"/>
    <w:rsid w:val="004C2D71"/>
    <w:rsid w:val="004C33AC"/>
    <w:rsid w:val="004C3601"/>
    <w:rsid w:val="004C4F1F"/>
    <w:rsid w:val="004C5858"/>
    <w:rsid w:val="004C77C4"/>
    <w:rsid w:val="004D1D4B"/>
    <w:rsid w:val="004D7151"/>
    <w:rsid w:val="004E157E"/>
    <w:rsid w:val="004E316D"/>
    <w:rsid w:val="004E57AB"/>
    <w:rsid w:val="004F0403"/>
    <w:rsid w:val="005025F1"/>
    <w:rsid w:val="005147F0"/>
    <w:rsid w:val="00522C01"/>
    <w:rsid w:val="00524A3B"/>
    <w:rsid w:val="00531028"/>
    <w:rsid w:val="0053176F"/>
    <w:rsid w:val="005319C1"/>
    <w:rsid w:val="00533DF1"/>
    <w:rsid w:val="005424EE"/>
    <w:rsid w:val="00550A30"/>
    <w:rsid w:val="00553A85"/>
    <w:rsid w:val="005543B7"/>
    <w:rsid w:val="00555C17"/>
    <w:rsid w:val="00560D6B"/>
    <w:rsid w:val="00563774"/>
    <w:rsid w:val="00563997"/>
    <w:rsid w:val="0056561E"/>
    <w:rsid w:val="005668CF"/>
    <w:rsid w:val="005804FD"/>
    <w:rsid w:val="00581F26"/>
    <w:rsid w:val="0058425F"/>
    <w:rsid w:val="00587CED"/>
    <w:rsid w:val="00593FF3"/>
    <w:rsid w:val="005962BE"/>
    <w:rsid w:val="005970C6"/>
    <w:rsid w:val="005A232D"/>
    <w:rsid w:val="005B2AFF"/>
    <w:rsid w:val="005C1330"/>
    <w:rsid w:val="005C7F47"/>
    <w:rsid w:val="005D1DAD"/>
    <w:rsid w:val="005E45F9"/>
    <w:rsid w:val="005F01C5"/>
    <w:rsid w:val="005F7B11"/>
    <w:rsid w:val="00602738"/>
    <w:rsid w:val="00611988"/>
    <w:rsid w:val="00612265"/>
    <w:rsid w:val="0061514B"/>
    <w:rsid w:val="00622E27"/>
    <w:rsid w:val="006306C2"/>
    <w:rsid w:val="006307FB"/>
    <w:rsid w:val="00630818"/>
    <w:rsid w:val="00630E26"/>
    <w:rsid w:val="00641037"/>
    <w:rsid w:val="00641444"/>
    <w:rsid w:val="006451ED"/>
    <w:rsid w:val="00650EDF"/>
    <w:rsid w:val="0065473A"/>
    <w:rsid w:val="00671825"/>
    <w:rsid w:val="00674968"/>
    <w:rsid w:val="006761BC"/>
    <w:rsid w:val="00681609"/>
    <w:rsid w:val="00691B31"/>
    <w:rsid w:val="0069302A"/>
    <w:rsid w:val="006A18C8"/>
    <w:rsid w:val="006A3959"/>
    <w:rsid w:val="006A4296"/>
    <w:rsid w:val="006A5699"/>
    <w:rsid w:val="006A6E14"/>
    <w:rsid w:val="006B0685"/>
    <w:rsid w:val="006B1FD9"/>
    <w:rsid w:val="006C550F"/>
    <w:rsid w:val="006D327D"/>
    <w:rsid w:val="006D46E2"/>
    <w:rsid w:val="006D4A76"/>
    <w:rsid w:val="006D4E5D"/>
    <w:rsid w:val="006D600A"/>
    <w:rsid w:val="006E493C"/>
    <w:rsid w:val="006F076B"/>
    <w:rsid w:val="0070142D"/>
    <w:rsid w:val="007142C1"/>
    <w:rsid w:val="00714773"/>
    <w:rsid w:val="00716FAE"/>
    <w:rsid w:val="00723B31"/>
    <w:rsid w:val="00723CA8"/>
    <w:rsid w:val="0073145C"/>
    <w:rsid w:val="00733992"/>
    <w:rsid w:val="00745EDF"/>
    <w:rsid w:val="00750D39"/>
    <w:rsid w:val="007514E6"/>
    <w:rsid w:val="0075167B"/>
    <w:rsid w:val="00753179"/>
    <w:rsid w:val="00753251"/>
    <w:rsid w:val="007571D9"/>
    <w:rsid w:val="00762445"/>
    <w:rsid w:val="00762A24"/>
    <w:rsid w:val="00772317"/>
    <w:rsid w:val="00777CF2"/>
    <w:rsid w:val="0078150F"/>
    <w:rsid w:val="007845B4"/>
    <w:rsid w:val="007D317D"/>
    <w:rsid w:val="007E0750"/>
    <w:rsid w:val="007E1921"/>
    <w:rsid w:val="007E2E7E"/>
    <w:rsid w:val="007F0670"/>
    <w:rsid w:val="007F45C4"/>
    <w:rsid w:val="007F7373"/>
    <w:rsid w:val="0081010D"/>
    <w:rsid w:val="008177FA"/>
    <w:rsid w:val="008217DF"/>
    <w:rsid w:val="008250D9"/>
    <w:rsid w:val="00825AFC"/>
    <w:rsid w:val="00826110"/>
    <w:rsid w:val="008278D7"/>
    <w:rsid w:val="008301D7"/>
    <w:rsid w:val="00831FEF"/>
    <w:rsid w:val="0084389D"/>
    <w:rsid w:val="00845B74"/>
    <w:rsid w:val="008465B3"/>
    <w:rsid w:val="00862B20"/>
    <w:rsid w:val="00870C12"/>
    <w:rsid w:val="00871FB9"/>
    <w:rsid w:val="00874B18"/>
    <w:rsid w:val="008762D2"/>
    <w:rsid w:val="00884FEA"/>
    <w:rsid w:val="00885A1D"/>
    <w:rsid w:val="00891222"/>
    <w:rsid w:val="00891608"/>
    <w:rsid w:val="00892299"/>
    <w:rsid w:val="008A43C7"/>
    <w:rsid w:val="008B370D"/>
    <w:rsid w:val="008B4395"/>
    <w:rsid w:val="008B4988"/>
    <w:rsid w:val="008B5F16"/>
    <w:rsid w:val="008B64D9"/>
    <w:rsid w:val="008B6F93"/>
    <w:rsid w:val="008B7BE2"/>
    <w:rsid w:val="008B7CA2"/>
    <w:rsid w:val="008E015E"/>
    <w:rsid w:val="008E0940"/>
    <w:rsid w:val="008E157D"/>
    <w:rsid w:val="008E1A13"/>
    <w:rsid w:val="008E1ACA"/>
    <w:rsid w:val="008F04BA"/>
    <w:rsid w:val="008F609A"/>
    <w:rsid w:val="00905223"/>
    <w:rsid w:val="00905698"/>
    <w:rsid w:val="009165C8"/>
    <w:rsid w:val="00916C56"/>
    <w:rsid w:val="00916E33"/>
    <w:rsid w:val="00923114"/>
    <w:rsid w:val="0092488D"/>
    <w:rsid w:val="00927579"/>
    <w:rsid w:val="009327A0"/>
    <w:rsid w:val="00933621"/>
    <w:rsid w:val="00940AB0"/>
    <w:rsid w:val="00941A56"/>
    <w:rsid w:val="0094231C"/>
    <w:rsid w:val="00944FF7"/>
    <w:rsid w:val="009467F2"/>
    <w:rsid w:val="009528B6"/>
    <w:rsid w:val="00955E8A"/>
    <w:rsid w:val="00961C11"/>
    <w:rsid w:val="009653D0"/>
    <w:rsid w:val="009727EB"/>
    <w:rsid w:val="00975415"/>
    <w:rsid w:val="00981F25"/>
    <w:rsid w:val="00983879"/>
    <w:rsid w:val="009A5A67"/>
    <w:rsid w:val="009B4F31"/>
    <w:rsid w:val="009B7DA8"/>
    <w:rsid w:val="009D326A"/>
    <w:rsid w:val="009D3E35"/>
    <w:rsid w:val="009E6165"/>
    <w:rsid w:val="00A00C19"/>
    <w:rsid w:val="00A05F05"/>
    <w:rsid w:val="00A1349E"/>
    <w:rsid w:val="00A141F6"/>
    <w:rsid w:val="00A159D9"/>
    <w:rsid w:val="00A16CC6"/>
    <w:rsid w:val="00A3184B"/>
    <w:rsid w:val="00A36D03"/>
    <w:rsid w:val="00A400EF"/>
    <w:rsid w:val="00A408AB"/>
    <w:rsid w:val="00A54B88"/>
    <w:rsid w:val="00A637E4"/>
    <w:rsid w:val="00A663C9"/>
    <w:rsid w:val="00A70CE6"/>
    <w:rsid w:val="00A746AE"/>
    <w:rsid w:val="00A75B29"/>
    <w:rsid w:val="00A83970"/>
    <w:rsid w:val="00A83A78"/>
    <w:rsid w:val="00A84F54"/>
    <w:rsid w:val="00A870E8"/>
    <w:rsid w:val="00A91B0F"/>
    <w:rsid w:val="00A9386B"/>
    <w:rsid w:val="00AA0C53"/>
    <w:rsid w:val="00AA24F1"/>
    <w:rsid w:val="00AB0354"/>
    <w:rsid w:val="00AB587F"/>
    <w:rsid w:val="00AD64E8"/>
    <w:rsid w:val="00AD789B"/>
    <w:rsid w:val="00AE34DD"/>
    <w:rsid w:val="00AF4103"/>
    <w:rsid w:val="00AF6522"/>
    <w:rsid w:val="00B02A5E"/>
    <w:rsid w:val="00B101CC"/>
    <w:rsid w:val="00B14147"/>
    <w:rsid w:val="00B2057F"/>
    <w:rsid w:val="00B35746"/>
    <w:rsid w:val="00B35F82"/>
    <w:rsid w:val="00B448EB"/>
    <w:rsid w:val="00B5050B"/>
    <w:rsid w:val="00B543BB"/>
    <w:rsid w:val="00B5485B"/>
    <w:rsid w:val="00B57C23"/>
    <w:rsid w:val="00B61FA3"/>
    <w:rsid w:val="00B6796F"/>
    <w:rsid w:val="00B738B6"/>
    <w:rsid w:val="00B84A7B"/>
    <w:rsid w:val="00B87685"/>
    <w:rsid w:val="00B93940"/>
    <w:rsid w:val="00B95814"/>
    <w:rsid w:val="00BA5330"/>
    <w:rsid w:val="00BA5659"/>
    <w:rsid w:val="00BB6936"/>
    <w:rsid w:val="00BC5994"/>
    <w:rsid w:val="00BC65A4"/>
    <w:rsid w:val="00BC7D2C"/>
    <w:rsid w:val="00BD43F9"/>
    <w:rsid w:val="00BD4548"/>
    <w:rsid w:val="00BE001C"/>
    <w:rsid w:val="00BE2103"/>
    <w:rsid w:val="00BE386A"/>
    <w:rsid w:val="00BE3A36"/>
    <w:rsid w:val="00BF1D69"/>
    <w:rsid w:val="00BF494C"/>
    <w:rsid w:val="00C05DAE"/>
    <w:rsid w:val="00C073E6"/>
    <w:rsid w:val="00C20D52"/>
    <w:rsid w:val="00C233FA"/>
    <w:rsid w:val="00C2730C"/>
    <w:rsid w:val="00C27B5D"/>
    <w:rsid w:val="00C317E2"/>
    <w:rsid w:val="00C3242A"/>
    <w:rsid w:val="00C3259E"/>
    <w:rsid w:val="00C326B1"/>
    <w:rsid w:val="00C379C5"/>
    <w:rsid w:val="00C44445"/>
    <w:rsid w:val="00C45B29"/>
    <w:rsid w:val="00C51BED"/>
    <w:rsid w:val="00C72C75"/>
    <w:rsid w:val="00C7410E"/>
    <w:rsid w:val="00C906A3"/>
    <w:rsid w:val="00C97FFB"/>
    <w:rsid w:val="00CA1343"/>
    <w:rsid w:val="00CA5B30"/>
    <w:rsid w:val="00CA6BFE"/>
    <w:rsid w:val="00CA7F3F"/>
    <w:rsid w:val="00CB2B4E"/>
    <w:rsid w:val="00CD2B4B"/>
    <w:rsid w:val="00CE2554"/>
    <w:rsid w:val="00CE502E"/>
    <w:rsid w:val="00CE6C28"/>
    <w:rsid w:val="00CF1102"/>
    <w:rsid w:val="00CF3364"/>
    <w:rsid w:val="00CF7ECD"/>
    <w:rsid w:val="00D035FD"/>
    <w:rsid w:val="00D1379F"/>
    <w:rsid w:val="00D14178"/>
    <w:rsid w:val="00D17E8B"/>
    <w:rsid w:val="00D31134"/>
    <w:rsid w:val="00D33786"/>
    <w:rsid w:val="00D379C0"/>
    <w:rsid w:val="00D41B72"/>
    <w:rsid w:val="00D535E3"/>
    <w:rsid w:val="00D677AE"/>
    <w:rsid w:val="00D72C62"/>
    <w:rsid w:val="00D9099B"/>
    <w:rsid w:val="00D92502"/>
    <w:rsid w:val="00D95C22"/>
    <w:rsid w:val="00D97DDD"/>
    <w:rsid w:val="00DA0A5E"/>
    <w:rsid w:val="00DA2E94"/>
    <w:rsid w:val="00DA3BA5"/>
    <w:rsid w:val="00DA458A"/>
    <w:rsid w:val="00DA7028"/>
    <w:rsid w:val="00DB0A16"/>
    <w:rsid w:val="00DC13CC"/>
    <w:rsid w:val="00DD3EAC"/>
    <w:rsid w:val="00DD4A17"/>
    <w:rsid w:val="00DD6486"/>
    <w:rsid w:val="00DE0970"/>
    <w:rsid w:val="00DE686C"/>
    <w:rsid w:val="00DF07C0"/>
    <w:rsid w:val="00E06CE9"/>
    <w:rsid w:val="00E11F12"/>
    <w:rsid w:val="00E22550"/>
    <w:rsid w:val="00E31F21"/>
    <w:rsid w:val="00E36B94"/>
    <w:rsid w:val="00E37B38"/>
    <w:rsid w:val="00E40EF0"/>
    <w:rsid w:val="00E45263"/>
    <w:rsid w:val="00E56819"/>
    <w:rsid w:val="00E61366"/>
    <w:rsid w:val="00E66AE4"/>
    <w:rsid w:val="00E708E6"/>
    <w:rsid w:val="00E7144F"/>
    <w:rsid w:val="00E804F8"/>
    <w:rsid w:val="00E82000"/>
    <w:rsid w:val="00E832CC"/>
    <w:rsid w:val="00E877C4"/>
    <w:rsid w:val="00E87D5F"/>
    <w:rsid w:val="00EA7CE1"/>
    <w:rsid w:val="00EB0365"/>
    <w:rsid w:val="00ED4978"/>
    <w:rsid w:val="00ED712D"/>
    <w:rsid w:val="00ED73C9"/>
    <w:rsid w:val="00EF6351"/>
    <w:rsid w:val="00F11950"/>
    <w:rsid w:val="00F132B3"/>
    <w:rsid w:val="00F1354F"/>
    <w:rsid w:val="00F16593"/>
    <w:rsid w:val="00F21B9C"/>
    <w:rsid w:val="00F247B0"/>
    <w:rsid w:val="00F27809"/>
    <w:rsid w:val="00F27AEE"/>
    <w:rsid w:val="00F30C62"/>
    <w:rsid w:val="00F3184F"/>
    <w:rsid w:val="00F406E3"/>
    <w:rsid w:val="00F41D24"/>
    <w:rsid w:val="00F42E5A"/>
    <w:rsid w:val="00F447C0"/>
    <w:rsid w:val="00F44D24"/>
    <w:rsid w:val="00F537F5"/>
    <w:rsid w:val="00F55FF3"/>
    <w:rsid w:val="00F561E6"/>
    <w:rsid w:val="00F63C0E"/>
    <w:rsid w:val="00F63FC9"/>
    <w:rsid w:val="00F72480"/>
    <w:rsid w:val="00F7559E"/>
    <w:rsid w:val="00F86910"/>
    <w:rsid w:val="00F8764E"/>
    <w:rsid w:val="00F91B00"/>
    <w:rsid w:val="00F942AE"/>
    <w:rsid w:val="00F966E7"/>
    <w:rsid w:val="00FA112E"/>
    <w:rsid w:val="00FA5AF2"/>
    <w:rsid w:val="00FB0CA2"/>
    <w:rsid w:val="00FB2A3F"/>
    <w:rsid w:val="00FB51A4"/>
    <w:rsid w:val="00FC25AE"/>
    <w:rsid w:val="00FC5349"/>
    <w:rsid w:val="00FD38EB"/>
    <w:rsid w:val="00FD61BF"/>
    <w:rsid w:val="00FF2CB2"/>
    <w:rsid w:val="00FF3A5B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C3126"/>
  <w15:docId w15:val="{3E73BD1F-C13E-42D1-9B19-0FCB41B3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paragraph" w:styleId="3">
    <w:name w:val="heading 3"/>
    <w:basedOn w:val="a"/>
    <w:link w:val="30"/>
    <w:uiPriority w:val="9"/>
    <w:qFormat/>
    <w:rsid w:val="00120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character" w:styleId="aa">
    <w:name w:val="annotation reference"/>
    <w:basedOn w:val="a0"/>
    <w:uiPriority w:val="99"/>
    <w:semiHidden/>
    <w:unhideWhenUsed/>
    <w:rsid w:val="00A159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159D9"/>
    <w:pPr>
      <w:spacing w:line="240" w:lineRule="auto"/>
    </w:pPr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159D9"/>
    <w:rPr>
      <w:rFonts w:ascii="Arial" w:hAnsi="Arial" w:cs="Times New Roman"/>
      <w:sz w:val="20"/>
      <w:szCs w:val="20"/>
      <w:lang w:val="de-D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59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159D9"/>
    <w:rPr>
      <w:rFonts w:ascii="Arial" w:hAnsi="Arial" w:cs="Times New Roman"/>
      <w:b/>
      <w:bCs/>
      <w:sz w:val="20"/>
      <w:szCs w:val="20"/>
      <w:lang w:val="de-DE"/>
    </w:rPr>
  </w:style>
  <w:style w:type="paragraph" w:styleId="af">
    <w:name w:val="List Paragraph"/>
    <w:basedOn w:val="a"/>
    <w:uiPriority w:val="34"/>
    <w:qFormat/>
    <w:rsid w:val="004C5858"/>
    <w:pPr>
      <w:overflowPunct w:val="0"/>
      <w:autoSpaceDE w:val="0"/>
      <w:autoSpaceDN w:val="0"/>
      <w:spacing w:before="60" w:line="240" w:lineRule="auto"/>
      <w:ind w:left="708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styleId="af0">
    <w:name w:val="No Spacing"/>
    <w:uiPriority w:val="1"/>
    <w:qFormat/>
    <w:rsid w:val="00B5485B"/>
    <w:pPr>
      <w:spacing w:after="0" w:line="240" w:lineRule="auto"/>
    </w:pPr>
  </w:style>
  <w:style w:type="character" w:customStyle="1" w:styleId="ms-rtefontface-13">
    <w:name w:val="ms-rtefontface-13"/>
    <w:basedOn w:val="a0"/>
    <w:rsid w:val="00874B18"/>
  </w:style>
  <w:style w:type="paragraph" w:styleId="af1">
    <w:name w:val="Normal (Web)"/>
    <w:basedOn w:val="a"/>
    <w:uiPriority w:val="99"/>
    <w:unhideWhenUsed/>
    <w:rsid w:val="001204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1204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2">
    <w:name w:val="Hyperlink"/>
    <w:basedOn w:val="a0"/>
    <w:uiPriority w:val="99"/>
    <w:semiHidden/>
    <w:unhideWhenUsed/>
    <w:rsid w:val="001204D9"/>
    <w:rPr>
      <w:color w:val="0000FF"/>
      <w:u w:val="single"/>
    </w:rPr>
  </w:style>
  <w:style w:type="character" w:customStyle="1" w:styleId="x-user-selectable-text">
    <w:name w:val="x-user-selectable-text"/>
    <w:basedOn w:val="a0"/>
    <w:rsid w:val="00733992"/>
  </w:style>
  <w:style w:type="paragraph" w:styleId="af3">
    <w:name w:val="Revision"/>
    <w:hidden/>
    <w:uiPriority w:val="99"/>
    <w:semiHidden/>
    <w:rsid w:val="00733992"/>
    <w:pPr>
      <w:spacing w:after="0" w:line="240" w:lineRule="auto"/>
    </w:pPr>
    <w:rPr>
      <w:rFonts w:ascii="Arial" w:hAnsi="Arial" w:cs="Times New Roman"/>
      <w:sz w:val="19"/>
      <w:szCs w:val="20"/>
      <w:lang w:val="de-DE"/>
    </w:rPr>
  </w:style>
  <w:style w:type="paragraph" w:customStyle="1" w:styleId="xeon">
    <w:name w:val="x_eon"/>
    <w:basedOn w:val="a"/>
    <w:rsid w:val="007F45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xeon0">
    <w:name w:val="x_eon0"/>
    <w:basedOn w:val="a0"/>
    <w:rsid w:val="007F45C4"/>
  </w:style>
  <w:style w:type="paragraph" w:customStyle="1" w:styleId="xmsonormal">
    <w:name w:val="x_msonormal"/>
    <w:basedOn w:val="a"/>
    <w:rsid w:val="001213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5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0521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4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6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42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987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165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16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253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960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848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389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24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436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807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5218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441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296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1628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099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5193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667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5585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802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8057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53032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6798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116472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837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4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4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57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4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3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16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13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148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471711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118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3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37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37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997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5278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9829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886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364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5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3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040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45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8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13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31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432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114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312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287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583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848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726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993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08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66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7224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5713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28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3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436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37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9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967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1967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10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719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011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26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5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9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9141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045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06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5088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8183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4170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4141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5611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141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23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783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53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08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6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3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0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14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30221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521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46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87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033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357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3715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1339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6476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180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9213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1431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9618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3176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4252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435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8966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5837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5972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35681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4158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6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40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2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3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08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9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2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76442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69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601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069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118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50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099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218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99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519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8914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118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38306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5712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77787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917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09231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159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87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15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157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4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21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092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99638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63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82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09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501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70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92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241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228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656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768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54499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Большакова Мария Игоревна</dc:creator>
  <cp:keywords/>
  <dc:description/>
  <cp:lastModifiedBy>Шевченко Анна Андреевна</cp:lastModifiedBy>
  <cp:revision>3</cp:revision>
  <cp:lastPrinted>2021-01-20T08:05:00Z</cp:lastPrinted>
  <dcterms:created xsi:type="dcterms:W3CDTF">2021-07-12T06:38:00Z</dcterms:created>
  <dcterms:modified xsi:type="dcterms:W3CDTF">2021-07-14T11:37:00Z</dcterms:modified>
</cp:coreProperties>
</file>