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987B50">
        <w:rPr>
          <w:rFonts w:ascii="Arial" w:eastAsia="Calibri" w:hAnsi="Arial" w:cs="Arial"/>
          <w:sz w:val="18"/>
          <w:szCs w:val="18"/>
        </w:rPr>
        <w:t>2757574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«</w:t>
      </w:r>
      <w:r w:rsidR="00987B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30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987B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августа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</w:t>
      </w:r>
      <w:r w:rsidR="00987B5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976FF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Calibri" w:hAnsi="Arial" w:cs="Arial"/>
          <w:sz w:val="18"/>
          <w:szCs w:val="18"/>
        </w:rPr>
        <w:t>Поставка Кабельно-проводниковой продукции для нужд филиалов ПАО «Юнипро»</w:t>
      </w:r>
    </w:p>
    <w:p w:rsidR="007A0E03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CC5274" w:rsidRPr="006667E0" w:rsidRDefault="00CC5274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1 </w:t>
      </w:r>
      <w:r w:rsidR="007D27A0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Березовская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CC5274" w:rsidRPr="006667E0" w:rsidRDefault="00CC5274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Смоленская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3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Сургутская ГРЭС-2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4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Шатурская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5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Яйвинская ГРЭС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975B5"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C5274" w:rsidRPr="006667E0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4475A9" w:rsidRPr="006667E0" w:rsidRDefault="00463844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140700, Московская область, г. Шатура, </w:t>
      </w:r>
      <w:proofErr w:type="spellStart"/>
      <w:r w:rsidRPr="006667E0">
        <w:rPr>
          <w:rFonts w:ascii="Arial" w:hAnsi="Arial" w:cs="Arial"/>
          <w:sz w:val="18"/>
          <w:szCs w:val="18"/>
        </w:rPr>
        <w:t>Черноозерский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проезд, дом 5</w:t>
      </w:r>
    </w:p>
    <w:p w:rsidR="00CC5274" w:rsidRPr="006667E0" w:rsidRDefault="00CC5274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662328, Красноярский край, </w:t>
      </w:r>
      <w:proofErr w:type="spellStart"/>
      <w:r w:rsidRPr="006667E0">
        <w:rPr>
          <w:rFonts w:ascii="Arial" w:hAnsi="Arial" w:cs="Arial"/>
          <w:sz w:val="18"/>
          <w:szCs w:val="18"/>
        </w:rPr>
        <w:t>Шарыповский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район, </w:t>
      </w:r>
      <w:proofErr w:type="spellStart"/>
      <w:r w:rsidRPr="006667E0">
        <w:rPr>
          <w:rFonts w:ascii="Arial" w:hAnsi="Arial" w:cs="Arial"/>
          <w:sz w:val="18"/>
          <w:szCs w:val="18"/>
        </w:rPr>
        <w:t>промбаза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Энергетиков, дом 1/15</w:t>
      </w:r>
    </w:p>
    <w:p w:rsidR="00CC5274" w:rsidRPr="006667E0" w:rsidRDefault="00CC5274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216239, Смоленская </w:t>
      </w:r>
      <w:proofErr w:type="spellStart"/>
      <w:r w:rsidRPr="006667E0">
        <w:rPr>
          <w:rFonts w:ascii="Arial" w:hAnsi="Arial" w:cs="Arial"/>
          <w:sz w:val="18"/>
          <w:szCs w:val="18"/>
        </w:rPr>
        <w:t>обл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667E0">
        <w:rPr>
          <w:rFonts w:ascii="Arial" w:hAnsi="Arial" w:cs="Arial"/>
          <w:sz w:val="18"/>
          <w:szCs w:val="18"/>
        </w:rPr>
        <w:t>Духовщинский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р-н, поселок Озерный</w:t>
      </w:r>
    </w:p>
    <w:p w:rsidR="007D27A0" w:rsidRPr="006667E0" w:rsidRDefault="007D27A0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6667E0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6667E0">
        <w:rPr>
          <w:rFonts w:ascii="Arial" w:hAnsi="Arial" w:cs="Arial"/>
          <w:sz w:val="18"/>
          <w:szCs w:val="18"/>
        </w:rPr>
        <w:t>, 23, сооружение 34</w:t>
      </w:r>
    </w:p>
    <w:p w:rsidR="007D27A0" w:rsidRPr="006667E0" w:rsidRDefault="007D27A0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 xml:space="preserve">618340, Пермский край, г. Александровск, </w:t>
      </w:r>
      <w:proofErr w:type="spellStart"/>
      <w:r w:rsidRPr="006667E0">
        <w:rPr>
          <w:rFonts w:ascii="Arial" w:hAnsi="Arial" w:cs="Arial"/>
          <w:sz w:val="18"/>
          <w:szCs w:val="18"/>
        </w:rPr>
        <w:t>пгт</w:t>
      </w:r>
      <w:proofErr w:type="spellEnd"/>
      <w:r w:rsidRPr="006667E0">
        <w:rPr>
          <w:rFonts w:ascii="Arial" w:hAnsi="Arial" w:cs="Arial"/>
          <w:sz w:val="18"/>
          <w:szCs w:val="18"/>
        </w:rPr>
        <w:t>. Яйва, ул. Тимирязева, 5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6667E0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6667E0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6667E0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6667E0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6667E0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987B50">
        <w:rPr>
          <w:rFonts w:ascii="Arial" w:eastAsia="Times New Roman" w:hAnsi="Arial" w:cs="Arial"/>
          <w:sz w:val="18"/>
          <w:szCs w:val="18"/>
          <w:lang w:eastAsia="ru-RU"/>
        </w:rPr>
        <w:t>30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987B50">
        <w:rPr>
          <w:rFonts w:ascii="Arial" w:eastAsia="Times New Roman" w:hAnsi="Arial" w:cs="Arial"/>
          <w:sz w:val="18"/>
          <w:szCs w:val="18"/>
          <w:lang w:eastAsia="ru-RU"/>
        </w:rPr>
        <w:t>08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987B50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6667E0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987B5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987B5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10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6667E0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6667E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6667E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6667E0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6667E0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987B50">
        <w:rPr>
          <w:rFonts w:ascii="Arial" w:eastAsia="Calibri" w:hAnsi="Arial" w:cs="Arial"/>
          <w:sz w:val="18"/>
          <w:szCs w:val="18"/>
        </w:rPr>
        <w:t>2757574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6667E0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6667E0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6667E0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6667E0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6667E0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6667E0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6667E0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6667E0">
        <w:rPr>
          <w:rFonts w:ascii="Arial" w:hAnsi="Arial" w:cs="Arial"/>
          <w:sz w:val="18"/>
          <w:szCs w:val="18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6667E0">
        <w:rPr>
          <w:rFonts w:ascii="Arial" w:hAnsi="Arial" w:cs="Arial"/>
          <w:sz w:val="18"/>
          <w:szCs w:val="18"/>
        </w:rPr>
        <w:t>АО</w:t>
      </w:r>
      <w:r w:rsidRPr="006667E0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6667E0">
        <w:rPr>
          <w:rFonts w:ascii="Arial" w:hAnsi="Arial" w:cs="Arial"/>
          <w:sz w:val="18"/>
          <w:szCs w:val="18"/>
        </w:rPr>
        <w:t>от 18.07.2011 г. № 223-ФЗ</w:t>
      </w:r>
      <w:r w:rsidRPr="006667E0">
        <w:rPr>
          <w:rFonts w:ascii="Arial" w:hAnsi="Arial" w:cs="Arial"/>
          <w:sz w:val="18"/>
          <w:szCs w:val="18"/>
        </w:rPr>
        <w:t>, не превы</w:t>
      </w:r>
      <w:r w:rsidR="00F31F43" w:rsidRPr="006667E0">
        <w:rPr>
          <w:rFonts w:ascii="Arial" w:hAnsi="Arial" w:cs="Arial"/>
          <w:sz w:val="18"/>
          <w:szCs w:val="18"/>
        </w:rPr>
        <w:t>шает</w:t>
      </w:r>
      <w:r w:rsidRPr="006667E0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6667E0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6667E0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lastRenderedPageBreak/>
        <w:t>ПРИЛОЖЕНИЕ</w:t>
      </w:r>
      <w:r w:rsidRPr="006667E0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Pr="006667E0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CC5274" w:rsidRPr="006667E0" w:rsidRDefault="00CC5274" w:rsidP="00CC5274">
      <w:pPr>
        <w:pStyle w:val="a9"/>
        <w:numPr>
          <w:ilvl w:val="0"/>
          <w:numId w:val="2"/>
        </w:numPr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Форма технико-коммерческого предложения</w:t>
      </w:r>
    </w:p>
    <w:p w:rsidR="0074288E" w:rsidRPr="006667E0" w:rsidRDefault="0074288E" w:rsidP="00CC5274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6667E0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6667E0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1D5E2A" w:rsidRPr="006667E0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975B5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667E0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D27A0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87B50"/>
    <w:rsid w:val="00991EAE"/>
    <w:rsid w:val="009A156A"/>
    <w:rsid w:val="009C0A2E"/>
    <w:rsid w:val="009D152D"/>
    <w:rsid w:val="009D4DAA"/>
    <w:rsid w:val="009D5A05"/>
    <w:rsid w:val="009F2DFC"/>
    <w:rsid w:val="00A13F2A"/>
    <w:rsid w:val="00A34158"/>
    <w:rsid w:val="00AD6DD1"/>
    <w:rsid w:val="00B22A3C"/>
    <w:rsid w:val="00B37969"/>
    <w:rsid w:val="00B45A99"/>
    <w:rsid w:val="00B55371"/>
    <w:rsid w:val="00B8024D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9091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3</cp:revision>
  <cp:lastPrinted>2020-03-02T15:00:00Z</cp:lastPrinted>
  <dcterms:created xsi:type="dcterms:W3CDTF">2021-08-30T07:58:00Z</dcterms:created>
  <dcterms:modified xsi:type="dcterms:W3CDTF">2021-08-30T08:13:00Z</dcterms:modified>
</cp:coreProperties>
</file>