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590" w:rsidRDefault="00911590" w:rsidP="00911590">
      <w:pPr>
        <w:pStyle w:val="ConsPlusNormal"/>
        <w:jc w:val="right"/>
        <w:outlineLvl w:val="0"/>
      </w:pPr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p w:rsidR="00911590" w:rsidRDefault="00911590" w:rsidP="00911590">
      <w:pPr>
        <w:pStyle w:val="ConsPlusNormal"/>
        <w:jc w:val="both"/>
      </w:pPr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0" w:name="Par31"/>
      <w:bookmarkEnd w:id="0"/>
      <w:r>
        <w:rPr>
          <w:b/>
          <w:bCs/>
        </w:rPr>
        <w:t>Форма раскрытия информации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о выбросах загрязняющих веществ, оказывающих негативное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влияние на окружающую среду, и мероприятиях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по их сокращению на следующий год</w:t>
      </w:r>
    </w:p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340"/>
        <w:gridCol w:w="1382"/>
        <w:gridCol w:w="1913"/>
        <w:gridCol w:w="1375"/>
      </w:tblGrid>
      <w:tr w:rsidR="00911590" w:rsidRPr="00CD0FC4" w:rsidTr="004F689F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bookmarkStart w:id="1" w:name="_GoBack"/>
            <w:r w:rsidRPr="00CD0FC4"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Экологические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Единица измерения - тонны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Год</w:t>
            </w:r>
          </w:p>
        </w:tc>
      </w:tr>
      <w:tr w:rsidR="00911590" w:rsidRPr="00CD0FC4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</w:p>
        </w:tc>
      </w:tr>
      <w:tr w:rsidR="00911590" w:rsidRPr="00CD0FC4" w:rsidTr="00BF4B28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Наименование мероприятия по сокращению выбросов загрязняющих веществ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План/цель</w:t>
            </w:r>
          </w:p>
        </w:tc>
      </w:tr>
      <w:tr w:rsidR="00911590" w:rsidRPr="00CD0FC4" w:rsidTr="00BF4B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6</w:t>
            </w:r>
          </w:p>
        </w:tc>
      </w:tr>
      <w:tr w:rsidR="00911590" w:rsidRPr="00CD0FC4" w:rsidTr="00BF4B2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Pr="00CD0FC4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  <w:r w:rsidRPr="00CD0FC4">
              <w:t>Объем выбросов загрязняющих веществ в атмосферу: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1.1. оксид азота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rPr>
                <w:rFonts w:ascii="Arial" w:hAnsi="Arial" w:cs="Arial"/>
              </w:rPr>
            </w:pPr>
            <w:r w:rsidRPr="00CD0FC4">
              <w:rPr>
                <w:rFonts w:ascii="Arial" w:hAnsi="Arial" w:cs="Arial"/>
              </w:rPr>
              <w:t>29459,711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Ремонты котельного и газоочистного оборудования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В допустимых пределах разрешения на выбросы</w:t>
            </w:r>
          </w:p>
        </w:tc>
      </w:tr>
      <w:tr w:rsidR="00AD2002" w:rsidRPr="00CD0FC4" w:rsidTr="00BF4B28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1.2. диоксид серы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rPr>
                <w:rFonts w:ascii="Arial" w:hAnsi="Arial" w:cs="Arial"/>
              </w:rPr>
            </w:pPr>
            <w:r w:rsidRPr="00CD0FC4">
              <w:rPr>
                <w:rFonts w:ascii="Arial" w:hAnsi="Arial" w:cs="Arial"/>
              </w:rPr>
              <w:t>6757,738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1.3. твердые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rPr>
                <w:rFonts w:ascii="Arial" w:hAnsi="Arial" w:cs="Arial"/>
              </w:rPr>
            </w:pPr>
            <w:r w:rsidRPr="00CD0FC4">
              <w:rPr>
                <w:rFonts w:ascii="Arial" w:hAnsi="Arial" w:cs="Arial"/>
              </w:rPr>
              <w:t>1095,737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1.4. летучие органические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rPr>
                <w:rFonts w:ascii="Arial" w:hAnsi="Arial" w:cs="Arial"/>
              </w:rPr>
            </w:pPr>
            <w:r w:rsidRPr="00CD0FC4">
              <w:rPr>
                <w:rFonts w:ascii="Arial" w:hAnsi="Arial" w:cs="Arial"/>
              </w:rPr>
              <w:t>47,519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1.5. оксид углерода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rPr>
                <w:rFonts w:ascii="Arial" w:hAnsi="Arial" w:cs="Arial"/>
              </w:rPr>
            </w:pPr>
            <w:r w:rsidRPr="00CD0FC4">
              <w:rPr>
                <w:rFonts w:ascii="Arial" w:hAnsi="Arial" w:cs="Arial"/>
              </w:rPr>
              <w:t>5970,132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1.6. углероды (без летучих органических соединений)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rPr>
                <w:rFonts w:ascii="Arial" w:hAnsi="Arial" w:cs="Arial"/>
              </w:rPr>
            </w:pPr>
            <w:r w:rsidRPr="00CD0FC4">
              <w:rPr>
                <w:rFonts w:ascii="Arial" w:hAnsi="Arial" w:cs="Arial"/>
              </w:rPr>
              <w:t>38,168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-</w:t>
            </w:r>
          </w:p>
        </w:tc>
      </w:tr>
      <w:tr w:rsidR="00AD2002" w:rsidRPr="00CD0FC4" w:rsidTr="00BF4B28">
        <w:trPr>
          <w:trHeight w:val="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Итого: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rPr>
                <w:rFonts w:ascii="Arial" w:hAnsi="Arial" w:cs="Arial"/>
              </w:rPr>
            </w:pPr>
            <w:r w:rsidRPr="00CD0FC4">
              <w:rPr>
                <w:rFonts w:ascii="Arial" w:hAnsi="Arial" w:cs="Arial"/>
              </w:rPr>
              <w:t>43369,005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bookmarkEnd w:id="1"/>
    </w:tbl>
    <w:p w:rsidR="00322A99" w:rsidRPr="00CD0FC4" w:rsidRDefault="00322A99">
      <w:pPr>
        <w:rPr>
          <w:rFonts w:ascii="Arial" w:hAnsi="Arial" w:cs="Arial"/>
        </w:rPr>
      </w:pPr>
    </w:p>
    <w:sectPr w:rsidR="00322A99" w:rsidRPr="00CD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90"/>
    <w:rsid w:val="00021EE2"/>
    <w:rsid w:val="00057D81"/>
    <w:rsid w:val="00143666"/>
    <w:rsid w:val="001A3B99"/>
    <w:rsid w:val="001E7937"/>
    <w:rsid w:val="00202762"/>
    <w:rsid w:val="0022692B"/>
    <w:rsid w:val="00273A16"/>
    <w:rsid w:val="002A5F9F"/>
    <w:rsid w:val="002D68EC"/>
    <w:rsid w:val="00322A99"/>
    <w:rsid w:val="00385DB6"/>
    <w:rsid w:val="00397CF0"/>
    <w:rsid w:val="00490E83"/>
    <w:rsid w:val="004F689F"/>
    <w:rsid w:val="005A647A"/>
    <w:rsid w:val="005E0174"/>
    <w:rsid w:val="00637910"/>
    <w:rsid w:val="006938F8"/>
    <w:rsid w:val="00711182"/>
    <w:rsid w:val="00735168"/>
    <w:rsid w:val="00740134"/>
    <w:rsid w:val="008253F3"/>
    <w:rsid w:val="00892BB0"/>
    <w:rsid w:val="008D7D68"/>
    <w:rsid w:val="00911590"/>
    <w:rsid w:val="0094305E"/>
    <w:rsid w:val="0096175F"/>
    <w:rsid w:val="00995060"/>
    <w:rsid w:val="009B29A9"/>
    <w:rsid w:val="00A01684"/>
    <w:rsid w:val="00A253BA"/>
    <w:rsid w:val="00AD2002"/>
    <w:rsid w:val="00AF2C34"/>
    <w:rsid w:val="00B85FFD"/>
    <w:rsid w:val="00BF4B28"/>
    <w:rsid w:val="00C672B4"/>
    <w:rsid w:val="00CB7DEF"/>
    <w:rsid w:val="00CD0FC4"/>
    <w:rsid w:val="00DC1423"/>
    <w:rsid w:val="00E00BA1"/>
    <w:rsid w:val="00E30B83"/>
    <w:rsid w:val="00EB72B8"/>
    <w:rsid w:val="00ED4D5C"/>
    <w:rsid w:val="00FE7AD1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9276-2138-488A-A5FB-710834A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Шамовка Анна Владимировна</dc:creator>
  <cp:lastModifiedBy>Бейгер Мария Игоревна</cp:lastModifiedBy>
  <cp:revision>3</cp:revision>
  <dcterms:created xsi:type="dcterms:W3CDTF">2022-05-19T12:07:00Z</dcterms:created>
  <dcterms:modified xsi:type="dcterms:W3CDTF">2022-05-19T15:17:00Z</dcterms:modified>
</cp:coreProperties>
</file>