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05" w:rsidRPr="00BC3C66" w:rsidRDefault="00851105" w:rsidP="0078579E">
      <w:pPr>
        <w:tabs>
          <w:tab w:val="right" w:pos="9639"/>
        </w:tabs>
        <w:ind w:right="141"/>
        <w:jc w:val="both"/>
        <w:rPr>
          <w:rFonts w:ascii="Verdana" w:hAnsi="Verdana"/>
          <w:b/>
          <w:sz w:val="18"/>
          <w:szCs w:val="18"/>
        </w:rPr>
      </w:pPr>
    </w:p>
    <w:p w:rsidR="00263559" w:rsidRPr="00BC3C66" w:rsidRDefault="00263559" w:rsidP="0078579E">
      <w:pPr>
        <w:tabs>
          <w:tab w:val="right" w:pos="9639"/>
        </w:tabs>
        <w:ind w:right="141"/>
        <w:jc w:val="both"/>
        <w:rPr>
          <w:rFonts w:ascii="Verdana" w:hAnsi="Verdana"/>
          <w:b/>
          <w:sz w:val="18"/>
          <w:szCs w:val="18"/>
        </w:rPr>
      </w:pPr>
    </w:p>
    <w:p w:rsidR="002A5DF3" w:rsidRPr="00BC3C66" w:rsidRDefault="002A5DF3" w:rsidP="00AC23E9">
      <w:pPr>
        <w:tabs>
          <w:tab w:val="right" w:pos="9639"/>
        </w:tabs>
        <w:spacing w:line="360" w:lineRule="auto"/>
        <w:ind w:right="141"/>
        <w:jc w:val="center"/>
        <w:outlineLvl w:val="0"/>
        <w:rPr>
          <w:rFonts w:ascii="Verdana" w:hAnsi="Verdana"/>
          <w:b/>
          <w:sz w:val="18"/>
          <w:szCs w:val="18"/>
        </w:rPr>
      </w:pPr>
      <w:r w:rsidRPr="00BC3C66">
        <w:rPr>
          <w:rFonts w:ascii="Verdana" w:hAnsi="Verdana"/>
          <w:b/>
          <w:sz w:val="18"/>
          <w:szCs w:val="18"/>
        </w:rPr>
        <w:t>ТЕХНИЧЕСКОЕ ЗАДАНИ</w:t>
      </w:r>
      <w:r w:rsidR="005F0C5F" w:rsidRPr="00BC3C66">
        <w:rPr>
          <w:rFonts w:ascii="Verdana" w:hAnsi="Verdana"/>
          <w:b/>
          <w:sz w:val="18"/>
          <w:szCs w:val="18"/>
        </w:rPr>
        <w:t xml:space="preserve">Е </w:t>
      </w:r>
      <w:proofErr w:type="gramStart"/>
      <w:r w:rsidR="005F0C5F" w:rsidRPr="00BC3C66">
        <w:rPr>
          <w:rFonts w:ascii="Verdana" w:hAnsi="Verdana"/>
          <w:b/>
          <w:sz w:val="18"/>
          <w:szCs w:val="18"/>
        </w:rPr>
        <w:t>на</w:t>
      </w:r>
      <w:proofErr w:type="gramEnd"/>
    </w:p>
    <w:p w:rsidR="00E729F0" w:rsidRPr="00BC3C66" w:rsidRDefault="002A5DF3" w:rsidP="00AC23E9">
      <w:pPr>
        <w:tabs>
          <w:tab w:val="right" w:pos="9639"/>
        </w:tabs>
        <w:spacing w:line="360" w:lineRule="auto"/>
        <w:ind w:right="141"/>
        <w:jc w:val="center"/>
        <w:outlineLvl w:val="0"/>
        <w:rPr>
          <w:rFonts w:ascii="Verdana" w:hAnsi="Verdana"/>
          <w:b/>
          <w:sz w:val="18"/>
          <w:szCs w:val="18"/>
        </w:rPr>
      </w:pPr>
      <w:r w:rsidRPr="00BC3C66">
        <w:rPr>
          <w:rFonts w:ascii="Verdana" w:hAnsi="Verdana"/>
          <w:b/>
          <w:sz w:val="18"/>
          <w:szCs w:val="18"/>
        </w:rPr>
        <w:t xml:space="preserve">выполнение </w:t>
      </w:r>
      <w:r w:rsidR="005F0C5F" w:rsidRPr="00BC3C66">
        <w:rPr>
          <w:rFonts w:ascii="Verdana" w:hAnsi="Verdana"/>
          <w:b/>
          <w:sz w:val="18"/>
          <w:szCs w:val="18"/>
        </w:rPr>
        <w:t>Р</w:t>
      </w:r>
      <w:r w:rsidRPr="00BC3C66">
        <w:rPr>
          <w:rFonts w:ascii="Verdana" w:hAnsi="Verdana"/>
          <w:b/>
          <w:sz w:val="18"/>
          <w:szCs w:val="18"/>
        </w:rPr>
        <w:t xml:space="preserve">абот </w:t>
      </w:r>
      <w:proofErr w:type="gramStart"/>
      <w:r w:rsidRPr="00BC3C66">
        <w:rPr>
          <w:rFonts w:ascii="Verdana" w:hAnsi="Verdana"/>
          <w:b/>
          <w:sz w:val="18"/>
          <w:szCs w:val="18"/>
        </w:rPr>
        <w:t>по</w:t>
      </w:r>
      <w:proofErr w:type="gramEnd"/>
    </w:p>
    <w:p w:rsidR="004B3659" w:rsidRPr="00BC3C66" w:rsidRDefault="00430546" w:rsidP="00AC23E9">
      <w:pPr>
        <w:tabs>
          <w:tab w:val="right" w:pos="9639"/>
        </w:tabs>
        <w:spacing w:line="360" w:lineRule="auto"/>
        <w:ind w:right="141"/>
        <w:jc w:val="center"/>
        <w:rPr>
          <w:rFonts w:ascii="Verdana" w:hAnsi="Verdana"/>
          <w:sz w:val="18"/>
          <w:szCs w:val="18"/>
        </w:rPr>
      </w:pPr>
      <w:r w:rsidRPr="00BC3C66">
        <w:rPr>
          <w:rFonts w:ascii="Verdana" w:hAnsi="Verdana"/>
          <w:sz w:val="18"/>
          <w:szCs w:val="18"/>
        </w:rPr>
        <w:t>Ремонт</w:t>
      </w:r>
      <w:r w:rsidR="002A5DF3" w:rsidRPr="00BC3C66">
        <w:rPr>
          <w:rFonts w:ascii="Verdana" w:hAnsi="Verdana"/>
          <w:sz w:val="18"/>
          <w:szCs w:val="18"/>
        </w:rPr>
        <w:t>у</w:t>
      </w:r>
      <w:r w:rsidRPr="00BC3C66">
        <w:rPr>
          <w:rFonts w:ascii="Verdana" w:hAnsi="Verdana"/>
          <w:sz w:val="18"/>
          <w:szCs w:val="18"/>
        </w:rPr>
        <w:t xml:space="preserve"> </w:t>
      </w:r>
      <w:r w:rsidR="00CC6B43">
        <w:rPr>
          <w:rFonts w:ascii="Verdana" w:hAnsi="Verdana"/>
          <w:sz w:val="18"/>
          <w:szCs w:val="18"/>
        </w:rPr>
        <w:t>тепловых сетей</w:t>
      </w:r>
    </w:p>
    <w:p w:rsidR="00B53235" w:rsidRPr="00BC3C66" w:rsidRDefault="00B53235" w:rsidP="00AC23E9">
      <w:pPr>
        <w:tabs>
          <w:tab w:val="right" w:pos="9639"/>
        </w:tabs>
        <w:spacing w:line="360" w:lineRule="auto"/>
        <w:ind w:right="141"/>
        <w:jc w:val="both"/>
        <w:rPr>
          <w:rFonts w:ascii="Verdana" w:hAnsi="Verdana"/>
          <w:sz w:val="18"/>
          <w:szCs w:val="18"/>
        </w:rPr>
      </w:pPr>
    </w:p>
    <w:p w:rsidR="005F0C5F" w:rsidRPr="00BC3C66" w:rsidRDefault="001859AD" w:rsidP="00AC23E9">
      <w:pPr>
        <w:tabs>
          <w:tab w:val="left" w:pos="360"/>
          <w:tab w:val="right" w:pos="9639"/>
        </w:tabs>
        <w:spacing w:line="360" w:lineRule="auto"/>
        <w:ind w:right="141"/>
        <w:jc w:val="both"/>
        <w:rPr>
          <w:rFonts w:ascii="Verdana" w:hAnsi="Verdana"/>
          <w:b/>
          <w:sz w:val="18"/>
          <w:szCs w:val="18"/>
        </w:rPr>
      </w:pPr>
      <w:r w:rsidRPr="00BC3C66">
        <w:rPr>
          <w:rFonts w:ascii="Verdana" w:hAnsi="Verdana"/>
          <w:b/>
          <w:sz w:val="18"/>
          <w:szCs w:val="18"/>
        </w:rPr>
        <w:t>1.</w:t>
      </w:r>
      <w:r w:rsidR="008C194F" w:rsidRPr="00BC3C66">
        <w:rPr>
          <w:rFonts w:ascii="Verdana" w:hAnsi="Verdana"/>
          <w:b/>
          <w:sz w:val="18"/>
          <w:szCs w:val="18"/>
        </w:rPr>
        <w:t xml:space="preserve"> </w:t>
      </w:r>
      <w:r w:rsidRPr="00BC3C66">
        <w:rPr>
          <w:rFonts w:ascii="Verdana" w:hAnsi="Verdana"/>
          <w:b/>
          <w:sz w:val="18"/>
          <w:szCs w:val="18"/>
        </w:rPr>
        <w:t>Наименование филиала</w:t>
      </w:r>
      <w:r w:rsidR="005F0C5F" w:rsidRPr="00BC3C66">
        <w:rPr>
          <w:rFonts w:ascii="Verdana" w:hAnsi="Verdana"/>
          <w:b/>
          <w:sz w:val="18"/>
          <w:szCs w:val="18"/>
        </w:rPr>
        <w:t>.</w:t>
      </w:r>
    </w:p>
    <w:p w:rsidR="0067621D" w:rsidRPr="00BC3C66" w:rsidRDefault="007E28C5" w:rsidP="00AC23E9">
      <w:pPr>
        <w:tabs>
          <w:tab w:val="left" w:pos="360"/>
          <w:tab w:val="right" w:pos="9639"/>
        </w:tabs>
        <w:spacing w:line="360" w:lineRule="auto"/>
        <w:ind w:right="141"/>
        <w:jc w:val="both"/>
        <w:rPr>
          <w:rFonts w:ascii="Verdana" w:hAnsi="Verdana"/>
          <w:i/>
          <w:sz w:val="18"/>
          <w:szCs w:val="18"/>
        </w:rPr>
      </w:pPr>
      <w:proofErr w:type="gramStart"/>
      <w:r w:rsidRPr="00BC3C66">
        <w:rPr>
          <w:rFonts w:ascii="Verdana" w:hAnsi="Verdana"/>
          <w:i/>
          <w:sz w:val="18"/>
          <w:szCs w:val="18"/>
        </w:rPr>
        <w:t>ф</w:t>
      </w:r>
      <w:proofErr w:type="gramEnd"/>
      <w:r w:rsidR="00FF7B3F" w:rsidRPr="00BC3C66">
        <w:rPr>
          <w:rFonts w:ascii="Verdana" w:hAnsi="Verdana"/>
          <w:i/>
          <w:sz w:val="18"/>
          <w:szCs w:val="18"/>
        </w:rPr>
        <w:t>илиал</w:t>
      </w:r>
      <w:r w:rsidR="004679C8" w:rsidRPr="00BC3C66">
        <w:rPr>
          <w:rFonts w:ascii="Verdana" w:hAnsi="Verdana"/>
          <w:i/>
          <w:sz w:val="18"/>
          <w:szCs w:val="18"/>
        </w:rPr>
        <w:t xml:space="preserve"> «Смоленская ГРЭС»</w:t>
      </w:r>
      <w:r w:rsidR="0067621D" w:rsidRPr="00BC3C66">
        <w:rPr>
          <w:rFonts w:ascii="Verdana" w:hAnsi="Verdana"/>
          <w:i/>
          <w:sz w:val="18"/>
          <w:szCs w:val="18"/>
        </w:rPr>
        <w:t xml:space="preserve"> </w:t>
      </w:r>
      <w:r w:rsidR="00685588" w:rsidRPr="00BC3C66">
        <w:rPr>
          <w:rFonts w:ascii="Verdana" w:hAnsi="Verdana"/>
          <w:i/>
          <w:sz w:val="18"/>
          <w:szCs w:val="18"/>
        </w:rPr>
        <w:t>ОАО</w:t>
      </w:r>
      <w:r w:rsidR="0067621D" w:rsidRPr="00BC3C66">
        <w:rPr>
          <w:rFonts w:ascii="Verdana" w:hAnsi="Verdana"/>
          <w:i/>
          <w:sz w:val="18"/>
          <w:szCs w:val="18"/>
        </w:rPr>
        <w:t xml:space="preserve"> «</w:t>
      </w:r>
      <w:r w:rsidR="008C6408" w:rsidRPr="00BC3C66">
        <w:rPr>
          <w:rFonts w:ascii="Verdana" w:hAnsi="Verdana"/>
          <w:i/>
          <w:sz w:val="18"/>
          <w:szCs w:val="18"/>
        </w:rPr>
        <w:t>Э.ОН Россия</w:t>
      </w:r>
      <w:r w:rsidR="0067621D" w:rsidRPr="00BC3C66">
        <w:rPr>
          <w:rFonts w:ascii="Verdana" w:hAnsi="Verdana"/>
          <w:i/>
          <w:sz w:val="18"/>
          <w:szCs w:val="18"/>
        </w:rPr>
        <w:t>».</w:t>
      </w:r>
    </w:p>
    <w:p w:rsidR="00141D01" w:rsidRDefault="001859AD" w:rsidP="00AC23E9">
      <w:pPr>
        <w:tabs>
          <w:tab w:val="right" w:pos="9639"/>
        </w:tabs>
        <w:spacing w:line="360" w:lineRule="auto"/>
        <w:ind w:right="141"/>
        <w:jc w:val="both"/>
        <w:rPr>
          <w:rFonts w:ascii="Verdana" w:hAnsi="Verdana"/>
          <w:b/>
          <w:sz w:val="18"/>
          <w:szCs w:val="18"/>
        </w:rPr>
      </w:pPr>
      <w:r w:rsidRPr="00BC3C66">
        <w:rPr>
          <w:rFonts w:ascii="Verdana" w:hAnsi="Verdana"/>
          <w:b/>
          <w:sz w:val="18"/>
          <w:szCs w:val="18"/>
        </w:rPr>
        <w:t>2.</w:t>
      </w:r>
      <w:r w:rsidR="008C194F" w:rsidRPr="00BC3C66">
        <w:rPr>
          <w:rFonts w:ascii="Verdana" w:hAnsi="Verdana"/>
          <w:b/>
          <w:sz w:val="18"/>
          <w:szCs w:val="18"/>
        </w:rPr>
        <w:t xml:space="preserve"> </w:t>
      </w:r>
      <w:r w:rsidRPr="00BC3C66">
        <w:rPr>
          <w:rFonts w:ascii="Verdana" w:hAnsi="Verdana"/>
          <w:b/>
          <w:sz w:val="18"/>
          <w:szCs w:val="18"/>
        </w:rPr>
        <w:t>Полное н</w:t>
      </w:r>
      <w:r w:rsidR="004679C8" w:rsidRPr="00BC3C66">
        <w:rPr>
          <w:rFonts w:ascii="Verdana" w:hAnsi="Verdana"/>
          <w:b/>
          <w:sz w:val="18"/>
          <w:szCs w:val="18"/>
        </w:rPr>
        <w:t>аименовани</w:t>
      </w:r>
      <w:r w:rsidRPr="00BC3C66">
        <w:rPr>
          <w:rFonts w:ascii="Verdana" w:hAnsi="Verdana"/>
          <w:b/>
          <w:sz w:val="18"/>
          <w:szCs w:val="18"/>
        </w:rPr>
        <w:t>е оборудования (системы),</w:t>
      </w:r>
      <w:r w:rsidR="00426B40" w:rsidRPr="00BC3C66">
        <w:rPr>
          <w:rFonts w:ascii="Verdana" w:hAnsi="Verdana"/>
          <w:b/>
          <w:sz w:val="18"/>
          <w:szCs w:val="18"/>
        </w:rPr>
        <w:t xml:space="preserve"> </w:t>
      </w:r>
      <w:r w:rsidRPr="00BC3C66">
        <w:rPr>
          <w:rFonts w:ascii="Verdana" w:hAnsi="Verdana"/>
          <w:b/>
          <w:sz w:val="18"/>
          <w:szCs w:val="18"/>
        </w:rPr>
        <w:t xml:space="preserve">место производства </w:t>
      </w:r>
      <w:r w:rsidR="005F0C5F" w:rsidRPr="00BC3C66">
        <w:rPr>
          <w:rFonts w:ascii="Verdana" w:hAnsi="Verdana"/>
          <w:b/>
          <w:sz w:val="18"/>
          <w:szCs w:val="18"/>
        </w:rPr>
        <w:t>Работ.</w:t>
      </w:r>
      <w:r w:rsidR="00C22A4F" w:rsidRPr="00BC3C66">
        <w:rPr>
          <w:rFonts w:ascii="Verdana" w:hAnsi="Verdana"/>
          <w:b/>
          <w:sz w:val="18"/>
          <w:szCs w:val="18"/>
        </w:rPr>
        <w:t xml:space="preserve"> </w:t>
      </w:r>
    </w:p>
    <w:p w:rsidR="00141D01" w:rsidRPr="0094424F" w:rsidRDefault="0094424F" w:rsidP="0094424F">
      <w:pPr>
        <w:tabs>
          <w:tab w:val="right" w:pos="9639"/>
        </w:tabs>
        <w:spacing w:line="360" w:lineRule="auto"/>
        <w:ind w:right="141"/>
        <w:jc w:val="both"/>
        <w:rPr>
          <w:rFonts w:ascii="Verdana" w:hAnsi="Verdana"/>
          <w:sz w:val="18"/>
          <w:szCs w:val="18"/>
        </w:rPr>
      </w:pPr>
      <w:r w:rsidRPr="0094424F">
        <w:rPr>
          <w:rFonts w:ascii="Verdana" w:hAnsi="Verdana"/>
          <w:sz w:val="18"/>
          <w:szCs w:val="18"/>
        </w:rPr>
        <w:t>тепловые сети п</w:t>
      </w:r>
      <w:proofErr w:type="gramStart"/>
      <w:r w:rsidRPr="0094424F">
        <w:rPr>
          <w:rFonts w:ascii="Verdana" w:hAnsi="Verdana"/>
          <w:sz w:val="18"/>
          <w:szCs w:val="18"/>
        </w:rPr>
        <w:t>.О</w:t>
      </w:r>
      <w:proofErr w:type="gramEnd"/>
      <w:r w:rsidRPr="0094424F">
        <w:rPr>
          <w:rFonts w:ascii="Verdana" w:hAnsi="Verdana"/>
          <w:sz w:val="18"/>
          <w:szCs w:val="18"/>
        </w:rPr>
        <w:t>зерный филиала «Смоленская ГРЭС» ОАО «Э.ОН Россия»</w:t>
      </w:r>
      <w:r w:rsidR="00141D01" w:rsidRPr="0094424F">
        <w:rPr>
          <w:rFonts w:ascii="Verdana" w:hAnsi="Verdana"/>
          <w:sz w:val="18"/>
          <w:szCs w:val="18"/>
        </w:rPr>
        <w:t>;</w:t>
      </w:r>
    </w:p>
    <w:p w:rsidR="00C22A4F" w:rsidRPr="00BC3C66" w:rsidRDefault="004F72C7" w:rsidP="00AC23E9">
      <w:pPr>
        <w:tabs>
          <w:tab w:val="left" w:pos="360"/>
          <w:tab w:val="right" w:pos="9639"/>
        </w:tabs>
        <w:spacing w:line="360" w:lineRule="auto"/>
        <w:ind w:right="141"/>
        <w:jc w:val="both"/>
        <w:rPr>
          <w:rFonts w:ascii="Verdana" w:hAnsi="Verdana"/>
          <w:b/>
          <w:sz w:val="18"/>
          <w:szCs w:val="18"/>
        </w:rPr>
      </w:pPr>
      <w:r w:rsidRPr="00BC3C66">
        <w:rPr>
          <w:rFonts w:ascii="Verdana" w:hAnsi="Verdana"/>
          <w:b/>
          <w:sz w:val="18"/>
          <w:szCs w:val="18"/>
        </w:rPr>
        <w:t>3</w:t>
      </w:r>
      <w:r w:rsidR="004679C8" w:rsidRPr="00BC3C66">
        <w:rPr>
          <w:rFonts w:ascii="Verdana" w:hAnsi="Verdana"/>
          <w:b/>
          <w:sz w:val="18"/>
          <w:szCs w:val="18"/>
        </w:rPr>
        <w:t>. Основание</w:t>
      </w:r>
      <w:r w:rsidRPr="00BC3C66">
        <w:rPr>
          <w:rFonts w:ascii="Verdana" w:hAnsi="Verdana"/>
          <w:b/>
          <w:sz w:val="18"/>
          <w:szCs w:val="18"/>
        </w:rPr>
        <w:t xml:space="preserve"> для производства </w:t>
      </w:r>
      <w:r w:rsidR="005F0C5F" w:rsidRPr="00BC3C66">
        <w:rPr>
          <w:rFonts w:ascii="Verdana" w:hAnsi="Verdana"/>
          <w:b/>
          <w:sz w:val="18"/>
          <w:szCs w:val="18"/>
        </w:rPr>
        <w:t>Р</w:t>
      </w:r>
      <w:r w:rsidRPr="00BC3C66">
        <w:rPr>
          <w:rFonts w:ascii="Verdana" w:hAnsi="Verdana"/>
          <w:b/>
          <w:sz w:val="18"/>
          <w:szCs w:val="18"/>
        </w:rPr>
        <w:t>абот</w:t>
      </w:r>
      <w:r w:rsidR="005F0C5F" w:rsidRPr="00BC3C66">
        <w:rPr>
          <w:rFonts w:ascii="Verdana" w:hAnsi="Verdana"/>
          <w:b/>
          <w:sz w:val="18"/>
          <w:szCs w:val="18"/>
        </w:rPr>
        <w:t>.</w:t>
      </w:r>
      <w:r w:rsidR="004679C8" w:rsidRPr="00BC3C66">
        <w:rPr>
          <w:rFonts w:ascii="Verdana" w:hAnsi="Verdana"/>
          <w:b/>
          <w:sz w:val="18"/>
          <w:szCs w:val="18"/>
        </w:rPr>
        <w:t xml:space="preserve"> </w:t>
      </w:r>
    </w:p>
    <w:p w:rsidR="004679C8" w:rsidRPr="00BC3C66" w:rsidRDefault="008D583A" w:rsidP="00AC23E9">
      <w:pPr>
        <w:tabs>
          <w:tab w:val="left" w:pos="360"/>
          <w:tab w:val="right" w:pos="9639"/>
        </w:tabs>
        <w:spacing w:line="360" w:lineRule="auto"/>
        <w:ind w:left="360" w:right="141" w:hanging="360"/>
        <w:jc w:val="both"/>
        <w:rPr>
          <w:rFonts w:ascii="Verdana" w:hAnsi="Verdana"/>
          <w:sz w:val="18"/>
          <w:szCs w:val="18"/>
        </w:rPr>
      </w:pPr>
      <w:r w:rsidRPr="00BC3C66">
        <w:rPr>
          <w:rFonts w:ascii="Verdana" w:hAnsi="Verdana"/>
          <w:sz w:val="18"/>
          <w:szCs w:val="18"/>
        </w:rPr>
        <w:t>П</w:t>
      </w:r>
      <w:r w:rsidR="00C22A4F" w:rsidRPr="00BC3C66">
        <w:rPr>
          <w:rFonts w:ascii="Verdana" w:hAnsi="Verdana"/>
          <w:sz w:val="18"/>
          <w:szCs w:val="18"/>
        </w:rPr>
        <w:t xml:space="preserve">рограмма ремонта </w:t>
      </w:r>
      <w:r w:rsidR="004B0972" w:rsidRPr="00BC3C66">
        <w:rPr>
          <w:rFonts w:ascii="Verdana" w:hAnsi="Verdana"/>
          <w:sz w:val="18"/>
          <w:szCs w:val="18"/>
        </w:rPr>
        <w:t>на 201</w:t>
      </w:r>
      <w:r w:rsidR="00874C7E" w:rsidRPr="00BC3C66">
        <w:rPr>
          <w:rFonts w:ascii="Verdana" w:hAnsi="Verdana"/>
          <w:sz w:val="18"/>
          <w:szCs w:val="18"/>
        </w:rPr>
        <w:t>4</w:t>
      </w:r>
      <w:r w:rsidR="00C22A4F" w:rsidRPr="00BC3C66">
        <w:rPr>
          <w:rFonts w:ascii="Verdana" w:hAnsi="Verdana"/>
          <w:sz w:val="18"/>
          <w:szCs w:val="18"/>
        </w:rPr>
        <w:t>г.</w:t>
      </w:r>
      <w:r w:rsidR="004679C8" w:rsidRPr="00BC3C66">
        <w:rPr>
          <w:rFonts w:ascii="Verdana" w:hAnsi="Verdana"/>
          <w:sz w:val="18"/>
          <w:szCs w:val="18"/>
        </w:rPr>
        <w:t xml:space="preserve"> </w:t>
      </w:r>
    </w:p>
    <w:p w:rsidR="00C22A4F" w:rsidRPr="00BC3C66" w:rsidRDefault="001213E9" w:rsidP="00AC23E9">
      <w:pPr>
        <w:tabs>
          <w:tab w:val="left" w:pos="360"/>
          <w:tab w:val="right" w:pos="9639"/>
        </w:tabs>
        <w:spacing w:line="360" w:lineRule="auto"/>
        <w:ind w:left="360" w:right="141" w:hanging="360"/>
        <w:jc w:val="both"/>
        <w:rPr>
          <w:rFonts w:ascii="Verdana" w:hAnsi="Verdana"/>
          <w:b/>
          <w:sz w:val="18"/>
          <w:szCs w:val="18"/>
        </w:rPr>
      </w:pPr>
      <w:r w:rsidRPr="00BC3C66">
        <w:rPr>
          <w:rFonts w:ascii="Verdana" w:hAnsi="Verdana"/>
          <w:b/>
          <w:sz w:val="18"/>
          <w:szCs w:val="18"/>
        </w:rPr>
        <w:t>4</w:t>
      </w:r>
      <w:r w:rsidR="00157A66" w:rsidRPr="00BC3C66">
        <w:rPr>
          <w:rFonts w:ascii="Verdana" w:hAnsi="Verdana"/>
          <w:b/>
          <w:sz w:val="18"/>
          <w:szCs w:val="18"/>
        </w:rPr>
        <w:t xml:space="preserve">. Цель проведения </w:t>
      </w:r>
      <w:r w:rsidR="005F0C5F" w:rsidRPr="00BC3C66">
        <w:rPr>
          <w:rFonts w:ascii="Verdana" w:hAnsi="Verdana"/>
          <w:b/>
          <w:sz w:val="18"/>
          <w:szCs w:val="18"/>
        </w:rPr>
        <w:t>Работ.</w:t>
      </w:r>
      <w:r w:rsidR="004679C8" w:rsidRPr="00BC3C66">
        <w:rPr>
          <w:rFonts w:ascii="Verdana" w:hAnsi="Verdana"/>
          <w:b/>
          <w:sz w:val="18"/>
          <w:szCs w:val="18"/>
        </w:rPr>
        <w:t xml:space="preserve"> </w:t>
      </w:r>
    </w:p>
    <w:p w:rsidR="004679C8" w:rsidRPr="00BC3C66" w:rsidRDefault="00C22A4F" w:rsidP="00AC23E9">
      <w:pPr>
        <w:tabs>
          <w:tab w:val="left" w:pos="0"/>
          <w:tab w:val="right" w:pos="9639"/>
        </w:tabs>
        <w:spacing w:line="360" w:lineRule="auto"/>
        <w:ind w:right="141"/>
        <w:jc w:val="both"/>
        <w:rPr>
          <w:rFonts w:ascii="Verdana" w:hAnsi="Verdana"/>
          <w:bCs/>
          <w:sz w:val="18"/>
          <w:szCs w:val="18"/>
        </w:rPr>
      </w:pPr>
      <w:r w:rsidRPr="00BC3C66">
        <w:rPr>
          <w:rFonts w:ascii="Verdana" w:hAnsi="Verdana"/>
          <w:bCs/>
          <w:sz w:val="18"/>
          <w:szCs w:val="18"/>
        </w:rPr>
        <w:t>В</w:t>
      </w:r>
      <w:r w:rsidR="004679C8" w:rsidRPr="00BC3C66">
        <w:rPr>
          <w:rFonts w:ascii="Verdana" w:hAnsi="Verdana"/>
          <w:bCs/>
          <w:sz w:val="18"/>
          <w:szCs w:val="18"/>
        </w:rPr>
        <w:t>осстановление</w:t>
      </w:r>
      <w:r w:rsidR="00961904" w:rsidRPr="00BC3C66">
        <w:rPr>
          <w:rFonts w:ascii="Verdana" w:hAnsi="Verdana"/>
          <w:bCs/>
          <w:sz w:val="18"/>
          <w:szCs w:val="18"/>
        </w:rPr>
        <w:t xml:space="preserve"> исправности,  работоспособности и обеспечен</w:t>
      </w:r>
      <w:r w:rsidR="0067621D" w:rsidRPr="00BC3C66">
        <w:rPr>
          <w:rFonts w:ascii="Verdana" w:hAnsi="Verdana"/>
          <w:bCs/>
          <w:sz w:val="18"/>
          <w:szCs w:val="18"/>
        </w:rPr>
        <w:t>ия эксплуатационной</w:t>
      </w:r>
      <w:r w:rsidR="00091C7C" w:rsidRPr="00BC3C66">
        <w:rPr>
          <w:rFonts w:ascii="Verdana" w:hAnsi="Verdana"/>
          <w:bCs/>
          <w:sz w:val="18"/>
          <w:szCs w:val="18"/>
        </w:rPr>
        <w:t xml:space="preserve"> </w:t>
      </w:r>
      <w:r w:rsidR="0067621D" w:rsidRPr="00BC3C66">
        <w:rPr>
          <w:rFonts w:ascii="Verdana" w:hAnsi="Verdana"/>
          <w:bCs/>
          <w:sz w:val="18"/>
          <w:szCs w:val="18"/>
        </w:rPr>
        <w:t>надёжности</w:t>
      </w:r>
      <w:r w:rsidR="00035121" w:rsidRPr="00BC3C66">
        <w:rPr>
          <w:rFonts w:ascii="Verdana" w:hAnsi="Verdana"/>
          <w:bCs/>
          <w:sz w:val="18"/>
          <w:szCs w:val="18"/>
        </w:rPr>
        <w:t>,</w:t>
      </w:r>
      <w:r w:rsidR="00961904" w:rsidRPr="00BC3C66">
        <w:rPr>
          <w:rFonts w:ascii="Verdana" w:hAnsi="Verdana"/>
          <w:bCs/>
          <w:sz w:val="18"/>
          <w:szCs w:val="18"/>
        </w:rPr>
        <w:t xml:space="preserve"> безопасной и экономичной  эксплуатации </w:t>
      </w:r>
      <w:r w:rsidRPr="00BC3C66">
        <w:rPr>
          <w:rFonts w:ascii="Verdana" w:hAnsi="Verdana"/>
          <w:bCs/>
          <w:sz w:val="18"/>
          <w:szCs w:val="18"/>
        </w:rPr>
        <w:t>оборудования</w:t>
      </w:r>
      <w:r w:rsidR="00E750B6" w:rsidRPr="00BC3C66">
        <w:rPr>
          <w:rFonts w:ascii="Verdana" w:hAnsi="Verdana"/>
          <w:bCs/>
          <w:sz w:val="18"/>
          <w:szCs w:val="18"/>
        </w:rPr>
        <w:t>.</w:t>
      </w:r>
    </w:p>
    <w:p w:rsidR="00D56066" w:rsidRPr="00BC3C66" w:rsidRDefault="00D56066" w:rsidP="00AC23E9">
      <w:pPr>
        <w:tabs>
          <w:tab w:val="left" w:pos="0"/>
          <w:tab w:val="right" w:pos="9639"/>
        </w:tabs>
        <w:spacing w:line="360" w:lineRule="auto"/>
        <w:ind w:right="141"/>
        <w:jc w:val="both"/>
        <w:rPr>
          <w:rFonts w:ascii="Verdana" w:hAnsi="Verdana"/>
          <w:bCs/>
          <w:sz w:val="18"/>
          <w:szCs w:val="18"/>
        </w:rPr>
      </w:pPr>
    </w:p>
    <w:p w:rsidR="005F0C5F" w:rsidRDefault="00EA6E16" w:rsidP="00CC2A93">
      <w:pPr>
        <w:tabs>
          <w:tab w:val="left" w:pos="0"/>
          <w:tab w:val="right" w:pos="9639"/>
        </w:tabs>
        <w:spacing w:line="360" w:lineRule="auto"/>
        <w:ind w:right="141"/>
        <w:jc w:val="both"/>
        <w:rPr>
          <w:rFonts w:ascii="Verdana" w:hAnsi="Verdana"/>
          <w:b/>
          <w:sz w:val="18"/>
          <w:szCs w:val="18"/>
        </w:rPr>
      </w:pPr>
      <w:r w:rsidRPr="00BC3C66">
        <w:rPr>
          <w:rFonts w:ascii="Verdana" w:hAnsi="Verdana"/>
          <w:b/>
          <w:sz w:val="18"/>
          <w:szCs w:val="18"/>
        </w:rPr>
        <w:t>5</w:t>
      </w:r>
      <w:r w:rsidR="00B05D6C" w:rsidRPr="00BC3C66">
        <w:rPr>
          <w:rFonts w:ascii="Verdana" w:hAnsi="Verdana"/>
          <w:b/>
          <w:sz w:val="18"/>
          <w:szCs w:val="18"/>
        </w:rPr>
        <w:t>.</w:t>
      </w:r>
      <w:r w:rsidR="00650F99" w:rsidRPr="00BC3C66">
        <w:rPr>
          <w:rFonts w:ascii="Verdana" w:hAnsi="Verdana"/>
          <w:b/>
          <w:sz w:val="18"/>
          <w:szCs w:val="18"/>
        </w:rPr>
        <w:t xml:space="preserve"> </w:t>
      </w:r>
      <w:r w:rsidR="00035121" w:rsidRPr="00BC3C66">
        <w:rPr>
          <w:rFonts w:ascii="Verdana" w:hAnsi="Verdana"/>
          <w:b/>
          <w:sz w:val="18"/>
          <w:szCs w:val="18"/>
        </w:rPr>
        <w:t xml:space="preserve">Содержание </w:t>
      </w:r>
      <w:r w:rsidR="005F0C5F" w:rsidRPr="00BC3C66">
        <w:rPr>
          <w:rFonts w:ascii="Verdana" w:hAnsi="Verdana"/>
          <w:b/>
          <w:sz w:val="18"/>
          <w:szCs w:val="18"/>
        </w:rPr>
        <w:t>Работ.</w:t>
      </w:r>
    </w:p>
    <w:p w:rsidR="00AE415D" w:rsidRPr="00311709" w:rsidRDefault="00AC23E9" w:rsidP="00CC2A93">
      <w:pPr>
        <w:pStyle w:val="70"/>
        <w:tabs>
          <w:tab w:val="left" w:pos="786"/>
        </w:tabs>
        <w:spacing w:before="0" w:after="0" w:line="360" w:lineRule="auto"/>
        <w:ind w:left="851"/>
        <w:jc w:val="both"/>
        <w:rPr>
          <w:sz w:val="18"/>
          <w:szCs w:val="18"/>
        </w:rPr>
      </w:pPr>
      <w:r w:rsidRPr="002B0017">
        <w:t xml:space="preserve">5.1. </w:t>
      </w:r>
      <w:r w:rsidRPr="00311709">
        <w:rPr>
          <w:sz w:val="18"/>
          <w:szCs w:val="18"/>
        </w:rPr>
        <w:t>Содержание работ определяется сметами заказчика</w:t>
      </w:r>
      <w:r w:rsidR="00AE415D" w:rsidRPr="00311709">
        <w:rPr>
          <w:sz w:val="18"/>
          <w:szCs w:val="18"/>
        </w:rPr>
        <w:t xml:space="preserve"> (Приложение 1</w:t>
      </w:r>
      <w:r w:rsidR="000A3CD0">
        <w:rPr>
          <w:sz w:val="18"/>
          <w:szCs w:val="18"/>
        </w:rPr>
        <w:t>к ТЗ</w:t>
      </w:r>
      <w:bookmarkStart w:id="0" w:name="_GoBack"/>
      <w:bookmarkEnd w:id="0"/>
      <w:r w:rsidR="00AE415D" w:rsidRPr="00311709">
        <w:rPr>
          <w:sz w:val="18"/>
          <w:szCs w:val="18"/>
        </w:rPr>
        <w:t>)</w:t>
      </w:r>
      <w:r w:rsidRPr="00311709">
        <w:rPr>
          <w:sz w:val="18"/>
          <w:szCs w:val="18"/>
        </w:rPr>
        <w:t>, выполненны</w:t>
      </w:r>
      <w:r w:rsidR="00AE415D" w:rsidRPr="00311709">
        <w:rPr>
          <w:sz w:val="18"/>
          <w:szCs w:val="18"/>
        </w:rPr>
        <w:t xml:space="preserve">ми: </w:t>
      </w:r>
    </w:p>
    <w:p w:rsidR="00AE415D" w:rsidRPr="00311709" w:rsidRDefault="00B050F4" w:rsidP="00B050F4">
      <w:pPr>
        <w:pStyle w:val="70"/>
        <w:spacing w:before="0" w:after="0" w:line="360" w:lineRule="auto"/>
        <w:ind w:left="1276"/>
        <w:jc w:val="both"/>
        <w:rPr>
          <w:sz w:val="18"/>
          <w:szCs w:val="18"/>
        </w:rPr>
      </w:pPr>
      <w:r w:rsidRPr="00311709">
        <w:rPr>
          <w:sz w:val="18"/>
          <w:szCs w:val="18"/>
        </w:rPr>
        <w:t>-</w:t>
      </w:r>
      <w:r w:rsidR="00AE415D" w:rsidRPr="00311709">
        <w:rPr>
          <w:sz w:val="18"/>
          <w:szCs w:val="18"/>
        </w:rPr>
        <w:t xml:space="preserve"> в</w:t>
      </w:r>
      <w:r w:rsidR="00055CAF" w:rsidRPr="00311709">
        <w:rPr>
          <w:sz w:val="18"/>
          <w:szCs w:val="18"/>
        </w:rPr>
        <w:t xml:space="preserve"> </w:t>
      </w:r>
      <w:r w:rsidR="00AC23E9" w:rsidRPr="00311709">
        <w:rPr>
          <w:sz w:val="18"/>
          <w:szCs w:val="18"/>
        </w:rPr>
        <w:t xml:space="preserve"> Федеральных единичных расцен</w:t>
      </w:r>
      <w:r w:rsidR="00AE415D" w:rsidRPr="00311709">
        <w:rPr>
          <w:sz w:val="18"/>
          <w:szCs w:val="18"/>
        </w:rPr>
        <w:t>ках</w:t>
      </w:r>
      <w:r w:rsidR="00AC23E9" w:rsidRPr="00311709">
        <w:rPr>
          <w:sz w:val="18"/>
          <w:szCs w:val="18"/>
        </w:rPr>
        <w:t xml:space="preserve"> ФЕР-2001года без указания индексов изменения сметной стоимости работ</w:t>
      </w:r>
      <w:r w:rsidR="00AE415D" w:rsidRPr="00311709">
        <w:rPr>
          <w:sz w:val="18"/>
          <w:szCs w:val="18"/>
        </w:rPr>
        <w:t>;</w:t>
      </w:r>
    </w:p>
    <w:p w:rsidR="00AC23E9" w:rsidRPr="00311709" w:rsidRDefault="00AC23E9" w:rsidP="00AC23E9">
      <w:pPr>
        <w:pStyle w:val="70"/>
        <w:tabs>
          <w:tab w:val="left" w:pos="786"/>
        </w:tabs>
        <w:spacing w:before="0" w:after="0" w:line="360" w:lineRule="auto"/>
        <w:ind w:left="851"/>
        <w:jc w:val="both"/>
        <w:rPr>
          <w:b/>
          <w:sz w:val="18"/>
          <w:szCs w:val="18"/>
        </w:rPr>
      </w:pPr>
      <w:r w:rsidRPr="00311709">
        <w:rPr>
          <w:sz w:val="18"/>
          <w:szCs w:val="18"/>
        </w:rPr>
        <w:t>5.2 Правила образования цен на работы, определены сметной документацией Заказчика (Пр</w:t>
      </w:r>
      <w:r w:rsidRPr="00311709">
        <w:rPr>
          <w:sz w:val="18"/>
          <w:szCs w:val="18"/>
        </w:rPr>
        <w:t>и</w:t>
      </w:r>
      <w:r w:rsidRPr="00311709">
        <w:rPr>
          <w:sz w:val="18"/>
          <w:szCs w:val="18"/>
        </w:rPr>
        <w:t>ложение 1 к ТЗ).</w:t>
      </w:r>
    </w:p>
    <w:p w:rsidR="00D64D28" w:rsidRPr="00311709" w:rsidRDefault="00AC23E9" w:rsidP="00AC23E9">
      <w:pPr>
        <w:pStyle w:val="70"/>
        <w:tabs>
          <w:tab w:val="left" w:pos="786"/>
        </w:tabs>
        <w:spacing w:before="0" w:after="0" w:line="360" w:lineRule="auto"/>
        <w:ind w:left="851"/>
        <w:jc w:val="both"/>
        <w:rPr>
          <w:sz w:val="18"/>
          <w:szCs w:val="18"/>
        </w:rPr>
      </w:pPr>
      <w:r w:rsidRPr="00311709">
        <w:rPr>
          <w:sz w:val="18"/>
          <w:szCs w:val="18"/>
        </w:rPr>
        <w:t xml:space="preserve">5.3 Стоимость работ </w:t>
      </w:r>
      <w:r w:rsidR="00B45CC4" w:rsidRPr="00311709">
        <w:rPr>
          <w:sz w:val="18"/>
          <w:szCs w:val="18"/>
        </w:rPr>
        <w:t>настоящего</w:t>
      </w:r>
      <w:r w:rsidRPr="00311709">
        <w:rPr>
          <w:sz w:val="18"/>
          <w:szCs w:val="18"/>
        </w:rPr>
        <w:t xml:space="preserve"> ТЗ определяется участником процедуры применением</w:t>
      </w:r>
      <w:r w:rsidR="00D64D28" w:rsidRPr="00311709">
        <w:rPr>
          <w:sz w:val="18"/>
          <w:szCs w:val="18"/>
        </w:rPr>
        <w:t>:</w:t>
      </w:r>
    </w:p>
    <w:p w:rsidR="00AC23E9" w:rsidRPr="00311709" w:rsidRDefault="00D64D28" w:rsidP="00D64D28">
      <w:pPr>
        <w:pStyle w:val="70"/>
        <w:numPr>
          <w:ilvl w:val="0"/>
          <w:numId w:val="15"/>
        </w:numPr>
        <w:tabs>
          <w:tab w:val="left" w:pos="786"/>
        </w:tabs>
        <w:spacing w:before="0" w:after="0" w:line="360" w:lineRule="auto"/>
        <w:jc w:val="both"/>
        <w:rPr>
          <w:b/>
          <w:sz w:val="18"/>
          <w:szCs w:val="18"/>
        </w:rPr>
      </w:pPr>
      <w:r w:rsidRPr="00311709">
        <w:rPr>
          <w:sz w:val="18"/>
          <w:szCs w:val="18"/>
        </w:rPr>
        <w:t xml:space="preserve">к расценкам ФЕР-2001г. </w:t>
      </w:r>
      <w:r w:rsidR="00AC23E9" w:rsidRPr="00311709">
        <w:rPr>
          <w:sz w:val="18"/>
          <w:szCs w:val="18"/>
        </w:rPr>
        <w:t>индексов изменения  сметной стоимости работ</w:t>
      </w:r>
      <w:r w:rsidRPr="00311709">
        <w:rPr>
          <w:sz w:val="18"/>
          <w:szCs w:val="18"/>
        </w:rPr>
        <w:t>;</w:t>
      </w:r>
      <w:r w:rsidR="00055CAF" w:rsidRPr="00311709">
        <w:rPr>
          <w:sz w:val="18"/>
          <w:szCs w:val="18"/>
        </w:rPr>
        <w:t xml:space="preserve"> </w:t>
      </w:r>
    </w:p>
    <w:p w:rsidR="00AC23E9" w:rsidRPr="00311709" w:rsidRDefault="00AC23E9" w:rsidP="00AC23E9">
      <w:pPr>
        <w:pStyle w:val="70"/>
        <w:tabs>
          <w:tab w:val="left" w:pos="786"/>
        </w:tabs>
        <w:spacing w:before="0" w:after="0" w:line="360" w:lineRule="auto"/>
        <w:ind w:left="851"/>
        <w:jc w:val="both"/>
        <w:rPr>
          <w:b/>
          <w:sz w:val="18"/>
          <w:szCs w:val="18"/>
        </w:rPr>
      </w:pPr>
      <w:r w:rsidRPr="00311709">
        <w:rPr>
          <w:sz w:val="18"/>
          <w:szCs w:val="18"/>
        </w:rPr>
        <w:t xml:space="preserve">5.4  Участник вправе предложить свои сметы на объем работ  указанный в Приложении к ТЗ, с соблюдением следующих требований: </w:t>
      </w:r>
    </w:p>
    <w:p w:rsidR="00AC23E9" w:rsidRPr="00311709" w:rsidRDefault="00AC23E9" w:rsidP="00AC23E9">
      <w:pPr>
        <w:pStyle w:val="70"/>
        <w:tabs>
          <w:tab w:val="left" w:pos="786"/>
        </w:tabs>
        <w:spacing w:before="0" w:after="0" w:line="360" w:lineRule="auto"/>
        <w:ind w:left="1276" w:hanging="425"/>
        <w:jc w:val="both"/>
        <w:rPr>
          <w:b/>
          <w:sz w:val="18"/>
          <w:szCs w:val="18"/>
        </w:rPr>
      </w:pPr>
      <w:r w:rsidRPr="00311709">
        <w:rPr>
          <w:sz w:val="18"/>
          <w:szCs w:val="18"/>
        </w:rPr>
        <w:t>- Сметная документация должна содержать все планируемые Подрядчиком расходы, вкл</w:t>
      </w:r>
      <w:r w:rsidRPr="00311709">
        <w:rPr>
          <w:sz w:val="18"/>
          <w:szCs w:val="18"/>
        </w:rPr>
        <w:t>ю</w:t>
      </w:r>
      <w:r w:rsidRPr="00311709">
        <w:rPr>
          <w:sz w:val="18"/>
          <w:szCs w:val="18"/>
        </w:rPr>
        <w:t>чая материалы, механизмы, транспортно-заготовительные и командировочные расх</w:t>
      </w:r>
      <w:r w:rsidRPr="00311709">
        <w:rPr>
          <w:sz w:val="18"/>
          <w:szCs w:val="18"/>
        </w:rPr>
        <w:t>о</w:t>
      </w:r>
      <w:r w:rsidRPr="00311709">
        <w:rPr>
          <w:sz w:val="18"/>
          <w:szCs w:val="18"/>
        </w:rPr>
        <w:t xml:space="preserve">ды. </w:t>
      </w:r>
    </w:p>
    <w:p w:rsidR="00AC23E9" w:rsidRPr="00311709" w:rsidRDefault="00AC23E9" w:rsidP="00AC23E9">
      <w:pPr>
        <w:pStyle w:val="70"/>
        <w:tabs>
          <w:tab w:val="left" w:pos="786"/>
        </w:tabs>
        <w:spacing w:before="0" w:after="0" w:line="360" w:lineRule="auto"/>
        <w:ind w:left="1276" w:hanging="425"/>
        <w:jc w:val="both"/>
        <w:rPr>
          <w:b/>
          <w:sz w:val="18"/>
          <w:szCs w:val="18"/>
        </w:rPr>
      </w:pPr>
      <w:r w:rsidRPr="00311709">
        <w:rPr>
          <w:sz w:val="18"/>
          <w:szCs w:val="18"/>
        </w:rPr>
        <w:t>- Сметная документация должна быть утверждена руководителем</w:t>
      </w:r>
      <w:r w:rsidR="00AE415D" w:rsidRPr="00311709">
        <w:rPr>
          <w:sz w:val="18"/>
          <w:szCs w:val="18"/>
        </w:rPr>
        <w:t xml:space="preserve"> предприятия</w:t>
      </w:r>
      <w:r w:rsidRPr="00311709">
        <w:rPr>
          <w:sz w:val="18"/>
          <w:szCs w:val="18"/>
        </w:rPr>
        <w:t>, предста</w:t>
      </w:r>
      <w:r w:rsidRPr="00311709">
        <w:rPr>
          <w:sz w:val="18"/>
          <w:szCs w:val="18"/>
        </w:rPr>
        <w:t>в</w:t>
      </w:r>
      <w:r w:rsidRPr="00311709">
        <w:rPr>
          <w:sz w:val="18"/>
          <w:szCs w:val="18"/>
        </w:rPr>
        <w:t>лена на бумажном носителе и в электронном виде в формате .</w:t>
      </w:r>
      <w:proofErr w:type="spellStart"/>
      <w:r w:rsidRPr="00311709">
        <w:rPr>
          <w:sz w:val="18"/>
          <w:szCs w:val="18"/>
          <w:lang w:val="en-US"/>
        </w:rPr>
        <w:t>xls</w:t>
      </w:r>
      <w:proofErr w:type="spellEnd"/>
      <w:r w:rsidRPr="00311709">
        <w:rPr>
          <w:sz w:val="18"/>
          <w:szCs w:val="18"/>
        </w:rPr>
        <w:t xml:space="preserve">, </w:t>
      </w:r>
      <w:proofErr w:type="spellStart"/>
      <w:r w:rsidRPr="00311709">
        <w:rPr>
          <w:sz w:val="18"/>
          <w:szCs w:val="18"/>
          <w:lang w:val="en-US"/>
        </w:rPr>
        <w:t>xlsx</w:t>
      </w:r>
      <w:proofErr w:type="spellEnd"/>
      <w:r w:rsidRPr="00311709">
        <w:rPr>
          <w:sz w:val="18"/>
          <w:szCs w:val="18"/>
        </w:rPr>
        <w:t xml:space="preserve">, </w:t>
      </w:r>
      <w:proofErr w:type="spellStart"/>
      <w:r w:rsidRPr="00311709">
        <w:rPr>
          <w:sz w:val="18"/>
          <w:szCs w:val="18"/>
          <w:lang w:val="en-US"/>
        </w:rPr>
        <w:t>gsf</w:t>
      </w:r>
      <w:proofErr w:type="spellEnd"/>
      <w:r w:rsidRPr="00311709">
        <w:rPr>
          <w:sz w:val="18"/>
          <w:szCs w:val="18"/>
        </w:rPr>
        <w:t>, .</w:t>
      </w:r>
      <w:r w:rsidRPr="00311709">
        <w:rPr>
          <w:sz w:val="18"/>
          <w:szCs w:val="18"/>
          <w:lang w:val="en-US"/>
        </w:rPr>
        <w:t>xml</w:t>
      </w:r>
      <w:r w:rsidRPr="00311709">
        <w:rPr>
          <w:sz w:val="18"/>
          <w:szCs w:val="18"/>
        </w:rPr>
        <w:t>..</w:t>
      </w:r>
    </w:p>
    <w:p w:rsidR="00AC23E9" w:rsidRPr="00311709" w:rsidRDefault="00AC23E9" w:rsidP="00AC23E9">
      <w:pPr>
        <w:pStyle w:val="70"/>
        <w:tabs>
          <w:tab w:val="left" w:pos="786"/>
        </w:tabs>
        <w:spacing w:before="0" w:after="0" w:line="360" w:lineRule="auto"/>
        <w:ind w:left="1276" w:hanging="425"/>
        <w:jc w:val="both"/>
        <w:rPr>
          <w:b/>
          <w:sz w:val="18"/>
          <w:szCs w:val="18"/>
        </w:rPr>
      </w:pPr>
      <w:r w:rsidRPr="00311709">
        <w:rPr>
          <w:sz w:val="18"/>
          <w:szCs w:val="18"/>
        </w:rPr>
        <w:t>- В предложении участник должен предоставить обоснование затрат согласно действу</w:t>
      </w:r>
      <w:r w:rsidRPr="00311709">
        <w:rPr>
          <w:sz w:val="18"/>
          <w:szCs w:val="18"/>
        </w:rPr>
        <w:t>ю</w:t>
      </w:r>
      <w:r w:rsidRPr="00311709">
        <w:rPr>
          <w:sz w:val="18"/>
          <w:szCs w:val="18"/>
        </w:rPr>
        <w:t xml:space="preserve">щей нормативной документации в сфере сметного ценообразования. Сметные расчеты должны быть выполнены на основании расценок включенных в действующую сметно-нормативную базу: (Базовых цен, ПЭНР, ТЕР, </w:t>
      </w:r>
      <w:proofErr w:type="spellStart"/>
      <w:r w:rsidRPr="00311709">
        <w:rPr>
          <w:sz w:val="18"/>
          <w:szCs w:val="18"/>
        </w:rPr>
        <w:t>ТЕРм</w:t>
      </w:r>
      <w:proofErr w:type="spellEnd"/>
      <w:r w:rsidRPr="00311709">
        <w:rPr>
          <w:sz w:val="18"/>
          <w:szCs w:val="18"/>
        </w:rPr>
        <w:t xml:space="preserve">, </w:t>
      </w:r>
      <w:proofErr w:type="spellStart"/>
      <w:r w:rsidRPr="00311709">
        <w:rPr>
          <w:sz w:val="18"/>
          <w:szCs w:val="18"/>
        </w:rPr>
        <w:t>ТЕРр</w:t>
      </w:r>
      <w:proofErr w:type="spellEnd"/>
      <w:r w:rsidRPr="00311709">
        <w:rPr>
          <w:sz w:val="18"/>
          <w:szCs w:val="18"/>
        </w:rPr>
        <w:t xml:space="preserve">, </w:t>
      </w:r>
      <w:proofErr w:type="spellStart"/>
      <w:r w:rsidRPr="00311709">
        <w:rPr>
          <w:sz w:val="18"/>
          <w:szCs w:val="18"/>
        </w:rPr>
        <w:t>ТЕРп</w:t>
      </w:r>
      <w:proofErr w:type="spellEnd"/>
      <w:r w:rsidRPr="00311709">
        <w:rPr>
          <w:sz w:val="18"/>
          <w:szCs w:val="18"/>
        </w:rPr>
        <w:t xml:space="preserve">, ФЕР, </w:t>
      </w:r>
      <w:proofErr w:type="spellStart"/>
      <w:r w:rsidRPr="00311709">
        <w:rPr>
          <w:sz w:val="18"/>
          <w:szCs w:val="18"/>
        </w:rPr>
        <w:t>ФЕРм</w:t>
      </w:r>
      <w:proofErr w:type="spellEnd"/>
      <w:r w:rsidRPr="00311709">
        <w:rPr>
          <w:sz w:val="18"/>
          <w:szCs w:val="18"/>
        </w:rPr>
        <w:t xml:space="preserve">, </w:t>
      </w:r>
      <w:proofErr w:type="spellStart"/>
      <w:r w:rsidRPr="00311709">
        <w:rPr>
          <w:sz w:val="18"/>
          <w:szCs w:val="18"/>
        </w:rPr>
        <w:t>ФЕРр</w:t>
      </w:r>
      <w:proofErr w:type="spellEnd"/>
      <w:r w:rsidRPr="00311709">
        <w:rPr>
          <w:sz w:val="18"/>
          <w:szCs w:val="18"/>
        </w:rPr>
        <w:t xml:space="preserve">, </w:t>
      </w:r>
      <w:proofErr w:type="spellStart"/>
      <w:r w:rsidRPr="00311709">
        <w:rPr>
          <w:sz w:val="18"/>
          <w:szCs w:val="18"/>
        </w:rPr>
        <w:t>ФЕРп</w:t>
      </w:r>
      <w:proofErr w:type="spellEnd"/>
      <w:r w:rsidRPr="00311709">
        <w:rPr>
          <w:sz w:val="18"/>
          <w:szCs w:val="18"/>
        </w:rPr>
        <w:t xml:space="preserve"> и др.) с указанием всех дополнительных начислений с обоснованием и полной расшифровкой итогов сметной стоимости:</w:t>
      </w:r>
    </w:p>
    <w:p w:rsidR="00AC23E9" w:rsidRPr="00311709" w:rsidRDefault="00AC23E9" w:rsidP="00AC23E9">
      <w:pPr>
        <w:pStyle w:val="70"/>
        <w:numPr>
          <w:ilvl w:val="0"/>
          <w:numId w:val="14"/>
        </w:numPr>
        <w:tabs>
          <w:tab w:val="left" w:pos="851"/>
        </w:tabs>
        <w:spacing w:before="0" w:after="0" w:line="360" w:lineRule="auto"/>
        <w:ind w:left="851" w:hanging="11"/>
        <w:jc w:val="both"/>
        <w:rPr>
          <w:b/>
          <w:sz w:val="18"/>
          <w:szCs w:val="18"/>
        </w:rPr>
      </w:pPr>
      <w:r w:rsidRPr="00311709">
        <w:rPr>
          <w:sz w:val="18"/>
          <w:szCs w:val="18"/>
        </w:rPr>
        <w:t>Размер накладных расходов и сметной прибыли;</w:t>
      </w:r>
    </w:p>
    <w:p w:rsidR="00AC23E9" w:rsidRPr="00311709" w:rsidRDefault="00AC23E9" w:rsidP="00AC23E9">
      <w:pPr>
        <w:pStyle w:val="70"/>
        <w:numPr>
          <w:ilvl w:val="0"/>
          <w:numId w:val="14"/>
        </w:numPr>
        <w:tabs>
          <w:tab w:val="left" w:pos="851"/>
        </w:tabs>
        <w:spacing w:before="0" w:after="0" w:line="360" w:lineRule="auto"/>
        <w:ind w:left="851" w:hanging="11"/>
        <w:jc w:val="both"/>
        <w:rPr>
          <w:b/>
          <w:sz w:val="18"/>
          <w:szCs w:val="18"/>
        </w:rPr>
      </w:pPr>
      <w:r w:rsidRPr="00311709">
        <w:rPr>
          <w:sz w:val="18"/>
          <w:szCs w:val="18"/>
        </w:rPr>
        <w:t>Коэффициенты к нормам НР и СП;</w:t>
      </w:r>
    </w:p>
    <w:p w:rsidR="00AC23E9" w:rsidRPr="00311709" w:rsidRDefault="00AC23E9" w:rsidP="00AC23E9">
      <w:pPr>
        <w:pStyle w:val="70"/>
        <w:numPr>
          <w:ilvl w:val="0"/>
          <w:numId w:val="14"/>
        </w:numPr>
        <w:tabs>
          <w:tab w:val="left" w:pos="851"/>
        </w:tabs>
        <w:spacing w:before="0" w:after="0" w:line="360" w:lineRule="auto"/>
        <w:ind w:left="851" w:hanging="11"/>
        <w:jc w:val="both"/>
        <w:rPr>
          <w:b/>
          <w:sz w:val="18"/>
          <w:szCs w:val="18"/>
        </w:rPr>
      </w:pPr>
      <w:r w:rsidRPr="00311709">
        <w:rPr>
          <w:sz w:val="18"/>
          <w:szCs w:val="18"/>
        </w:rPr>
        <w:t>Коэффициенты, учитывающие влияние условий производства работ и усложняющих факторов, с обоснованием;</w:t>
      </w:r>
    </w:p>
    <w:p w:rsidR="00AC23E9" w:rsidRPr="00311709" w:rsidRDefault="00AC23E9" w:rsidP="00AC23E9">
      <w:pPr>
        <w:pStyle w:val="70"/>
        <w:numPr>
          <w:ilvl w:val="0"/>
          <w:numId w:val="14"/>
        </w:numPr>
        <w:tabs>
          <w:tab w:val="left" w:pos="851"/>
        </w:tabs>
        <w:spacing w:before="0" w:after="0" w:line="360" w:lineRule="auto"/>
        <w:ind w:left="851" w:hanging="11"/>
        <w:jc w:val="both"/>
        <w:rPr>
          <w:b/>
          <w:sz w:val="18"/>
          <w:szCs w:val="18"/>
        </w:rPr>
      </w:pPr>
      <w:r w:rsidRPr="00311709">
        <w:rPr>
          <w:sz w:val="18"/>
          <w:szCs w:val="18"/>
        </w:rPr>
        <w:t xml:space="preserve">Лимитированные затраты, со ссылкой на нормативные документы, сборники, таблицы. </w:t>
      </w:r>
    </w:p>
    <w:p w:rsidR="00AC23E9" w:rsidRPr="00311709" w:rsidRDefault="00AC23E9" w:rsidP="004649BE">
      <w:pPr>
        <w:pStyle w:val="70"/>
        <w:tabs>
          <w:tab w:val="left" w:pos="1134"/>
        </w:tabs>
        <w:spacing w:before="0" w:after="0" w:line="360" w:lineRule="auto"/>
        <w:ind w:left="1134" w:hanging="708"/>
        <w:jc w:val="both"/>
        <w:rPr>
          <w:b/>
          <w:bCs/>
          <w:sz w:val="18"/>
          <w:szCs w:val="18"/>
        </w:rPr>
      </w:pPr>
      <w:r w:rsidRPr="00311709">
        <w:rPr>
          <w:sz w:val="18"/>
          <w:szCs w:val="18"/>
        </w:rPr>
        <w:t xml:space="preserve">5.5.    В случае предоставления участником калькуляций на работы указанные в Приложении к ТЗ, </w:t>
      </w:r>
      <w:proofErr w:type="spellStart"/>
      <w:r w:rsidRPr="00311709">
        <w:rPr>
          <w:sz w:val="18"/>
          <w:szCs w:val="18"/>
        </w:rPr>
        <w:t>ценообразующие</w:t>
      </w:r>
      <w:proofErr w:type="spellEnd"/>
      <w:r w:rsidRPr="00311709">
        <w:rPr>
          <w:sz w:val="18"/>
          <w:szCs w:val="18"/>
        </w:rPr>
        <w:t xml:space="preserve"> документы должны быть составлены  в соответствие с Методич</w:t>
      </w:r>
      <w:r w:rsidRPr="00311709">
        <w:rPr>
          <w:sz w:val="18"/>
          <w:szCs w:val="18"/>
        </w:rPr>
        <w:t>е</w:t>
      </w:r>
      <w:r w:rsidRPr="00311709">
        <w:rPr>
          <w:sz w:val="18"/>
          <w:szCs w:val="18"/>
        </w:rPr>
        <w:t xml:space="preserve">скими указаниями по формированию смет и калькуляций на ремонт </w:t>
      </w:r>
      <w:proofErr w:type="spellStart"/>
      <w:r w:rsidRPr="00311709">
        <w:rPr>
          <w:sz w:val="18"/>
          <w:szCs w:val="18"/>
        </w:rPr>
        <w:t>энергооборудов</w:t>
      </w:r>
      <w:r w:rsidRPr="00311709">
        <w:rPr>
          <w:sz w:val="18"/>
          <w:szCs w:val="18"/>
        </w:rPr>
        <w:t>а</w:t>
      </w:r>
      <w:r w:rsidRPr="00311709">
        <w:rPr>
          <w:sz w:val="18"/>
          <w:szCs w:val="18"/>
        </w:rPr>
        <w:t>ния</w:t>
      </w:r>
      <w:proofErr w:type="spellEnd"/>
      <w:r w:rsidRPr="00311709">
        <w:rPr>
          <w:sz w:val="18"/>
          <w:szCs w:val="18"/>
        </w:rPr>
        <w:t xml:space="preserve"> </w:t>
      </w:r>
      <w:r w:rsidR="00A50848" w:rsidRPr="00311709">
        <w:rPr>
          <w:bCs/>
          <w:sz w:val="18"/>
          <w:szCs w:val="18"/>
        </w:rPr>
        <w:t>СО 34.20.607-2005</w:t>
      </w:r>
      <w:r w:rsidR="004649BE" w:rsidRPr="00311709">
        <w:rPr>
          <w:bCs/>
          <w:sz w:val="18"/>
          <w:szCs w:val="18"/>
        </w:rPr>
        <w:t>г</w:t>
      </w:r>
      <w:r w:rsidRPr="00311709">
        <w:rPr>
          <w:sz w:val="18"/>
          <w:szCs w:val="18"/>
        </w:rPr>
        <w:t>.:</w:t>
      </w:r>
    </w:p>
    <w:p w:rsidR="00AC23E9" w:rsidRPr="00311709" w:rsidRDefault="00AC23E9" w:rsidP="00AC23E9">
      <w:pPr>
        <w:pStyle w:val="70"/>
        <w:tabs>
          <w:tab w:val="left" w:pos="786"/>
          <w:tab w:val="left" w:pos="1134"/>
        </w:tabs>
        <w:spacing w:before="0" w:after="0" w:line="360" w:lineRule="auto"/>
        <w:ind w:left="1134" w:firstLine="0"/>
        <w:jc w:val="both"/>
        <w:rPr>
          <w:b/>
          <w:sz w:val="18"/>
          <w:szCs w:val="18"/>
        </w:rPr>
      </w:pPr>
      <w:r w:rsidRPr="00311709">
        <w:rPr>
          <w:sz w:val="18"/>
          <w:szCs w:val="18"/>
        </w:rPr>
        <w:lastRenderedPageBreak/>
        <w:t>- Стоимость материалов и запасных частей, используемых при выполнении работ/услуг необходимо расшифровать по номенклатуре;</w:t>
      </w:r>
    </w:p>
    <w:p w:rsidR="00AC23E9" w:rsidRPr="00311709" w:rsidRDefault="00AC23E9" w:rsidP="00AC23E9">
      <w:pPr>
        <w:pStyle w:val="70"/>
        <w:tabs>
          <w:tab w:val="left" w:pos="786"/>
          <w:tab w:val="left" w:pos="1134"/>
        </w:tabs>
        <w:spacing w:before="0" w:after="0" w:line="360" w:lineRule="auto"/>
        <w:ind w:left="1134" w:firstLine="0"/>
        <w:jc w:val="both"/>
        <w:rPr>
          <w:b/>
          <w:sz w:val="18"/>
          <w:szCs w:val="18"/>
        </w:rPr>
      </w:pPr>
      <w:r w:rsidRPr="00311709">
        <w:rPr>
          <w:sz w:val="18"/>
          <w:szCs w:val="18"/>
        </w:rPr>
        <w:t xml:space="preserve">- Командировочные расходы должны быть рассчитаны согласно установленным нормам.                </w:t>
      </w:r>
    </w:p>
    <w:p w:rsidR="00AC23E9" w:rsidRPr="00311709" w:rsidRDefault="00AC23E9" w:rsidP="00AC23E9">
      <w:pPr>
        <w:pStyle w:val="70"/>
        <w:tabs>
          <w:tab w:val="left" w:pos="786"/>
          <w:tab w:val="left" w:pos="1134"/>
        </w:tabs>
        <w:spacing w:before="0" w:after="0" w:line="360" w:lineRule="auto"/>
        <w:ind w:left="1134" w:firstLine="0"/>
        <w:jc w:val="both"/>
        <w:rPr>
          <w:b/>
          <w:sz w:val="18"/>
          <w:szCs w:val="18"/>
        </w:rPr>
      </w:pPr>
      <w:r w:rsidRPr="00311709">
        <w:rPr>
          <w:sz w:val="18"/>
          <w:szCs w:val="18"/>
        </w:rPr>
        <w:t>Окончательные расчеты за командировочные расходы с Подрядчиком будут произв</w:t>
      </w:r>
      <w:r w:rsidRPr="00311709">
        <w:rPr>
          <w:sz w:val="18"/>
          <w:szCs w:val="18"/>
        </w:rPr>
        <w:t>о</w:t>
      </w:r>
      <w:r w:rsidRPr="00311709">
        <w:rPr>
          <w:sz w:val="18"/>
          <w:szCs w:val="18"/>
        </w:rPr>
        <w:t>диться по фактическим затратам. Заказчик не принимает на себя обязательства по п</w:t>
      </w:r>
      <w:r w:rsidRPr="00311709">
        <w:rPr>
          <w:sz w:val="18"/>
          <w:szCs w:val="18"/>
        </w:rPr>
        <w:t>о</w:t>
      </w:r>
      <w:r w:rsidRPr="00311709">
        <w:rPr>
          <w:sz w:val="18"/>
          <w:szCs w:val="18"/>
        </w:rPr>
        <w:t>селению командированного персонала подрядчика.</w:t>
      </w:r>
    </w:p>
    <w:p w:rsidR="00BC3C66" w:rsidRPr="00BC3C66" w:rsidRDefault="00BC3C66" w:rsidP="00AC23E9">
      <w:pPr>
        <w:tabs>
          <w:tab w:val="left" w:pos="0"/>
          <w:tab w:val="right" w:pos="9639"/>
        </w:tabs>
        <w:spacing w:line="360" w:lineRule="auto"/>
        <w:ind w:right="141"/>
        <w:jc w:val="both"/>
        <w:rPr>
          <w:rFonts w:ascii="Verdana" w:hAnsi="Verdana"/>
          <w:i/>
          <w:sz w:val="18"/>
          <w:szCs w:val="18"/>
        </w:rPr>
      </w:pPr>
    </w:p>
    <w:p w:rsidR="00BC3C66" w:rsidRPr="000A68CB" w:rsidRDefault="00BC3C66" w:rsidP="00BC3C66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b/>
          <w:sz w:val="18"/>
          <w:szCs w:val="18"/>
        </w:rPr>
      </w:pPr>
      <w:bookmarkStart w:id="1" w:name="bookmark3"/>
      <w:r w:rsidRPr="000A68CB">
        <w:rPr>
          <w:b/>
          <w:sz w:val="18"/>
          <w:szCs w:val="18"/>
        </w:rPr>
        <w:t>Требования к Подрядчику.</w:t>
      </w:r>
      <w:bookmarkEnd w:id="1"/>
    </w:p>
    <w:p w:rsid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Наличие у Подрядчика свидетельства о допуске к определенным видам работ в рамках насто</w:t>
      </w:r>
      <w:r w:rsidRPr="00BC3C66">
        <w:rPr>
          <w:sz w:val="18"/>
          <w:szCs w:val="18"/>
        </w:rPr>
        <w:t>я</w:t>
      </w:r>
      <w:r w:rsidRPr="00BC3C66">
        <w:rPr>
          <w:sz w:val="18"/>
          <w:szCs w:val="18"/>
        </w:rPr>
        <w:t>щего технического задания, которые оказывают влияние на безопасность объектов капитальн</w:t>
      </w:r>
      <w:r w:rsidRPr="00BC3C66">
        <w:rPr>
          <w:sz w:val="18"/>
          <w:szCs w:val="18"/>
        </w:rPr>
        <w:t>о</w:t>
      </w:r>
      <w:r w:rsidRPr="00BC3C66">
        <w:rPr>
          <w:sz w:val="18"/>
          <w:szCs w:val="18"/>
        </w:rPr>
        <w:t>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</w:t>
      </w:r>
      <w:r w:rsidRPr="00BC3C66">
        <w:rPr>
          <w:sz w:val="18"/>
          <w:szCs w:val="18"/>
        </w:rPr>
        <w:t>е</w:t>
      </w:r>
      <w:r w:rsidRPr="00BC3C66">
        <w:rPr>
          <w:sz w:val="18"/>
          <w:szCs w:val="18"/>
        </w:rPr>
        <w:t>монта объектов капитального строительства в порядке, установленном Градостроительным к</w:t>
      </w:r>
      <w:r w:rsidRPr="00BC3C66">
        <w:rPr>
          <w:sz w:val="18"/>
          <w:szCs w:val="18"/>
        </w:rPr>
        <w:t>о</w:t>
      </w:r>
      <w:r w:rsidRPr="00BC3C66">
        <w:rPr>
          <w:sz w:val="18"/>
          <w:szCs w:val="18"/>
        </w:rPr>
        <w:t>дексом Российской Федерации, в том числе:</w:t>
      </w:r>
    </w:p>
    <w:p w:rsidR="00942C37" w:rsidRPr="00BC3C66" w:rsidRDefault="00942C37" w:rsidP="00942C37">
      <w:pPr>
        <w:pStyle w:val="6"/>
        <w:shd w:val="clear" w:color="auto" w:fill="auto"/>
        <w:tabs>
          <w:tab w:val="left" w:pos="404"/>
        </w:tabs>
        <w:spacing w:after="0" w:line="346" w:lineRule="exact"/>
        <w:ind w:left="1146" w:right="60" w:firstLine="0"/>
        <w:jc w:val="both"/>
        <w:rPr>
          <w:sz w:val="18"/>
          <w:szCs w:val="18"/>
        </w:rPr>
      </w:pPr>
    </w:p>
    <w:p w:rsidR="00942C37" w:rsidRPr="00942C37" w:rsidRDefault="00942C37" w:rsidP="00942C37">
      <w:pPr>
        <w:pStyle w:val="6"/>
        <w:numPr>
          <w:ilvl w:val="0"/>
          <w:numId w:val="4"/>
        </w:numPr>
        <w:tabs>
          <w:tab w:val="left" w:pos="404"/>
        </w:tabs>
        <w:spacing w:line="346" w:lineRule="exact"/>
        <w:ind w:left="1560" w:right="60"/>
        <w:jc w:val="both"/>
        <w:rPr>
          <w:sz w:val="18"/>
          <w:szCs w:val="18"/>
        </w:rPr>
      </w:pPr>
      <w:r w:rsidRPr="00942C37">
        <w:rPr>
          <w:sz w:val="18"/>
          <w:szCs w:val="18"/>
        </w:rPr>
        <w:t>Подготовительные работы (строительство временных: дорог</w:t>
      </w:r>
      <w:r w:rsidR="00771A0C">
        <w:rPr>
          <w:sz w:val="18"/>
          <w:szCs w:val="18"/>
        </w:rPr>
        <w:t>, площадок,</w:t>
      </w:r>
      <w:r w:rsidRPr="00942C37">
        <w:rPr>
          <w:sz w:val="18"/>
          <w:szCs w:val="18"/>
        </w:rPr>
        <w:t xml:space="preserve"> инженерных сетей и сооружений; установка и демонтаж инвентарных наружных и внутренних лесов, технол</w:t>
      </w:r>
      <w:r w:rsidRPr="00942C37">
        <w:rPr>
          <w:sz w:val="18"/>
          <w:szCs w:val="18"/>
        </w:rPr>
        <w:t>о</w:t>
      </w:r>
      <w:r w:rsidRPr="00942C37">
        <w:rPr>
          <w:sz w:val="18"/>
          <w:szCs w:val="18"/>
        </w:rPr>
        <w:t>гических мусоропроводов</w:t>
      </w:r>
      <w:r w:rsidR="00892E55">
        <w:rPr>
          <w:sz w:val="18"/>
          <w:szCs w:val="18"/>
        </w:rPr>
        <w:t>)</w:t>
      </w:r>
      <w:r w:rsidRPr="00942C37">
        <w:rPr>
          <w:sz w:val="18"/>
          <w:szCs w:val="18"/>
        </w:rPr>
        <w:t>;</w:t>
      </w:r>
    </w:p>
    <w:p w:rsidR="00942C37" w:rsidRPr="005F37C5" w:rsidRDefault="00942C37" w:rsidP="00942C37">
      <w:pPr>
        <w:pStyle w:val="6"/>
        <w:numPr>
          <w:ilvl w:val="0"/>
          <w:numId w:val="4"/>
        </w:numPr>
        <w:tabs>
          <w:tab w:val="left" w:pos="404"/>
        </w:tabs>
        <w:spacing w:line="346" w:lineRule="exact"/>
        <w:ind w:left="1560" w:right="60"/>
        <w:jc w:val="both"/>
        <w:rPr>
          <w:sz w:val="18"/>
          <w:szCs w:val="18"/>
        </w:rPr>
      </w:pPr>
      <w:r w:rsidRPr="00942C37">
        <w:rPr>
          <w:sz w:val="18"/>
          <w:szCs w:val="18"/>
        </w:rPr>
        <w:t>Защита строительных конструкций, трубопроводов и оборудования (кроме магистральны</w:t>
      </w:r>
      <w:r w:rsidR="005F37C5">
        <w:rPr>
          <w:sz w:val="18"/>
          <w:szCs w:val="18"/>
        </w:rPr>
        <w:t>х и промысловых трубопроводов) (</w:t>
      </w:r>
      <w:r w:rsidRPr="00942C37">
        <w:rPr>
          <w:sz w:val="18"/>
          <w:szCs w:val="18"/>
        </w:rPr>
        <w:t>Защитное покр</w:t>
      </w:r>
      <w:r w:rsidR="00CC6B43">
        <w:rPr>
          <w:sz w:val="18"/>
          <w:szCs w:val="18"/>
        </w:rPr>
        <w:t>ытие лакокрасочными материалами</w:t>
      </w:r>
      <w:r w:rsidRPr="00942C37">
        <w:rPr>
          <w:sz w:val="18"/>
          <w:szCs w:val="18"/>
        </w:rPr>
        <w:t>; работы по теплоизо</w:t>
      </w:r>
      <w:r w:rsidR="005F37C5">
        <w:rPr>
          <w:sz w:val="18"/>
          <w:szCs w:val="18"/>
        </w:rPr>
        <w:t>ляции трубопроводов);</w:t>
      </w:r>
    </w:p>
    <w:p w:rsidR="005F37C5" w:rsidRDefault="005F37C5" w:rsidP="00942C37">
      <w:pPr>
        <w:pStyle w:val="6"/>
        <w:numPr>
          <w:ilvl w:val="0"/>
          <w:numId w:val="4"/>
        </w:numPr>
        <w:tabs>
          <w:tab w:val="left" w:pos="404"/>
        </w:tabs>
        <w:spacing w:line="346" w:lineRule="exact"/>
        <w:ind w:left="1560"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Устройство наружных сетей теплоснабжения (укладка трубопроводов теплоснабжения с температурой теплоносителя до 115 градусов Цельсия; </w:t>
      </w:r>
      <w:r w:rsidR="00771A0C">
        <w:rPr>
          <w:sz w:val="18"/>
          <w:szCs w:val="18"/>
        </w:rPr>
        <w:t>м</w:t>
      </w:r>
      <w:r>
        <w:rPr>
          <w:sz w:val="18"/>
          <w:szCs w:val="18"/>
        </w:rPr>
        <w:t>онтаж и демонтаж запорной арм</w:t>
      </w:r>
      <w:r>
        <w:rPr>
          <w:sz w:val="18"/>
          <w:szCs w:val="18"/>
        </w:rPr>
        <w:t>а</w:t>
      </w:r>
      <w:r>
        <w:rPr>
          <w:sz w:val="18"/>
          <w:szCs w:val="18"/>
        </w:rPr>
        <w:t>туры и оборудования сетей теплоснабжения; очистка полости и испытание трубопроводов теплоснабжения);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Наличие у Подрядчика лицензий, сертификатов соответствия, разрешений, аттестаций:</w:t>
      </w:r>
    </w:p>
    <w:p w:rsidR="00892E55" w:rsidRPr="00942C37" w:rsidRDefault="00615B96" w:rsidP="00942C37">
      <w:pPr>
        <w:pStyle w:val="6"/>
        <w:numPr>
          <w:ilvl w:val="0"/>
          <w:numId w:val="13"/>
        </w:numPr>
        <w:tabs>
          <w:tab w:val="left" w:pos="404"/>
        </w:tabs>
        <w:spacing w:line="346" w:lineRule="exact"/>
        <w:ind w:left="1560" w:right="60"/>
        <w:rPr>
          <w:sz w:val="18"/>
          <w:szCs w:val="18"/>
        </w:rPr>
      </w:pPr>
      <w:r w:rsidRPr="00615B96">
        <w:rPr>
          <w:sz w:val="18"/>
          <w:szCs w:val="18"/>
        </w:rPr>
        <w:t>Наличие НАКС аттест</w:t>
      </w:r>
      <w:r>
        <w:rPr>
          <w:sz w:val="18"/>
          <w:szCs w:val="18"/>
        </w:rPr>
        <w:t>ации</w:t>
      </w:r>
      <w:r w:rsidRPr="00615B96">
        <w:rPr>
          <w:sz w:val="18"/>
          <w:szCs w:val="18"/>
        </w:rPr>
        <w:t xml:space="preserve"> технологи</w:t>
      </w:r>
      <w:r>
        <w:rPr>
          <w:sz w:val="18"/>
          <w:szCs w:val="18"/>
        </w:rPr>
        <w:t>и</w:t>
      </w:r>
      <w:r w:rsidRPr="00615B96">
        <w:rPr>
          <w:sz w:val="18"/>
          <w:szCs w:val="18"/>
        </w:rPr>
        <w:t xml:space="preserve"> сварки в соответствии с требованием РД 03-615-03</w:t>
      </w:r>
      <w:r>
        <w:rPr>
          <w:sz w:val="18"/>
          <w:szCs w:val="18"/>
        </w:rPr>
        <w:t>;</w:t>
      </w:r>
    </w:p>
    <w:p w:rsidR="00BC3C66" w:rsidRPr="00BC3C66" w:rsidRDefault="00BC3C66" w:rsidP="00615B9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bCs/>
          <w:sz w:val="18"/>
          <w:szCs w:val="18"/>
        </w:rPr>
        <w:t>Желательно наличие у Подрядчика сертификата соответствия стандарту ISO 9001:2011.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Опыт выполнения аналогичных по характеру и объемам работ на объектах электроэнергетики не менее 3-х лет.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 xml:space="preserve">Наличие достаточного </w:t>
      </w:r>
      <w:r w:rsidR="009F7E5A" w:rsidRPr="00BC3C66">
        <w:rPr>
          <w:sz w:val="18"/>
          <w:szCs w:val="18"/>
        </w:rPr>
        <w:t>кол</w:t>
      </w:r>
      <w:r w:rsidR="009F7E5A">
        <w:rPr>
          <w:sz w:val="18"/>
          <w:szCs w:val="18"/>
        </w:rPr>
        <w:t>и</w:t>
      </w:r>
      <w:r w:rsidR="009F7E5A" w:rsidRPr="00BC3C66">
        <w:rPr>
          <w:sz w:val="18"/>
          <w:szCs w:val="18"/>
        </w:rPr>
        <w:t>чества</w:t>
      </w:r>
      <w:r w:rsidRPr="00BC3C66">
        <w:rPr>
          <w:sz w:val="18"/>
          <w:szCs w:val="18"/>
        </w:rPr>
        <w:t xml:space="preserve"> квалифицированного и  аттестованного персонала для выпо</w:t>
      </w:r>
      <w:r w:rsidRPr="00BC3C66">
        <w:rPr>
          <w:sz w:val="18"/>
          <w:szCs w:val="18"/>
        </w:rPr>
        <w:t>л</w:t>
      </w:r>
      <w:r w:rsidRPr="00BC3C66">
        <w:rPr>
          <w:sz w:val="18"/>
          <w:szCs w:val="18"/>
        </w:rPr>
        <w:t>нения всего комплекса работ</w:t>
      </w:r>
      <w:r w:rsidR="00EE7F96">
        <w:rPr>
          <w:sz w:val="18"/>
          <w:szCs w:val="18"/>
        </w:rPr>
        <w:t>, в том числе н</w:t>
      </w:r>
      <w:r w:rsidR="00EE7F96" w:rsidRPr="00EE7F96">
        <w:rPr>
          <w:sz w:val="18"/>
          <w:szCs w:val="18"/>
        </w:rPr>
        <w:t>аличие аттестованных НАКС сварщиков с допуском в соответствии с требованиями ПБ-03-273-99 и РД 03-495-02</w:t>
      </w:r>
      <w:r w:rsidR="00EE7F96">
        <w:rPr>
          <w:sz w:val="18"/>
          <w:szCs w:val="18"/>
        </w:rPr>
        <w:t xml:space="preserve"> и н</w:t>
      </w:r>
      <w:r w:rsidR="00EE7F96" w:rsidRPr="00EE7F96">
        <w:rPr>
          <w:sz w:val="18"/>
          <w:szCs w:val="18"/>
        </w:rPr>
        <w:t>аличие аттестованных НАКС сп</w:t>
      </w:r>
      <w:r w:rsidR="00EE7F96" w:rsidRPr="00EE7F96">
        <w:rPr>
          <w:sz w:val="18"/>
          <w:szCs w:val="18"/>
        </w:rPr>
        <w:t>е</w:t>
      </w:r>
      <w:r w:rsidR="00EE7F96" w:rsidRPr="00EE7F96">
        <w:rPr>
          <w:sz w:val="18"/>
          <w:szCs w:val="18"/>
        </w:rPr>
        <w:t>циалистов сварочного производства 2-4 уровня (ИТР) в соответствии с требованием ПБ-03-273-99 и РД 03-495-02</w:t>
      </w:r>
      <w:r w:rsidR="00EE7F96">
        <w:rPr>
          <w:sz w:val="18"/>
          <w:szCs w:val="18"/>
        </w:rPr>
        <w:t>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Подрядчик обязан обеспечить соблюдение своим персоналом и персоналом субподрядных орг</w:t>
      </w:r>
      <w:r w:rsidRPr="00BC3C66">
        <w:rPr>
          <w:sz w:val="18"/>
          <w:szCs w:val="18"/>
        </w:rPr>
        <w:t>а</w:t>
      </w:r>
      <w:r w:rsidRPr="00BC3C66">
        <w:rPr>
          <w:sz w:val="18"/>
          <w:szCs w:val="18"/>
        </w:rPr>
        <w:t xml:space="preserve">низаций правил внутреннего распорядка </w:t>
      </w:r>
      <w:proofErr w:type="spellStart"/>
      <w:r w:rsidRPr="00BC3C66">
        <w:rPr>
          <w:sz w:val="18"/>
          <w:szCs w:val="18"/>
        </w:rPr>
        <w:t>энергопредприятия</w:t>
      </w:r>
      <w:proofErr w:type="spellEnd"/>
      <w:r w:rsidRPr="00BC3C66">
        <w:rPr>
          <w:sz w:val="18"/>
          <w:szCs w:val="18"/>
        </w:rPr>
        <w:t xml:space="preserve">, ПТЭ, ПТБ, ППБ,  правил </w:t>
      </w:r>
      <w:proofErr w:type="spellStart"/>
      <w:r w:rsidRPr="00BC3C66">
        <w:rPr>
          <w:sz w:val="18"/>
          <w:szCs w:val="18"/>
        </w:rPr>
        <w:t>Росте</w:t>
      </w:r>
      <w:r w:rsidRPr="00BC3C66">
        <w:rPr>
          <w:sz w:val="18"/>
          <w:szCs w:val="18"/>
        </w:rPr>
        <w:t>х</w:t>
      </w:r>
      <w:r w:rsidRPr="00BC3C66">
        <w:rPr>
          <w:sz w:val="18"/>
          <w:szCs w:val="18"/>
        </w:rPr>
        <w:t>надзора</w:t>
      </w:r>
      <w:proofErr w:type="spellEnd"/>
      <w:r w:rsidRPr="00BC3C66">
        <w:rPr>
          <w:sz w:val="18"/>
          <w:szCs w:val="18"/>
        </w:rPr>
        <w:t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</w:t>
      </w:r>
      <w:r w:rsidRPr="00BC3C66">
        <w:rPr>
          <w:sz w:val="18"/>
          <w:szCs w:val="18"/>
        </w:rPr>
        <w:t>о</w:t>
      </w:r>
      <w:r w:rsidRPr="00BC3C66">
        <w:rPr>
          <w:sz w:val="18"/>
          <w:szCs w:val="18"/>
        </w:rPr>
        <w:t xml:space="preserve">рудования </w:t>
      </w:r>
      <w:proofErr w:type="spellStart"/>
      <w:r w:rsidRPr="00BC3C66">
        <w:rPr>
          <w:sz w:val="18"/>
          <w:szCs w:val="18"/>
        </w:rPr>
        <w:t>энергопредприятия</w:t>
      </w:r>
      <w:proofErr w:type="spellEnd"/>
      <w:r w:rsidRPr="00BC3C66">
        <w:rPr>
          <w:sz w:val="18"/>
          <w:szCs w:val="18"/>
        </w:rPr>
        <w:t xml:space="preserve"> при производстве работ. При </w:t>
      </w:r>
      <w:r w:rsidR="00914803">
        <w:rPr>
          <w:sz w:val="18"/>
          <w:szCs w:val="18"/>
        </w:rPr>
        <w:t>количестве персонала Подрядчика,</w:t>
      </w:r>
      <w:r w:rsidRPr="00BC3C66">
        <w:rPr>
          <w:sz w:val="18"/>
          <w:szCs w:val="18"/>
        </w:rPr>
        <w:t xml:space="preserve">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</w:t>
      </w:r>
      <w:r w:rsidRPr="00BC3C66">
        <w:rPr>
          <w:sz w:val="18"/>
          <w:szCs w:val="18"/>
        </w:rPr>
        <w:lastRenderedPageBreak/>
        <w:t>рабочих местах работающих бригад со стороны собственных инспекторов по охране труда. При этом</w:t>
      </w:r>
      <w:proofErr w:type="gramStart"/>
      <w:r w:rsidRPr="00BC3C66">
        <w:rPr>
          <w:sz w:val="18"/>
          <w:szCs w:val="18"/>
        </w:rPr>
        <w:t>,</w:t>
      </w:r>
      <w:proofErr w:type="gramEnd"/>
      <w:r w:rsidRPr="00BC3C66">
        <w:rPr>
          <w:sz w:val="18"/>
          <w:szCs w:val="18"/>
        </w:rPr>
        <w:t xml:space="preserve">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</w:t>
      </w:r>
      <w:r w:rsidRPr="00BC3C66">
        <w:rPr>
          <w:sz w:val="18"/>
          <w:szCs w:val="18"/>
        </w:rPr>
        <w:t>ы</w:t>
      </w:r>
      <w:r w:rsidRPr="00BC3C66">
        <w:rPr>
          <w:sz w:val="18"/>
          <w:szCs w:val="18"/>
        </w:rPr>
        <w:t>полнению правил охраны труда и техники безопасности персоналом Подрядчика (в т.ч. субпо</w:t>
      </w:r>
      <w:r w:rsidRPr="00BC3C66">
        <w:rPr>
          <w:sz w:val="18"/>
          <w:szCs w:val="18"/>
        </w:rPr>
        <w:t>д</w:t>
      </w:r>
      <w:r w:rsidRPr="00BC3C66">
        <w:rPr>
          <w:sz w:val="18"/>
          <w:szCs w:val="18"/>
        </w:rPr>
        <w:t xml:space="preserve">рядчиков), Заказчику </w:t>
      </w:r>
      <w:proofErr w:type="gramStart"/>
      <w:r w:rsidRPr="00BC3C66">
        <w:rPr>
          <w:sz w:val="18"/>
          <w:szCs w:val="18"/>
        </w:rPr>
        <w:t>предоставляются еженедельные отчёты</w:t>
      </w:r>
      <w:proofErr w:type="gramEnd"/>
      <w:r w:rsidRPr="00BC3C66">
        <w:rPr>
          <w:sz w:val="18"/>
          <w:szCs w:val="18"/>
        </w:rPr>
        <w:t xml:space="preserve"> о проверенных работающих бр</w:t>
      </w:r>
      <w:r w:rsidRPr="00BC3C66">
        <w:rPr>
          <w:sz w:val="18"/>
          <w:szCs w:val="18"/>
        </w:rPr>
        <w:t>и</w:t>
      </w:r>
      <w:r w:rsidRPr="00BC3C66">
        <w:rPr>
          <w:sz w:val="18"/>
          <w:szCs w:val="18"/>
        </w:rPr>
        <w:t>гадах, с указанием номера наряда, рабочего места, состава бригады, выявленных нарушениях и принятых мерах по их устранению.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Наличие у лиц, допущенных к производству работ, профессиональной подготовки, подтве</w:t>
      </w:r>
      <w:r w:rsidRPr="00BC3C66">
        <w:rPr>
          <w:sz w:val="18"/>
          <w:szCs w:val="18"/>
        </w:rPr>
        <w:t>р</w:t>
      </w:r>
      <w:r w:rsidRPr="00BC3C66">
        <w:rPr>
          <w:sz w:val="18"/>
          <w:szCs w:val="18"/>
        </w:rPr>
        <w:t>жденной удостоверениями на право</w:t>
      </w:r>
      <w:r w:rsidR="00FE4581">
        <w:rPr>
          <w:sz w:val="18"/>
          <w:szCs w:val="18"/>
        </w:rPr>
        <w:t xml:space="preserve"> выполнения работ, в том числе</w:t>
      </w:r>
      <w:r w:rsidRPr="00BC3C66">
        <w:rPr>
          <w:sz w:val="18"/>
          <w:szCs w:val="18"/>
        </w:rPr>
        <w:t>:</w:t>
      </w:r>
    </w:p>
    <w:p w:rsidR="00BC3C66" w:rsidRPr="00BC3C66" w:rsidRDefault="00BC3C66" w:rsidP="00BC3C66">
      <w:pPr>
        <w:pStyle w:val="6"/>
        <w:numPr>
          <w:ilvl w:val="0"/>
          <w:numId w:val="8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огневых (электросварочных) работ;</w:t>
      </w:r>
    </w:p>
    <w:p w:rsidR="00BC3C66" w:rsidRDefault="00BC3C66" w:rsidP="00BC3C66">
      <w:pPr>
        <w:pStyle w:val="6"/>
        <w:numPr>
          <w:ilvl w:val="0"/>
          <w:numId w:val="8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работ с грузоподъёмными механизмами;</w:t>
      </w:r>
    </w:p>
    <w:p w:rsidR="00BC3C66" w:rsidRPr="00BC3C66" w:rsidRDefault="00BC3C66" w:rsidP="00BC3C66">
      <w:pPr>
        <w:pStyle w:val="6"/>
        <w:shd w:val="clear" w:color="auto" w:fill="auto"/>
        <w:tabs>
          <w:tab w:val="left" w:pos="404"/>
        </w:tabs>
        <w:spacing w:after="0" w:line="346" w:lineRule="exact"/>
        <w:ind w:left="1160" w:right="60" w:firstLine="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Персонал Подрядчика должен пройти проверку знаний Правил, Норм и Инструкций, регламе</w:t>
      </w:r>
      <w:r w:rsidRPr="00BC3C66">
        <w:rPr>
          <w:sz w:val="18"/>
          <w:szCs w:val="18"/>
        </w:rPr>
        <w:t>н</w:t>
      </w:r>
      <w:r w:rsidRPr="00BC3C66">
        <w:rPr>
          <w:sz w:val="18"/>
          <w:szCs w:val="18"/>
        </w:rPr>
        <w:t>тирующих выполнение работ и контроль качества в порядке, установленном Федеральной слу</w:t>
      </w:r>
      <w:r w:rsidRPr="00BC3C66">
        <w:rPr>
          <w:sz w:val="18"/>
          <w:szCs w:val="18"/>
        </w:rPr>
        <w:t>ж</w:t>
      </w:r>
      <w:r w:rsidRPr="00BC3C66">
        <w:rPr>
          <w:sz w:val="18"/>
          <w:szCs w:val="18"/>
        </w:rPr>
        <w:t>бой по экологическому, технологическому и атомному надзору (</w:t>
      </w:r>
      <w:proofErr w:type="spellStart"/>
      <w:r w:rsidRPr="00BC3C66">
        <w:rPr>
          <w:sz w:val="18"/>
          <w:szCs w:val="18"/>
        </w:rPr>
        <w:t>Ростехнадзор</w:t>
      </w:r>
      <w:proofErr w:type="spellEnd"/>
      <w:r w:rsidRPr="00BC3C66">
        <w:rPr>
          <w:sz w:val="18"/>
          <w:szCs w:val="18"/>
        </w:rPr>
        <w:t>) Российской Фед</w:t>
      </w:r>
      <w:r w:rsidRPr="00BC3C66">
        <w:rPr>
          <w:sz w:val="18"/>
          <w:szCs w:val="18"/>
        </w:rPr>
        <w:t>е</w:t>
      </w:r>
      <w:r w:rsidRPr="00BC3C66">
        <w:rPr>
          <w:sz w:val="18"/>
          <w:szCs w:val="18"/>
        </w:rPr>
        <w:t>рации.</w:t>
      </w:r>
    </w:p>
    <w:p w:rsidR="00BC3C66" w:rsidRPr="00BC3C66" w:rsidRDefault="00BC3C66" w:rsidP="00BC3C66">
      <w:pPr>
        <w:pStyle w:val="6"/>
        <w:shd w:val="clear" w:color="auto" w:fill="auto"/>
        <w:spacing w:after="0" w:line="346" w:lineRule="exact"/>
        <w:ind w:left="1134" w:right="60" w:firstLine="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Подрядчик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</w:t>
      </w:r>
      <w:r w:rsidRPr="00BC3C66">
        <w:rPr>
          <w:sz w:val="18"/>
          <w:szCs w:val="18"/>
        </w:rPr>
        <w:t>б</w:t>
      </w:r>
      <w:r w:rsidRPr="00BC3C66">
        <w:rPr>
          <w:sz w:val="18"/>
          <w:szCs w:val="18"/>
        </w:rPr>
        <w:t>ходимости).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Персонал Подрядчика обязан выполнять правила внутреннего распорядка, действующего на энергопредприятии.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Желательно наличие у Подрядчика материально-технической базы в районе выполнения работ.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Подрядчик обязан обеспечить свой персонал необходимыми средствами индивидуальной защ</w:t>
      </w:r>
      <w:r w:rsidRPr="00BC3C66">
        <w:rPr>
          <w:sz w:val="18"/>
          <w:szCs w:val="18"/>
        </w:rPr>
        <w:t>и</w:t>
      </w:r>
      <w:r w:rsidRPr="00BC3C66">
        <w:rPr>
          <w:sz w:val="18"/>
          <w:szCs w:val="18"/>
        </w:rPr>
        <w:t xml:space="preserve">ты, спецодеждой и </w:t>
      </w:r>
      <w:proofErr w:type="spellStart"/>
      <w:r w:rsidRPr="00BC3C66">
        <w:rPr>
          <w:sz w:val="18"/>
          <w:szCs w:val="18"/>
        </w:rPr>
        <w:t>спецобувью</w:t>
      </w:r>
      <w:proofErr w:type="spellEnd"/>
      <w:r w:rsidRPr="00BC3C66">
        <w:rPr>
          <w:sz w:val="18"/>
          <w:szCs w:val="18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</w:t>
      </w:r>
      <w:r w:rsidRPr="00BC3C66">
        <w:rPr>
          <w:sz w:val="18"/>
          <w:szCs w:val="18"/>
        </w:rPr>
        <w:t>а</w:t>
      </w:r>
      <w:r w:rsidR="00914803">
        <w:rPr>
          <w:sz w:val="18"/>
          <w:szCs w:val="18"/>
        </w:rPr>
        <w:t>чественного выполнения Работ.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tabs>
          <w:tab w:val="left" w:pos="404"/>
        </w:tabs>
        <w:spacing w:after="0" w:line="346" w:lineRule="exact"/>
        <w:ind w:left="1145" w:right="62"/>
        <w:jc w:val="both"/>
        <w:rPr>
          <w:sz w:val="18"/>
          <w:szCs w:val="18"/>
        </w:rPr>
      </w:pPr>
      <w:r w:rsidRPr="00BC3C66">
        <w:rPr>
          <w:sz w:val="18"/>
          <w:szCs w:val="18"/>
        </w:rPr>
        <w:t xml:space="preserve">В случае привлечения субподрядных организаций, Подрядчик обязан предоставить документы привлекаемых субподрядных организаций в объёме, аналогично </w:t>
      </w:r>
      <w:proofErr w:type="gramStart"/>
      <w:r w:rsidRPr="00BC3C66">
        <w:rPr>
          <w:sz w:val="18"/>
          <w:szCs w:val="18"/>
        </w:rPr>
        <w:t>предъявляемым</w:t>
      </w:r>
      <w:proofErr w:type="gramEnd"/>
      <w:r w:rsidRPr="00BC3C66">
        <w:rPr>
          <w:sz w:val="18"/>
          <w:szCs w:val="18"/>
        </w:rPr>
        <w:t xml:space="preserve"> к основному Подрядчику, на этапе проведения закупочной процедуры. </w:t>
      </w:r>
    </w:p>
    <w:p w:rsidR="00BC3C66" w:rsidRPr="00BC3C66" w:rsidRDefault="00BC3C66" w:rsidP="00BC3C66">
      <w:pPr>
        <w:pStyle w:val="6"/>
        <w:numPr>
          <w:ilvl w:val="1"/>
          <w:numId w:val="2"/>
        </w:numPr>
        <w:tabs>
          <w:tab w:val="left" w:pos="404"/>
        </w:tabs>
        <w:spacing w:after="0" w:line="346" w:lineRule="exact"/>
        <w:ind w:left="1145" w:right="62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Ответственность за действия субподрядных организаций в целом перед Заказчиком несёт По</w:t>
      </w:r>
      <w:r w:rsidRPr="00BC3C66">
        <w:rPr>
          <w:sz w:val="18"/>
          <w:szCs w:val="18"/>
        </w:rPr>
        <w:t>д</w:t>
      </w:r>
      <w:r w:rsidRPr="00BC3C66">
        <w:rPr>
          <w:sz w:val="18"/>
          <w:szCs w:val="18"/>
        </w:rPr>
        <w:t>рядчик.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 xml:space="preserve">Наличие необходимой оснастки, средств малой механизации, </w:t>
      </w:r>
      <w:proofErr w:type="spellStart"/>
      <w:r w:rsidRPr="00BC3C66">
        <w:rPr>
          <w:sz w:val="18"/>
          <w:szCs w:val="18"/>
        </w:rPr>
        <w:t>электро-пневмоинструмента</w:t>
      </w:r>
      <w:proofErr w:type="spellEnd"/>
      <w:r w:rsidRPr="00BC3C66">
        <w:rPr>
          <w:sz w:val="18"/>
          <w:szCs w:val="18"/>
        </w:rPr>
        <w:t xml:space="preserve">, </w:t>
      </w:r>
      <w:proofErr w:type="spellStart"/>
      <w:r w:rsidRPr="00BC3C66">
        <w:rPr>
          <w:sz w:val="18"/>
          <w:szCs w:val="18"/>
        </w:rPr>
        <w:t>сп</w:t>
      </w:r>
      <w:r w:rsidRPr="00BC3C66">
        <w:rPr>
          <w:sz w:val="18"/>
          <w:szCs w:val="18"/>
        </w:rPr>
        <w:t>е</w:t>
      </w:r>
      <w:r w:rsidRPr="00BC3C66">
        <w:rPr>
          <w:sz w:val="18"/>
          <w:szCs w:val="18"/>
        </w:rPr>
        <w:t>цинструмента</w:t>
      </w:r>
      <w:proofErr w:type="spellEnd"/>
      <w:r w:rsidRPr="00BC3C66">
        <w:rPr>
          <w:sz w:val="18"/>
          <w:szCs w:val="18"/>
        </w:rPr>
        <w:t>, приспособлений и т.п. за исключением предоставляемых Заказчиком стациона</w:t>
      </w:r>
      <w:r w:rsidRPr="00BC3C66">
        <w:rPr>
          <w:sz w:val="18"/>
          <w:szCs w:val="18"/>
        </w:rPr>
        <w:t>р</w:t>
      </w:r>
      <w:r w:rsidRPr="00BC3C66">
        <w:rPr>
          <w:sz w:val="18"/>
          <w:szCs w:val="18"/>
        </w:rPr>
        <w:t>ных грузоподъемных машин, установленных на объектах ремонта.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lastRenderedPageBreak/>
        <w:t>Наличие у Подрядчика положительных референций на выполнение анало</w:t>
      </w:r>
      <w:r w:rsidR="00914803">
        <w:rPr>
          <w:sz w:val="18"/>
          <w:szCs w:val="18"/>
        </w:rPr>
        <w:t>гичных Работ.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Подрядчик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В составе конкурсной документации должна быть представлены:</w:t>
      </w:r>
    </w:p>
    <w:p w:rsidR="00BC3C66" w:rsidRPr="00BC3C66" w:rsidRDefault="00BC3C66" w:rsidP="00BC3C66">
      <w:pPr>
        <w:pStyle w:val="6"/>
        <w:numPr>
          <w:ilvl w:val="0"/>
          <w:numId w:val="6"/>
        </w:numPr>
        <w:tabs>
          <w:tab w:val="left" w:pos="404"/>
        </w:tabs>
        <w:spacing w:line="346" w:lineRule="exact"/>
        <w:ind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информация о наличии системы управления охраной труда (СУОТ) подтвержденной док</w:t>
      </w:r>
      <w:r w:rsidRPr="00BC3C66">
        <w:rPr>
          <w:sz w:val="18"/>
          <w:szCs w:val="18"/>
        </w:rPr>
        <w:t>у</w:t>
      </w:r>
      <w:r w:rsidRPr="00BC3C66">
        <w:rPr>
          <w:sz w:val="18"/>
          <w:szCs w:val="18"/>
        </w:rPr>
        <w:t>ментально в соответствии с ГОСТ 12.0.230-2007 МЕЖГОСУДАРСТВЕННЫЙ СТАНДАРТ. СИ</w:t>
      </w:r>
      <w:r w:rsidRPr="00BC3C66">
        <w:rPr>
          <w:sz w:val="18"/>
          <w:szCs w:val="18"/>
        </w:rPr>
        <w:t>С</w:t>
      </w:r>
      <w:r w:rsidRPr="00BC3C66">
        <w:rPr>
          <w:sz w:val="18"/>
          <w:szCs w:val="18"/>
        </w:rPr>
        <w:t>ТЕМА СТАНДАРТОВ БЕЗОПАСНОСТИ ТРУДА. СИСТЕМЫ УПРАВЛЕНИЯ ОХРАНОЙ ТРУДА. О</w:t>
      </w:r>
      <w:r w:rsidRPr="00BC3C66">
        <w:rPr>
          <w:sz w:val="18"/>
          <w:szCs w:val="18"/>
        </w:rPr>
        <w:t>Б</w:t>
      </w:r>
      <w:r w:rsidRPr="00BC3C66">
        <w:rPr>
          <w:sz w:val="18"/>
          <w:szCs w:val="18"/>
        </w:rPr>
        <w:t xml:space="preserve">ЩИЕ ТРЕБОВАНИЯ, введен в действие приказом </w:t>
      </w:r>
      <w:proofErr w:type="spellStart"/>
      <w:r w:rsidRPr="00BC3C66">
        <w:rPr>
          <w:sz w:val="18"/>
          <w:szCs w:val="18"/>
        </w:rPr>
        <w:t>Ростехрегулирования</w:t>
      </w:r>
      <w:proofErr w:type="spellEnd"/>
      <w:r w:rsidRPr="00BC3C66">
        <w:rPr>
          <w:sz w:val="18"/>
          <w:szCs w:val="18"/>
        </w:rPr>
        <w:t xml:space="preserve"> от 10 июля 2007 г. N 169-ст. (приветствуется предоставление сертификата соответствия СУОТ на соответствие системе менеджмента OHSAS 1800</w:t>
      </w:r>
      <w:r w:rsidR="003A0191">
        <w:rPr>
          <w:sz w:val="18"/>
          <w:szCs w:val="18"/>
        </w:rPr>
        <w:t>1-2007</w:t>
      </w:r>
      <w:r w:rsidRPr="00BC3C66">
        <w:rPr>
          <w:sz w:val="18"/>
          <w:szCs w:val="18"/>
        </w:rPr>
        <w:t>);</w:t>
      </w:r>
    </w:p>
    <w:p w:rsidR="00BC3C66" w:rsidRPr="00BC3C66" w:rsidRDefault="00BC3C66" w:rsidP="00BC3C66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копия приказа по организации работы постоянно-действующей комиссии по проверке зн</w:t>
      </w:r>
      <w:r w:rsidRPr="00BC3C66">
        <w:rPr>
          <w:sz w:val="18"/>
          <w:szCs w:val="18"/>
        </w:rPr>
        <w:t>а</w:t>
      </w:r>
      <w:r w:rsidRPr="00BC3C66">
        <w:rPr>
          <w:sz w:val="18"/>
          <w:szCs w:val="18"/>
        </w:rPr>
        <w:t xml:space="preserve">ний работников организации. </w:t>
      </w:r>
      <w:proofErr w:type="gramStart"/>
      <w:r w:rsidRPr="00BC3C66">
        <w:rPr>
          <w:sz w:val="18"/>
          <w:szCs w:val="18"/>
        </w:rPr>
        <w:t>Копии удостоверений всех членов постоянно-действующей комиссии по проверке знаний работников организации;</w:t>
      </w:r>
      <w:proofErr w:type="gramEnd"/>
    </w:p>
    <w:p w:rsidR="00BC3C66" w:rsidRPr="00BC3C66" w:rsidRDefault="00BC3C66" w:rsidP="00BC3C66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proofErr w:type="gramStart"/>
      <w:r w:rsidRPr="00BC3C66">
        <w:rPr>
          <w:sz w:val="18"/>
          <w:szCs w:val="18"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</w:t>
      </w:r>
      <w:r w:rsidRPr="00BC3C66">
        <w:rPr>
          <w:sz w:val="18"/>
          <w:szCs w:val="18"/>
        </w:rPr>
        <w:t>и</w:t>
      </w:r>
      <w:r w:rsidRPr="00BC3C66">
        <w:rPr>
          <w:sz w:val="18"/>
          <w:szCs w:val="18"/>
        </w:rPr>
        <w:t>стическим органом.</w:t>
      </w:r>
      <w:proofErr w:type="gramEnd"/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</w:t>
      </w:r>
      <w:r w:rsidRPr="00BC3C66">
        <w:rPr>
          <w:sz w:val="18"/>
          <w:szCs w:val="18"/>
        </w:rPr>
        <w:t>н</w:t>
      </w:r>
      <w:r w:rsidRPr="00BC3C66">
        <w:rPr>
          <w:sz w:val="18"/>
          <w:szCs w:val="18"/>
        </w:rPr>
        <w:t>ных работ.</w:t>
      </w:r>
    </w:p>
    <w:p w:rsidR="00BC3C66" w:rsidRPr="00BC3C66" w:rsidRDefault="00BC3C66" w:rsidP="00BC3C66">
      <w:pPr>
        <w:pStyle w:val="6"/>
        <w:shd w:val="clear" w:color="auto" w:fill="auto"/>
        <w:tabs>
          <w:tab w:val="left" w:pos="404"/>
        </w:tabs>
        <w:spacing w:after="0" w:line="346" w:lineRule="exact"/>
        <w:ind w:left="1520" w:right="60" w:firstLine="0"/>
        <w:jc w:val="both"/>
        <w:rPr>
          <w:sz w:val="18"/>
          <w:szCs w:val="18"/>
        </w:rPr>
      </w:pPr>
    </w:p>
    <w:p w:rsidR="00BC3C66" w:rsidRPr="000A68CB" w:rsidRDefault="00BC3C66" w:rsidP="00BC3C66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b/>
          <w:sz w:val="18"/>
          <w:szCs w:val="18"/>
        </w:rPr>
      </w:pPr>
      <w:bookmarkStart w:id="2" w:name="bookmark4"/>
      <w:r w:rsidRPr="000A68CB">
        <w:rPr>
          <w:b/>
          <w:sz w:val="18"/>
          <w:szCs w:val="18"/>
        </w:rPr>
        <w:t>Требования к выполнению Рабо</w:t>
      </w:r>
      <w:bookmarkEnd w:id="2"/>
      <w:r w:rsidR="00914803">
        <w:rPr>
          <w:b/>
          <w:sz w:val="18"/>
          <w:szCs w:val="18"/>
        </w:rPr>
        <w:t>т</w:t>
      </w:r>
      <w:r w:rsidRPr="000A68CB">
        <w:rPr>
          <w:b/>
          <w:sz w:val="18"/>
          <w:szCs w:val="18"/>
        </w:rPr>
        <w:t>.</w:t>
      </w:r>
    </w:p>
    <w:p w:rsidR="00BC3C66" w:rsidRPr="00311709" w:rsidRDefault="00BC3C66" w:rsidP="00BC3C66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sz w:val="18"/>
          <w:szCs w:val="18"/>
        </w:rPr>
      </w:pPr>
      <w:r w:rsidRPr="00311709">
        <w:rPr>
          <w:sz w:val="18"/>
          <w:szCs w:val="18"/>
        </w:rPr>
        <w:t>Работы должны быть выполнены в соответствии с действующими правилами безопасности, руков</w:t>
      </w:r>
      <w:r w:rsidRPr="00311709">
        <w:rPr>
          <w:sz w:val="18"/>
          <w:szCs w:val="18"/>
        </w:rPr>
        <w:t>о</w:t>
      </w:r>
      <w:r w:rsidRPr="00311709">
        <w:rPr>
          <w:sz w:val="18"/>
          <w:szCs w:val="18"/>
        </w:rPr>
        <w:t>дящими документами, правилами проектирования, приемки и другими действующими нормативн</w:t>
      </w:r>
      <w:r w:rsidRPr="00311709">
        <w:rPr>
          <w:sz w:val="18"/>
          <w:szCs w:val="18"/>
        </w:rPr>
        <w:t>ы</w:t>
      </w:r>
      <w:r w:rsidRPr="00311709">
        <w:rPr>
          <w:sz w:val="18"/>
          <w:szCs w:val="18"/>
        </w:rPr>
        <w:t>ми актами и нормативно-техническими документами в рамках настоящего Технического задания, в том числе:</w:t>
      </w:r>
    </w:p>
    <w:p w:rsidR="003A0191" w:rsidRPr="00311709" w:rsidRDefault="003A0191" w:rsidP="003A0191">
      <w:pPr>
        <w:pStyle w:val="6"/>
        <w:widowControl w:val="0"/>
        <w:shd w:val="clear" w:color="auto" w:fill="auto"/>
        <w:tabs>
          <w:tab w:val="left" w:pos="567"/>
        </w:tabs>
        <w:spacing w:after="0" w:line="346" w:lineRule="exact"/>
        <w:ind w:left="709" w:firstLine="0"/>
        <w:jc w:val="both"/>
        <w:rPr>
          <w:color w:val="000000"/>
          <w:sz w:val="18"/>
          <w:szCs w:val="18"/>
        </w:rPr>
      </w:pPr>
      <w:r w:rsidRPr="00311709">
        <w:rPr>
          <w:color w:val="000000"/>
          <w:sz w:val="18"/>
          <w:szCs w:val="18"/>
        </w:rPr>
        <w:t>- Регламент организации. Система менеджмента охраны здоровья и безопасности труда. Правила те</w:t>
      </w:r>
      <w:r w:rsidRPr="00311709">
        <w:rPr>
          <w:color w:val="000000"/>
          <w:sz w:val="18"/>
          <w:szCs w:val="18"/>
        </w:rPr>
        <w:t>х</w:t>
      </w:r>
      <w:r w:rsidRPr="00311709">
        <w:rPr>
          <w:color w:val="000000"/>
          <w:sz w:val="18"/>
          <w:szCs w:val="18"/>
        </w:rPr>
        <w:t>ники безопасности для подрядных организаций. РО-БРиИ-01;</w:t>
      </w:r>
    </w:p>
    <w:p w:rsidR="003A0191" w:rsidRPr="00311709" w:rsidRDefault="003A0191" w:rsidP="003A0191">
      <w:pPr>
        <w:pStyle w:val="6"/>
        <w:widowControl w:val="0"/>
        <w:shd w:val="clear" w:color="auto" w:fill="auto"/>
        <w:tabs>
          <w:tab w:val="left" w:pos="567"/>
        </w:tabs>
        <w:spacing w:after="0" w:line="346" w:lineRule="exact"/>
        <w:ind w:left="709" w:firstLine="0"/>
        <w:jc w:val="both"/>
        <w:rPr>
          <w:color w:val="000000"/>
          <w:sz w:val="18"/>
          <w:szCs w:val="18"/>
        </w:rPr>
      </w:pPr>
      <w:r w:rsidRPr="00311709">
        <w:rPr>
          <w:color w:val="000000"/>
          <w:sz w:val="18"/>
          <w:szCs w:val="18"/>
        </w:rPr>
        <w:t>- 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3A0191" w:rsidRPr="00311709" w:rsidRDefault="003A0191" w:rsidP="003A0191">
      <w:pPr>
        <w:pStyle w:val="6"/>
        <w:widowControl w:val="0"/>
        <w:shd w:val="clear" w:color="auto" w:fill="auto"/>
        <w:tabs>
          <w:tab w:val="left" w:pos="567"/>
        </w:tabs>
        <w:spacing w:after="0" w:line="346" w:lineRule="exact"/>
        <w:ind w:left="709" w:firstLine="0"/>
        <w:jc w:val="both"/>
        <w:rPr>
          <w:color w:val="000000"/>
          <w:sz w:val="18"/>
          <w:szCs w:val="18"/>
        </w:rPr>
      </w:pPr>
      <w:r w:rsidRPr="00311709">
        <w:rPr>
          <w:color w:val="000000"/>
          <w:sz w:val="18"/>
          <w:szCs w:val="18"/>
        </w:rPr>
        <w:t>- «ПТЭ электрических станций и сетей РФ», 2003;</w:t>
      </w:r>
    </w:p>
    <w:p w:rsidR="003A0191" w:rsidRPr="00311709" w:rsidRDefault="003A0191" w:rsidP="003A0191">
      <w:pPr>
        <w:pStyle w:val="6"/>
        <w:widowControl w:val="0"/>
        <w:shd w:val="clear" w:color="auto" w:fill="auto"/>
        <w:tabs>
          <w:tab w:val="left" w:pos="567"/>
        </w:tabs>
        <w:spacing w:after="0" w:line="346" w:lineRule="exact"/>
        <w:ind w:left="709" w:firstLine="0"/>
        <w:jc w:val="both"/>
        <w:rPr>
          <w:color w:val="000000"/>
          <w:sz w:val="18"/>
          <w:szCs w:val="18"/>
        </w:rPr>
      </w:pPr>
      <w:r w:rsidRPr="00311709">
        <w:rPr>
          <w:color w:val="000000"/>
          <w:sz w:val="18"/>
          <w:szCs w:val="18"/>
        </w:rPr>
        <w:t xml:space="preserve">- РД 153-34.0-03.150-00, ПОТ </w:t>
      </w:r>
      <w:proofErr w:type="gramStart"/>
      <w:r w:rsidRPr="00311709">
        <w:rPr>
          <w:color w:val="000000"/>
          <w:sz w:val="18"/>
          <w:szCs w:val="18"/>
        </w:rPr>
        <w:t>Р</w:t>
      </w:r>
      <w:proofErr w:type="gramEnd"/>
      <w:r w:rsidRPr="00311709">
        <w:rPr>
          <w:color w:val="000000"/>
          <w:sz w:val="18"/>
          <w:szCs w:val="18"/>
        </w:rPr>
        <w:t xml:space="preserve"> М-016-2001 «Межотраслевые правила по охране труда (правила без</w:t>
      </w:r>
      <w:r w:rsidRPr="00311709">
        <w:rPr>
          <w:color w:val="000000"/>
          <w:sz w:val="18"/>
          <w:szCs w:val="18"/>
        </w:rPr>
        <w:t>о</w:t>
      </w:r>
      <w:r w:rsidRPr="00311709">
        <w:rPr>
          <w:color w:val="000000"/>
          <w:sz w:val="18"/>
          <w:szCs w:val="18"/>
        </w:rPr>
        <w:t>пасности) при эксплуатации электроустановок»;</w:t>
      </w:r>
    </w:p>
    <w:p w:rsidR="003A0191" w:rsidRPr="00311709" w:rsidRDefault="003A0191" w:rsidP="003A0191">
      <w:pPr>
        <w:pStyle w:val="6"/>
        <w:widowControl w:val="0"/>
        <w:shd w:val="clear" w:color="auto" w:fill="auto"/>
        <w:tabs>
          <w:tab w:val="left" w:pos="567"/>
        </w:tabs>
        <w:spacing w:after="0" w:line="346" w:lineRule="exact"/>
        <w:ind w:left="709" w:firstLine="0"/>
        <w:jc w:val="both"/>
        <w:rPr>
          <w:color w:val="000000"/>
          <w:sz w:val="18"/>
          <w:szCs w:val="18"/>
        </w:rPr>
      </w:pPr>
      <w:r w:rsidRPr="00311709">
        <w:rPr>
          <w:color w:val="000000"/>
          <w:sz w:val="18"/>
          <w:szCs w:val="18"/>
        </w:rPr>
        <w:t>- РД 153-34.0-03.301-00 «Правила пожарной безопасности для энергетических предприятий»;</w:t>
      </w:r>
    </w:p>
    <w:p w:rsidR="003A0191" w:rsidRPr="00311709" w:rsidRDefault="003A0191" w:rsidP="003A0191">
      <w:pPr>
        <w:pStyle w:val="6"/>
        <w:widowControl w:val="0"/>
        <w:shd w:val="clear" w:color="auto" w:fill="auto"/>
        <w:tabs>
          <w:tab w:val="left" w:pos="567"/>
        </w:tabs>
        <w:spacing w:after="0" w:line="346" w:lineRule="exact"/>
        <w:ind w:left="709" w:firstLine="0"/>
        <w:jc w:val="both"/>
        <w:rPr>
          <w:color w:val="000000"/>
          <w:sz w:val="18"/>
          <w:szCs w:val="18"/>
        </w:rPr>
      </w:pPr>
      <w:r w:rsidRPr="00311709">
        <w:rPr>
          <w:color w:val="000000"/>
          <w:sz w:val="18"/>
          <w:szCs w:val="18"/>
        </w:rPr>
        <w:t>- ПБ-10-382-00 «Правила устройства и безопасной эксплуатации грузоподъёмных кранов»;</w:t>
      </w:r>
    </w:p>
    <w:p w:rsidR="003A0191" w:rsidRPr="00311709" w:rsidRDefault="003A0191" w:rsidP="003A0191">
      <w:pPr>
        <w:pStyle w:val="6"/>
        <w:widowControl w:val="0"/>
        <w:shd w:val="clear" w:color="auto" w:fill="auto"/>
        <w:tabs>
          <w:tab w:val="left" w:pos="567"/>
        </w:tabs>
        <w:spacing w:after="0" w:line="346" w:lineRule="exact"/>
        <w:ind w:left="709" w:firstLine="0"/>
        <w:jc w:val="both"/>
        <w:rPr>
          <w:color w:val="000000"/>
          <w:sz w:val="18"/>
          <w:szCs w:val="18"/>
        </w:rPr>
      </w:pPr>
      <w:r w:rsidRPr="00311709">
        <w:rPr>
          <w:color w:val="000000"/>
          <w:sz w:val="18"/>
          <w:szCs w:val="18"/>
        </w:rPr>
        <w:t>- ПОТ РМ-012-2000 «Межотраслевые правила при работе на высоте»;</w:t>
      </w:r>
    </w:p>
    <w:p w:rsidR="003A0191" w:rsidRPr="00311709" w:rsidRDefault="003A0191" w:rsidP="003A0191">
      <w:pPr>
        <w:pStyle w:val="6"/>
        <w:widowControl w:val="0"/>
        <w:shd w:val="clear" w:color="auto" w:fill="auto"/>
        <w:tabs>
          <w:tab w:val="left" w:pos="567"/>
        </w:tabs>
        <w:spacing w:after="0" w:line="346" w:lineRule="exact"/>
        <w:ind w:left="709" w:firstLine="0"/>
        <w:jc w:val="both"/>
        <w:rPr>
          <w:color w:val="000000"/>
          <w:sz w:val="18"/>
          <w:szCs w:val="18"/>
        </w:rPr>
      </w:pPr>
      <w:r w:rsidRPr="00311709">
        <w:rPr>
          <w:color w:val="000000"/>
          <w:sz w:val="18"/>
          <w:szCs w:val="18"/>
        </w:rPr>
        <w:t>- РД 34.03.201-97 «Правила техники безопасности при эксплуатации тепломеханического оборудов</w:t>
      </w:r>
      <w:r w:rsidRPr="00311709">
        <w:rPr>
          <w:color w:val="000000"/>
          <w:sz w:val="18"/>
          <w:szCs w:val="18"/>
        </w:rPr>
        <w:t>а</w:t>
      </w:r>
      <w:r w:rsidRPr="00311709">
        <w:rPr>
          <w:color w:val="000000"/>
          <w:sz w:val="18"/>
          <w:szCs w:val="18"/>
        </w:rPr>
        <w:t>ния электростанций и тепловых сетей»;</w:t>
      </w:r>
    </w:p>
    <w:p w:rsidR="003A0191" w:rsidRPr="00311709" w:rsidRDefault="003A0191" w:rsidP="003A0191">
      <w:pPr>
        <w:pStyle w:val="6"/>
        <w:widowControl w:val="0"/>
        <w:shd w:val="clear" w:color="auto" w:fill="auto"/>
        <w:tabs>
          <w:tab w:val="left" w:pos="567"/>
        </w:tabs>
        <w:spacing w:after="0" w:line="346" w:lineRule="exact"/>
        <w:ind w:left="709" w:firstLine="0"/>
        <w:jc w:val="both"/>
        <w:rPr>
          <w:color w:val="000000"/>
          <w:sz w:val="18"/>
          <w:szCs w:val="18"/>
        </w:rPr>
      </w:pPr>
      <w:r w:rsidRPr="00311709">
        <w:rPr>
          <w:color w:val="000000"/>
          <w:sz w:val="18"/>
          <w:szCs w:val="18"/>
        </w:rPr>
        <w:t>- Стандарт организации «О мерах безопасности при работе с асбестом и асбестосодержащими мат</w:t>
      </w:r>
      <w:r w:rsidRPr="00311709">
        <w:rPr>
          <w:color w:val="000000"/>
          <w:sz w:val="18"/>
          <w:szCs w:val="18"/>
        </w:rPr>
        <w:t>е</w:t>
      </w:r>
      <w:r w:rsidRPr="00311709">
        <w:rPr>
          <w:color w:val="000000"/>
          <w:sz w:val="18"/>
          <w:szCs w:val="18"/>
        </w:rPr>
        <w:t>риалами на объектах ОАО «</w:t>
      </w:r>
      <w:r w:rsidR="006F01EE" w:rsidRPr="00311709">
        <w:rPr>
          <w:color w:val="000000"/>
          <w:sz w:val="18"/>
          <w:szCs w:val="18"/>
        </w:rPr>
        <w:t>Э.ОН Россия</w:t>
      </w:r>
      <w:r w:rsidRPr="00311709">
        <w:rPr>
          <w:color w:val="000000"/>
          <w:sz w:val="18"/>
          <w:szCs w:val="18"/>
        </w:rPr>
        <w:t>»;</w:t>
      </w:r>
    </w:p>
    <w:p w:rsidR="003A0191" w:rsidRPr="00311709" w:rsidRDefault="003A0191" w:rsidP="003A0191">
      <w:pPr>
        <w:pStyle w:val="6"/>
        <w:widowControl w:val="0"/>
        <w:shd w:val="clear" w:color="auto" w:fill="auto"/>
        <w:tabs>
          <w:tab w:val="left" w:pos="567"/>
        </w:tabs>
        <w:spacing w:after="0" w:line="346" w:lineRule="exact"/>
        <w:ind w:left="709" w:firstLine="0"/>
        <w:jc w:val="both"/>
        <w:rPr>
          <w:color w:val="000000"/>
          <w:sz w:val="18"/>
          <w:szCs w:val="18"/>
        </w:rPr>
      </w:pPr>
      <w:r w:rsidRPr="00311709">
        <w:rPr>
          <w:color w:val="000000"/>
          <w:sz w:val="18"/>
          <w:szCs w:val="18"/>
        </w:rPr>
        <w:t xml:space="preserve">-  СНиП </w:t>
      </w:r>
      <w:r w:rsidRPr="00311709">
        <w:rPr>
          <w:color w:val="000000"/>
          <w:sz w:val="18"/>
          <w:szCs w:val="18"/>
          <w:lang w:val="en-US"/>
        </w:rPr>
        <w:t>II</w:t>
      </w:r>
      <w:r w:rsidRPr="00311709">
        <w:rPr>
          <w:color w:val="000000"/>
          <w:sz w:val="18"/>
          <w:szCs w:val="18"/>
        </w:rPr>
        <w:t>-23-81 Стальные конструкции;</w:t>
      </w:r>
    </w:p>
    <w:p w:rsidR="003A0191" w:rsidRPr="00311709" w:rsidRDefault="003A0191" w:rsidP="003A0191">
      <w:pPr>
        <w:pStyle w:val="6"/>
        <w:widowControl w:val="0"/>
        <w:tabs>
          <w:tab w:val="left" w:pos="567"/>
        </w:tabs>
        <w:spacing w:after="0" w:line="346" w:lineRule="exact"/>
        <w:ind w:left="709" w:firstLine="0"/>
        <w:jc w:val="both"/>
        <w:rPr>
          <w:sz w:val="18"/>
          <w:szCs w:val="18"/>
        </w:rPr>
      </w:pPr>
      <w:r w:rsidRPr="00311709">
        <w:rPr>
          <w:color w:val="000000"/>
          <w:sz w:val="18"/>
          <w:szCs w:val="18"/>
        </w:rPr>
        <w:t xml:space="preserve">- </w:t>
      </w:r>
      <w:r w:rsidRPr="00311709">
        <w:rPr>
          <w:sz w:val="18"/>
          <w:szCs w:val="18"/>
        </w:rPr>
        <w:t>РД 153-34.1-003-01</w:t>
      </w:r>
      <w:r w:rsidRPr="00311709">
        <w:rPr>
          <w:color w:val="000000"/>
          <w:sz w:val="18"/>
          <w:szCs w:val="18"/>
        </w:rPr>
        <w:t xml:space="preserve"> (РТМ-1С) «</w:t>
      </w:r>
      <w:r w:rsidRPr="00311709">
        <w:rPr>
          <w:sz w:val="18"/>
          <w:szCs w:val="18"/>
        </w:rPr>
        <w:t xml:space="preserve">Сварка, термообработка и контроль»; </w:t>
      </w:r>
    </w:p>
    <w:p w:rsidR="003A0191" w:rsidRPr="00311709" w:rsidRDefault="003A0191" w:rsidP="003A0191">
      <w:pPr>
        <w:pStyle w:val="6"/>
        <w:widowControl w:val="0"/>
        <w:tabs>
          <w:tab w:val="left" w:pos="567"/>
        </w:tabs>
        <w:spacing w:after="0" w:line="346" w:lineRule="exact"/>
        <w:ind w:left="709" w:firstLine="0"/>
        <w:jc w:val="both"/>
        <w:rPr>
          <w:color w:val="000000"/>
          <w:sz w:val="18"/>
          <w:szCs w:val="18"/>
        </w:rPr>
      </w:pPr>
      <w:r w:rsidRPr="00311709">
        <w:rPr>
          <w:sz w:val="18"/>
          <w:szCs w:val="18"/>
        </w:rPr>
        <w:t>трубных систем котлов и трубопроводов при монтаже и ремонте энергетического оборудования</w:t>
      </w:r>
      <w:r w:rsidRPr="00311709">
        <w:rPr>
          <w:color w:val="000000"/>
          <w:sz w:val="18"/>
          <w:szCs w:val="18"/>
        </w:rPr>
        <w:t>»;</w:t>
      </w:r>
    </w:p>
    <w:p w:rsidR="00BE6EAF" w:rsidRPr="00311709" w:rsidRDefault="00BE6EAF" w:rsidP="003A0191">
      <w:pPr>
        <w:pStyle w:val="6"/>
        <w:widowControl w:val="0"/>
        <w:tabs>
          <w:tab w:val="left" w:pos="567"/>
        </w:tabs>
        <w:spacing w:after="0" w:line="346" w:lineRule="exact"/>
        <w:ind w:left="709" w:firstLine="0"/>
        <w:jc w:val="both"/>
        <w:rPr>
          <w:sz w:val="18"/>
          <w:szCs w:val="18"/>
        </w:rPr>
      </w:pPr>
      <w:r w:rsidRPr="00311709">
        <w:rPr>
          <w:color w:val="000000"/>
          <w:sz w:val="18"/>
          <w:szCs w:val="18"/>
        </w:rPr>
        <w:t>- СанПиН 2.1.4.2496-09. Гигиенические требования к обеспечению безопасности систем горячего в</w:t>
      </w:r>
      <w:r w:rsidRPr="00311709">
        <w:rPr>
          <w:color w:val="000000"/>
          <w:sz w:val="18"/>
          <w:szCs w:val="18"/>
        </w:rPr>
        <w:t>о</w:t>
      </w:r>
      <w:r w:rsidRPr="00311709">
        <w:rPr>
          <w:color w:val="000000"/>
          <w:sz w:val="18"/>
          <w:szCs w:val="18"/>
        </w:rPr>
        <w:lastRenderedPageBreak/>
        <w:t>доснабжения;</w:t>
      </w:r>
    </w:p>
    <w:p w:rsidR="006F01EE" w:rsidRPr="00311709" w:rsidRDefault="006F01EE" w:rsidP="003A0191">
      <w:pPr>
        <w:pStyle w:val="6"/>
        <w:widowControl w:val="0"/>
        <w:shd w:val="clear" w:color="auto" w:fill="auto"/>
        <w:tabs>
          <w:tab w:val="left" w:pos="567"/>
        </w:tabs>
        <w:spacing w:after="0" w:line="346" w:lineRule="exact"/>
        <w:ind w:left="709" w:firstLine="0"/>
        <w:jc w:val="both"/>
        <w:rPr>
          <w:color w:val="000000"/>
          <w:sz w:val="18"/>
          <w:szCs w:val="18"/>
        </w:rPr>
      </w:pPr>
      <w:r w:rsidRPr="00311709">
        <w:rPr>
          <w:color w:val="000000"/>
          <w:sz w:val="18"/>
          <w:szCs w:val="18"/>
        </w:rPr>
        <w:t>- СНиП 3.05.03-85 Тепловые сети;</w:t>
      </w:r>
    </w:p>
    <w:p w:rsidR="003A0191" w:rsidRPr="00311709" w:rsidRDefault="003A0191" w:rsidP="003A0191">
      <w:pPr>
        <w:pStyle w:val="6"/>
        <w:widowControl w:val="0"/>
        <w:shd w:val="clear" w:color="auto" w:fill="auto"/>
        <w:tabs>
          <w:tab w:val="left" w:pos="567"/>
        </w:tabs>
        <w:spacing w:after="0" w:line="346" w:lineRule="exact"/>
        <w:ind w:left="709" w:firstLine="0"/>
        <w:jc w:val="both"/>
        <w:rPr>
          <w:color w:val="000000"/>
          <w:sz w:val="18"/>
          <w:szCs w:val="18"/>
        </w:rPr>
      </w:pPr>
      <w:r w:rsidRPr="00311709">
        <w:rPr>
          <w:color w:val="000000"/>
          <w:sz w:val="18"/>
          <w:szCs w:val="18"/>
        </w:rPr>
        <w:t>- СНиП 41-03-2003 Тепловая изоляция оборудования и трубопроводов;</w:t>
      </w:r>
    </w:p>
    <w:p w:rsidR="003A0191" w:rsidRPr="00311709" w:rsidRDefault="003A0191" w:rsidP="003A0191">
      <w:pPr>
        <w:pStyle w:val="6"/>
        <w:widowControl w:val="0"/>
        <w:shd w:val="clear" w:color="auto" w:fill="auto"/>
        <w:tabs>
          <w:tab w:val="left" w:pos="567"/>
        </w:tabs>
        <w:spacing w:after="0" w:line="346" w:lineRule="exact"/>
        <w:ind w:left="709" w:firstLine="0"/>
        <w:jc w:val="both"/>
        <w:rPr>
          <w:color w:val="000000"/>
          <w:sz w:val="18"/>
          <w:szCs w:val="18"/>
        </w:rPr>
      </w:pPr>
      <w:r w:rsidRPr="00311709">
        <w:rPr>
          <w:color w:val="000000"/>
          <w:sz w:val="18"/>
          <w:szCs w:val="18"/>
        </w:rPr>
        <w:t xml:space="preserve">- </w:t>
      </w:r>
      <w:r w:rsidRPr="00311709">
        <w:rPr>
          <w:sz w:val="18"/>
          <w:szCs w:val="18"/>
        </w:rPr>
        <w:t>СТО 17330282.27.060.001-2008 «Трубопроводы тепловых сетей. Защита от коррозии. Условия созд</w:t>
      </w:r>
      <w:r w:rsidRPr="00311709">
        <w:rPr>
          <w:sz w:val="18"/>
          <w:szCs w:val="18"/>
        </w:rPr>
        <w:t>а</w:t>
      </w:r>
      <w:r w:rsidRPr="00311709">
        <w:rPr>
          <w:sz w:val="18"/>
          <w:szCs w:val="18"/>
        </w:rPr>
        <w:t>ния. Нормы и требования»;</w:t>
      </w:r>
    </w:p>
    <w:p w:rsidR="003A0191" w:rsidRPr="00311709" w:rsidRDefault="003A0191" w:rsidP="003A0191">
      <w:pPr>
        <w:pStyle w:val="6"/>
        <w:widowControl w:val="0"/>
        <w:shd w:val="clear" w:color="auto" w:fill="auto"/>
        <w:tabs>
          <w:tab w:val="left" w:pos="567"/>
        </w:tabs>
        <w:spacing w:after="0" w:line="346" w:lineRule="exact"/>
        <w:ind w:left="709" w:firstLine="0"/>
        <w:jc w:val="both"/>
        <w:rPr>
          <w:color w:val="000000"/>
          <w:sz w:val="18"/>
          <w:szCs w:val="18"/>
        </w:rPr>
      </w:pPr>
      <w:r w:rsidRPr="00311709">
        <w:rPr>
          <w:color w:val="000000"/>
          <w:sz w:val="18"/>
          <w:szCs w:val="18"/>
        </w:rPr>
        <w:t>- ГОСТ 23407-78 «Ограждение инвентарные строительных площадок и участков производства стро</w:t>
      </w:r>
      <w:r w:rsidRPr="00311709">
        <w:rPr>
          <w:color w:val="000000"/>
          <w:sz w:val="18"/>
          <w:szCs w:val="18"/>
        </w:rPr>
        <w:t>и</w:t>
      </w:r>
      <w:r w:rsidRPr="00311709">
        <w:rPr>
          <w:color w:val="000000"/>
          <w:sz w:val="18"/>
          <w:szCs w:val="18"/>
        </w:rPr>
        <w:t>тельно-монтажных работ. Технические условия»;</w:t>
      </w:r>
    </w:p>
    <w:p w:rsidR="009E2C1A" w:rsidRPr="00311709" w:rsidRDefault="009E2C1A" w:rsidP="009E2C1A">
      <w:pPr>
        <w:pStyle w:val="6"/>
        <w:widowControl w:val="0"/>
        <w:shd w:val="clear" w:color="auto" w:fill="auto"/>
        <w:tabs>
          <w:tab w:val="left" w:pos="567"/>
        </w:tabs>
        <w:spacing w:after="0" w:line="346" w:lineRule="exact"/>
        <w:ind w:left="709" w:firstLine="0"/>
        <w:jc w:val="both"/>
        <w:rPr>
          <w:color w:val="000000"/>
          <w:sz w:val="18"/>
          <w:szCs w:val="18"/>
        </w:rPr>
      </w:pPr>
      <w:r w:rsidRPr="00311709">
        <w:rPr>
          <w:color w:val="000000"/>
          <w:sz w:val="18"/>
          <w:szCs w:val="18"/>
        </w:rPr>
        <w:t>Другие действующие директивные материалы, обязательные для выполнения работ в рамках насто</w:t>
      </w:r>
      <w:r w:rsidRPr="00311709">
        <w:rPr>
          <w:color w:val="000000"/>
          <w:sz w:val="18"/>
          <w:szCs w:val="18"/>
        </w:rPr>
        <w:t>я</w:t>
      </w:r>
      <w:r w:rsidRPr="00311709">
        <w:rPr>
          <w:color w:val="000000"/>
          <w:sz w:val="18"/>
          <w:szCs w:val="18"/>
        </w:rPr>
        <w:t>щего Технического задания.</w:t>
      </w:r>
    </w:p>
    <w:p w:rsidR="006F01EE" w:rsidRPr="00311709" w:rsidRDefault="006F01EE" w:rsidP="003A0191">
      <w:pPr>
        <w:pStyle w:val="6"/>
        <w:widowControl w:val="0"/>
        <w:shd w:val="clear" w:color="auto" w:fill="auto"/>
        <w:tabs>
          <w:tab w:val="left" w:pos="567"/>
        </w:tabs>
        <w:spacing w:after="0" w:line="346" w:lineRule="exact"/>
        <w:ind w:left="709" w:firstLine="0"/>
        <w:jc w:val="both"/>
        <w:rPr>
          <w:color w:val="000000"/>
          <w:sz w:val="18"/>
          <w:szCs w:val="18"/>
        </w:rPr>
      </w:pPr>
    </w:p>
    <w:p w:rsidR="00BC3C66" w:rsidRPr="00311709" w:rsidRDefault="00BC3C66" w:rsidP="00BC3C66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left="851" w:right="60"/>
        <w:jc w:val="both"/>
        <w:rPr>
          <w:sz w:val="18"/>
          <w:szCs w:val="18"/>
        </w:rPr>
      </w:pPr>
      <w:r w:rsidRPr="00311709">
        <w:rPr>
          <w:sz w:val="18"/>
          <w:szCs w:val="18"/>
        </w:rPr>
        <w:tab/>
        <w:t>Подрядчик обязан выполнить работы в соответствии с техническими условиями, технологич</w:t>
      </w:r>
      <w:r w:rsidRPr="00311709">
        <w:rPr>
          <w:sz w:val="18"/>
          <w:szCs w:val="18"/>
        </w:rPr>
        <w:t>е</w:t>
      </w:r>
      <w:r w:rsidRPr="00311709">
        <w:rPr>
          <w:sz w:val="18"/>
          <w:szCs w:val="18"/>
        </w:rPr>
        <w:t>скими картами, технологическими процессами, заводскими инструкциями, ремонтными формуляр</w:t>
      </w:r>
      <w:r w:rsidRPr="00311709">
        <w:rPr>
          <w:sz w:val="18"/>
          <w:szCs w:val="18"/>
        </w:rPr>
        <w:t>а</w:t>
      </w:r>
      <w:r w:rsidRPr="00311709">
        <w:rPr>
          <w:sz w:val="18"/>
          <w:szCs w:val="18"/>
        </w:rPr>
        <w:t>ми и чертежами или проектом производства работ (ППР). При отсутствии вышеперечисленных д</w:t>
      </w:r>
      <w:r w:rsidRPr="00311709">
        <w:rPr>
          <w:sz w:val="18"/>
          <w:szCs w:val="18"/>
        </w:rPr>
        <w:t>о</w:t>
      </w:r>
      <w:r w:rsidRPr="00311709">
        <w:rPr>
          <w:sz w:val="18"/>
          <w:szCs w:val="18"/>
        </w:rPr>
        <w:t>кументов Подрядчик обязан разработать ППР в соответствии с РД 153-34.0-20.608-2003 «Методич</w:t>
      </w:r>
      <w:r w:rsidRPr="00311709">
        <w:rPr>
          <w:sz w:val="18"/>
          <w:szCs w:val="18"/>
        </w:rPr>
        <w:t>е</w:t>
      </w:r>
      <w:r w:rsidRPr="00311709">
        <w:rPr>
          <w:sz w:val="18"/>
          <w:szCs w:val="18"/>
        </w:rPr>
        <w:t>ские указания, проект производства работ для ремонта энергетического оборудования электроста</w:t>
      </w:r>
      <w:r w:rsidRPr="00311709">
        <w:rPr>
          <w:sz w:val="18"/>
          <w:szCs w:val="18"/>
        </w:rPr>
        <w:t>н</w:t>
      </w:r>
      <w:r w:rsidRPr="00311709">
        <w:rPr>
          <w:sz w:val="18"/>
          <w:szCs w:val="18"/>
        </w:rPr>
        <w:t>ций, требования к составу, содержанию и оформлению» и представить его  Заказчику для утве</w:t>
      </w:r>
      <w:r w:rsidRPr="00311709">
        <w:rPr>
          <w:sz w:val="18"/>
          <w:szCs w:val="18"/>
        </w:rPr>
        <w:t>р</w:t>
      </w:r>
      <w:r w:rsidRPr="00311709">
        <w:rPr>
          <w:sz w:val="18"/>
          <w:szCs w:val="18"/>
        </w:rPr>
        <w:t>ждения  за 30 календарных дней до начала выполнения раб</w:t>
      </w:r>
      <w:r w:rsidR="00914803" w:rsidRPr="00311709">
        <w:rPr>
          <w:sz w:val="18"/>
          <w:szCs w:val="18"/>
        </w:rPr>
        <w:t>от.</w:t>
      </w:r>
    </w:p>
    <w:p w:rsidR="00311709" w:rsidRPr="00BC3C66" w:rsidRDefault="00311709" w:rsidP="00BC3C66">
      <w:pPr>
        <w:pStyle w:val="6"/>
        <w:shd w:val="clear" w:color="auto" w:fill="auto"/>
        <w:tabs>
          <w:tab w:val="left" w:pos="462"/>
        </w:tabs>
        <w:spacing w:after="0" w:line="346" w:lineRule="exact"/>
        <w:ind w:left="851" w:right="60" w:firstLine="0"/>
        <w:jc w:val="both"/>
        <w:rPr>
          <w:sz w:val="18"/>
          <w:szCs w:val="18"/>
          <w:highlight w:val="yellow"/>
        </w:rPr>
      </w:pPr>
    </w:p>
    <w:p w:rsidR="00BC3C66" w:rsidRPr="000A68CB" w:rsidRDefault="00BC3C66" w:rsidP="00BC3C66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b/>
          <w:sz w:val="18"/>
          <w:szCs w:val="18"/>
        </w:rPr>
      </w:pPr>
      <w:r w:rsidRPr="000A68CB">
        <w:rPr>
          <w:b/>
          <w:sz w:val="18"/>
          <w:szCs w:val="18"/>
        </w:rPr>
        <w:t>Требования к применяемым оборудованию, материалам и запасным частям:</w:t>
      </w:r>
    </w:p>
    <w:p w:rsidR="00BC3C66" w:rsidRPr="00BC3C66" w:rsidRDefault="00BC3C66" w:rsidP="00914803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i/>
          <w:sz w:val="18"/>
          <w:szCs w:val="18"/>
        </w:rPr>
      </w:pPr>
      <w:r w:rsidRPr="00BC3C66">
        <w:rPr>
          <w:sz w:val="18"/>
          <w:szCs w:val="18"/>
        </w:rPr>
        <w:t>Работы в объеме Технического задания выполняются с применением оборудования, запасных частей и материалов Подрядчика. Перечень оборудования, запасных частей, материалов, п</w:t>
      </w:r>
      <w:r w:rsidRPr="00BC3C66">
        <w:rPr>
          <w:sz w:val="18"/>
          <w:szCs w:val="18"/>
        </w:rPr>
        <w:t>о</w:t>
      </w:r>
      <w:r w:rsidRPr="00BC3C66">
        <w:rPr>
          <w:sz w:val="18"/>
          <w:szCs w:val="18"/>
        </w:rPr>
        <w:t xml:space="preserve">ставляемых Подрядчиком, указан в </w:t>
      </w:r>
      <w:r w:rsidR="00C815A9">
        <w:rPr>
          <w:sz w:val="18"/>
          <w:szCs w:val="18"/>
        </w:rPr>
        <w:t>П</w:t>
      </w:r>
      <w:r w:rsidRPr="00BC3C66">
        <w:rPr>
          <w:sz w:val="18"/>
          <w:szCs w:val="18"/>
        </w:rPr>
        <w:t xml:space="preserve">риложении </w:t>
      </w:r>
      <w:r w:rsidR="009E2C1A">
        <w:rPr>
          <w:sz w:val="18"/>
          <w:szCs w:val="18"/>
        </w:rPr>
        <w:t>2</w:t>
      </w:r>
      <w:r w:rsidRPr="00BC3C66">
        <w:rPr>
          <w:sz w:val="18"/>
          <w:szCs w:val="18"/>
        </w:rPr>
        <w:t xml:space="preserve"> к настоящему ТЗ.</w:t>
      </w:r>
      <w:r w:rsidR="00914803" w:rsidRPr="00BC3C66">
        <w:rPr>
          <w:i/>
          <w:sz w:val="18"/>
          <w:szCs w:val="18"/>
        </w:rPr>
        <w:t xml:space="preserve"> </w:t>
      </w:r>
    </w:p>
    <w:p w:rsidR="00F56E72" w:rsidRDefault="00BC3C66" w:rsidP="00F56E72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В период проведения закупочной процедуры, Участник предоставляет ведомость МТР, необх</w:t>
      </w:r>
      <w:r w:rsidRPr="00BC3C66">
        <w:rPr>
          <w:sz w:val="18"/>
          <w:szCs w:val="18"/>
        </w:rPr>
        <w:t>о</w:t>
      </w:r>
      <w:r w:rsidRPr="00BC3C66">
        <w:rPr>
          <w:sz w:val="18"/>
          <w:szCs w:val="18"/>
        </w:rPr>
        <w:t xml:space="preserve">димых для выполнения работ, с указанием их стоимости и сроков поставки. 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Запасные части и материалы, поставляемые Подрядчиком, Подрядчик приобретает самосто</w:t>
      </w:r>
      <w:r w:rsidRPr="00BC3C66">
        <w:rPr>
          <w:sz w:val="18"/>
          <w:szCs w:val="18"/>
        </w:rPr>
        <w:t>я</w:t>
      </w:r>
      <w:r w:rsidRPr="00BC3C66">
        <w:rPr>
          <w:sz w:val="18"/>
          <w:szCs w:val="18"/>
        </w:rPr>
        <w:t>тельно за счёт своих оборотных средств. Подрядчик осуществляет доставку материалов, запа</w:t>
      </w:r>
      <w:r w:rsidRPr="00BC3C66">
        <w:rPr>
          <w:sz w:val="18"/>
          <w:szCs w:val="18"/>
        </w:rPr>
        <w:t>с</w:t>
      </w:r>
      <w:r w:rsidRPr="00BC3C66">
        <w:rPr>
          <w:sz w:val="18"/>
          <w:szCs w:val="18"/>
        </w:rPr>
        <w:t>ных частей, комплектующих изделий до места выполнения работ своими силами и за свой счет.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sz w:val="18"/>
          <w:szCs w:val="18"/>
        </w:rPr>
      </w:pPr>
      <w:proofErr w:type="gramStart"/>
      <w:r w:rsidRPr="00BC3C66">
        <w:rPr>
          <w:sz w:val="18"/>
          <w:szCs w:val="18"/>
        </w:rPr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</w:t>
      </w:r>
      <w:r w:rsidRPr="00BC3C66">
        <w:rPr>
          <w:sz w:val="18"/>
          <w:szCs w:val="18"/>
        </w:rPr>
        <w:t>о</w:t>
      </w:r>
      <w:r w:rsidRPr="00BC3C66">
        <w:rPr>
          <w:sz w:val="18"/>
          <w:szCs w:val="18"/>
        </w:rPr>
        <w:t>ответствия, качества, безопасности, паспорта, санитарно-эпидемиологические заключения и г</w:t>
      </w:r>
      <w:r w:rsidRPr="00BC3C66">
        <w:rPr>
          <w:sz w:val="18"/>
          <w:szCs w:val="18"/>
        </w:rPr>
        <w:t>и</w:t>
      </w:r>
      <w:r w:rsidRPr="00BC3C66">
        <w:rPr>
          <w:sz w:val="18"/>
          <w:szCs w:val="18"/>
        </w:rPr>
        <w:t>гиенические заключения, разрешения на применение, прочие обязательные документы, дающие участнику право на поставку  данной продукции.</w:t>
      </w:r>
      <w:proofErr w:type="gramEnd"/>
      <w:r w:rsidRPr="00BC3C66">
        <w:rPr>
          <w:sz w:val="18"/>
          <w:szCs w:val="18"/>
        </w:rPr>
        <w:t xml:space="preserve"> Подрядчик обязан представить Заказчику все копии сертификатов, заключений, разрешений и т.д. нотариально заверенные, либо сертифик</w:t>
      </w:r>
      <w:r w:rsidRPr="00BC3C66">
        <w:rPr>
          <w:sz w:val="18"/>
          <w:szCs w:val="18"/>
        </w:rPr>
        <w:t>а</w:t>
      </w:r>
      <w:r w:rsidRPr="00BC3C66">
        <w:rPr>
          <w:sz w:val="18"/>
          <w:szCs w:val="18"/>
        </w:rPr>
        <w:t xml:space="preserve">ты заверяются Заказчиком </w:t>
      </w:r>
      <w:proofErr w:type="gramStart"/>
      <w:r w:rsidRPr="00BC3C66">
        <w:rPr>
          <w:sz w:val="18"/>
          <w:szCs w:val="18"/>
        </w:rPr>
        <w:t>по</w:t>
      </w:r>
      <w:proofErr w:type="gramEnd"/>
      <w:r w:rsidRPr="00BC3C66">
        <w:rPr>
          <w:sz w:val="18"/>
          <w:szCs w:val="18"/>
        </w:rPr>
        <w:t xml:space="preserve"> предоставлении оригинала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 xml:space="preserve">Входной контроль запасных частей и </w:t>
      </w:r>
      <w:proofErr w:type="gramStart"/>
      <w:r w:rsidRPr="00BC3C66">
        <w:rPr>
          <w:sz w:val="18"/>
          <w:szCs w:val="18"/>
        </w:rPr>
        <w:t>материалов</w:t>
      </w:r>
      <w:proofErr w:type="gramEnd"/>
      <w:r w:rsidRPr="00BC3C66">
        <w:rPr>
          <w:sz w:val="18"/>
          <w:szCs w:val="18"/>
        </w:rPr>
        <w:t xml:space="preserve"> поставляемых Подрядчиком в соответствии с ГОСТ 24297-87(2001) осуществляется комиссией с участием представителей Заказчика и По</w:t>
      </w:r>
      <w:r w:rsidRPr="00BC3C66">
        <w:rPr>
          <w:sz w:val="18"/>
          <w:szCs w:val="18"/>
        </w:rPr>
        <w:t>д</w:t>
      </w:r>
      <w:r w:rsidRPr="00BC3C66">
        <w:rPr>
          <w:sz w:val="18"/>
          <w:szCs w:val="18"/>
        </w:rPr>
        <w:t>рядчика.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В случае использования при выполнении работ по ремонту запасных частей, произведенных не на заводе-изготовителе оборудования, данные запасные части должны сопровождаться док</w:t>
      </w:r>
      <w:r w:rsidRPr="00BC3C66">
        <w:rPr>
          <w:sz w:val="18"/>
          <w:szCs w:val="18"/>
        </w:rPr>
        <w:t>у</w:t>
      </w:r>
      <w:r w:rsidRPr="00BC3C66">
        <w:rPr>
          <w:sz w:val="18"/>
          <w:szCs w:val="18"/>
        </w:rPr>
        <w:lastRenderedPageBreak/>
        <w:t>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BC3C66" w:rsidRPr="00BC3C66" w:rsidRDefault="00BC3C66" w:rsidP="00BC3C66">
      <w:pPr>
        <w:pStyle w:val="6"/>
        <w:shd w:val="clear" w:color="auto" w:fill="auto"/>
        <w:tabs>
          <w:tab w:val="left" w:pos="462"/>
        </w:tabs>
        <w:spacing w:after="0" w:line="346" w:lineRule="exact"/>
        <w:ind w:left="1146" w:right="60" w:firstLine="0"/>
        <w:jc w:val="both"/>
        <w:rPr>
          <w:sz w:val="18"/>
          <w:szCs w:val="18"/>
        </w:rPr>
      </w:pPr>
    </w:p>
    <w:p w:rsidR="00BC3C66" w:rsidRPr="000A68CB" w:rsidRDefault="00BC3C66" w:rsidP="00BC3C66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b/>
          <w:bCs/>
          <w:i/>
          <w:spacing w:val="-10"/>
          <w:sz w:val="18"/>
          <w:szCs w:val="18"/>
        </w:rPr>
      </w:pPr>
      <w:bookmarkStart w:id="3" w:name="bookmark5"/>
      <w:r w:rsidRPr="000A68CB">
        <w:rPr>
          <w:b/>
          <w:sz w:val="18"/>
          <w:szCs w:val="18"/>
        </w:rPr>
        <w:t>Этапы и сроки выполнения Работ</w:t>
      </w:r>
      <w:bookmarkEnd w:id="3"/>
      <w:r w:rsidR="00914803">
        <w:rPr>
          <w:b/>
          <w:sz w:val="18"/>
          <w:szCs w:val="18"/>
        </w:rPr>
        <w:t>.</w:t>
      </w:r>
    </w:p>
    <w:p w:rsidR="00BC3C66" w:rsidRPr="00F56E72" w:rsidRDefault="00BC3C66" w:rsidP="00BC3C66">
      <w:pPr>
        <w:pStyle w:val="22"/>
        <w:keepNext/>
        <w:keepLines/>
        <w:numPr>
          <w:ilvl w:val="1"/>
          <w:numId w:val="2"/>
        </w:numPr>
        <w:shd w:val="clear" w:color="auto" w:fill="auto"/>
        <w:spacing w:before="0" w:after="0" w:line="346" w:lineRule="exact"/>
        <w:ind w:left="1146"/>
        <w:jc w:val="both"/>
        <w:rPr>
          <w:b/>
          <w:bCs/>
          <w:spacing w:val="-10"/>
          <w:sz w:val="18"/>
          <w:szCs w:val="18"/>
        </w:rPr>
      </w:pPr>
      <w:r w:rsidRPr="00BC3C66">
        <w:rPr>
          <w:spacing w:val="-10"/>
          <w:sz w:val="18"/>
          <w:szCs w:val="18"/>
        </w:rPr>
        <w:t>Сроки вы</w:t>
      </w:r>
      <w:r w:rsidR="00914803">
        <w:rPr>
          <w:spacing w:val="-10"/>
          <w:sz w:val="18"/>
          <w:szCs w:val="18"/>
        </w:rPr>
        <w:t>полнения Работ:</w:t>
      </w:r>
    </w:p>
    <w:p w:rsidR="00F56E72" w:rsidRPr="00BA2434" w:rsidRDefault="009E2C1A" w:rsidP="00F56E72">
      <w:pPr>
        <w:pStyle w:val="22"/>
        <w:keepNext/>
        <w:keepLines/>
        <w:shd w:val="clear" w:color="auto" w:fill="auto"/>
        <w:spacing w:before="0" w:after="0" w:line="346" w:lineRule="exact"/>
        <w:ind w:left="1146"/>
        <w:jc w:val="both"/>
        <w:rPr>
          <w:b/>
          <w:bCs/>
          <w:spacing w:val="-10"/>
          <w:sz w:val="18"/>
          <w:szCs w:val="18"/>
        </w:rPr>
      </w:pPr>
      <w:r>
        <w:rPr>
          <w:b/>
          <w:spacing w:val="-10"/>
          <w:sz w:val="18"/>
          <w:szCs w:val="18"/>
        </w:rPr>
        <w:t>Замена участка теплосети</w:t>
      </w:r>
      <w:r w:rsidR="00176A5B">
        <w:rPr>
          <w:b/>
          <w:spacing w:val="-10"/>
          <w:sz w:val="18"/>
          <w:szCs w:val="18"/>
        </w:rPr>
        <w:t xml:space="preserve"> </w:t>
      </w:r>
      <w:r w:rsidR="00FB629C">
        <w:rPr>
          <w:b/>
          <w:spacing w:val="-10"/>
          <w:sz w:val="18"/>
          <w:szCs w:val="18"/>
        </w:rPr>
        <w:t xml:space="preserve">от </w:t>
      </w:r>
      <w:proofErr w:type="spellStart"/>
      <w:r w:rsidR="00FB629C">
        <w:rPr>
          <w:b/>
          <w:spacing w:val="-10"/>
          <w:sz w:val="18"/>
          <w:szCs w:val="18"/>
        </w:rPr>
        <w:t>задв</w:t>
      </w:r>
      <w:proofErr w:type="spellEnd"/>
      <w:r w:rsidR="00FB629C">
        <w:rPr>
          <w:b/>
          <w:spacing w:val="-10"/>
          <w:sz w:val="18"/>
          <w:szCs w:val="18"/>
        </w:rPr>
        <w:t>.</w:t>
      </w:r>
      <w:r w:rsidR="00B25F21">
        <w:rPr>
          <w:b/>
          <w:spacing w:val="-10"/>
          <w:sz w:val="18"/>
          <w:szCs w:val="18"/>
        </w:rPr>
        <w:t xml:space="preserve"> </w:t>
      </w:r>
      <w:r w:rsidR="00FB629C">
        <w:rPr>
          <w:b/>
          <w:spacing w:val="-10"/>
          <w:sz w:val="18"/>
          <w:szCs w:val="18"/>
        </w:rPr>
        <w:t>№13,</w:t>
      </w:r>
      <w:r w:rsidR="00B25F21">
        <w:rPr>
          <w:b/>
          <w:spacing w:val="-10"/>
          <w:sz w:val="18"/>
          <w:szCs w:val="18"/>
        </w:rPr>
        <w:t xml:space="preserve"> </w:t>
      </w:r>
      <w:r w:rsidR="00FB629C">
        <w:rPr>
          <w:b/>
          <w:spacing w:val="-10"/>
          <w:sz w:val="18"/>
          <w:szCs w:val="18"/>
        </w:rPr>
        <w:t xml:space="preserve">14 до дома №2 </w:t>
      </w:r>
      <w:r w:rsidR="00176A5B">
        <w:rPr>
          <w:b/>
          <w:spacing w:val="-10"/>
          <w:sz w:val="18"/>
          <w:szCs w:val="18"/>
        </w:rPr>
        <w:t xml:space="preserve">по ул. </w:t>
      </w:r>
      <w:proofErr w:type="spellStart"/>
      <w:r w:rsidR="00176A5B">
        <w:rPr>
          <w:b/>
          <w:spacing w:val="-10"/>
          <w:sz w:val="18"/>
          <w:szCs w:val="18"/>
        </w:rPr>
        <w:t>Классона</w:t>
      </w:r>
      <w:proofErr w:type="spellEnd"/>
    </w:p>
    <w:p w:rsidR="00BC3C66" w:rsidRPr="00BC3C66" w:rsidRDefault="00BC3C66" w:rsidP="00BC3C66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Срок начала выполнения «</w:t>
      </w:r>
      <w:r w:rsidR="009F7E5A">
        <w:rPr>
          <w:sz w:val="18"/>
          <w:szCs w:val="18"/>
        </w:rPr>
        <w:t>2</w:t>
      </w:r>
      <w:r w:rsidR="00176A5B">
        <w:rPr>
          <w:sz w:val="18"/>
          <w:szCs w:val="18"/>
        </w:rPr>
        <w:t>8</w:t>
      </w:r>
      <w:r w:rsidRPr="00BC3C66">
        <w:rPr>
          <w:sz w:val="18"/>
          <w:szCs w:val="18"/>
        </w:rPr>
        <w:t xml:space="preserve">» </w:t>
      </w:r>
      <w:r w:rsidR="009F7E5A">
        <w:rPr>
          <w:sz w:val="18"/>
          <w:szCs w:val="18"/>
        </w:rPr>
        <w:t>апреля</w:t>
      </w:r>
      <w:r w:rsidR="00BA2434">
        <w:rPr>
          <w:sz w:val="18"/>
          <w:szCs w:val="18"/>
        </w:rPr>
        <w:t xml:space="preserve"> </w:t>
      </w:r>
      <w:r w:rsidRPr="00BC3C66">
        <w:rPr>
          <w:sz w:val="18"/>
          <w:szCs w:val="18"/>
        </w:rPr>
        <w:t>20</w:t>
      </w:r>
      <w:r w:rsidR="00BA2434">
        <w:rPr>
          <w:sz w:val="18"/>
          <w:szCs w:val="18"/>
        </w:rPr>
        <w:t>14</w:t>
      </w:r>
      <w:r w:rsidRPr="00BC3C66">
        <w:rPr>
          <w:sz w:val="18"/>
          <w:szCs w:val="18"/>
        </w:rPr>
        <w:t>года;</w:t>
      </w:r>
    </w:p>
    <w:p w:rsidR="00BC3C66" w:rsidRDefault="00BC3C66" w:rsidP="00176A5B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Срок окончания выполнения</w:t>
      </w:r>
      <w:r w:rsidR="00DA073E">
        <w:rPr>
          <w:sz w:val="18"/>
          <w:szCs w:val="18"/>
        </w:rPr>
        <w:t xml:space="preserve"> </w:t>
      </w:r>
      <w:r w:rsidRPr="00BC3C66">
        <w:rPr>
          <w:sz w:val="18"/>
          <w:szCs w:val="18"/>
        </w:rPr>
        <w:t xml:space="preserve"> «</w:t>
      </w:r>
      <w:r w:rsidR="00176A5B">
        <w:rPr>
          <w:sz w:val="18"/>
          <w:szCs w:val="18"/>
        </w:rPr>
        <w:t>27</w:t>
      </w:r>
      <w:r w:rsidRPr="00BC3C66">
        <w:rPr>
          <w:sz w:val="18"/>
          <w:szCs w:val="18"/>
        </w:rPr>
        <w:t xml:space="preserve">» </w:t>
      </w:r>
      <w:r w:rsidR="009F7E5A">
        <w:rPr>
          <w:sz w:val="18"/>
          <w:szCs w:val="18"/>
        </w:rPr>
        <w:t>мая</w:t>
      </w:r>
      <w:r w:rsidR="00BA2434">
        <w:rPr>
          <w:sz w:val="18"/>
          <w:szCs w:val="18"/>
        </w:rPr>
        <w:t xml:space="preserve"> </w:t>
      </w:r>
      <w:r w:rsidRPr="00BC3C66">
        <w:rPr>
          <w:sz w:val="18"/>
          <w:szCs w:val="18"/>
        </w:rPr>
        <w:t>20</w:t>
      </w:r>
      <w:r w:rsidR="00BA2434">
        <w:rPr>
          <w:sz w:val="18"/>
          <w:szCs w:val="18"/>
        </w:rPr>
        <w:t>14</w:t>
      </w:r>
      <w:r w:rsidRPr="00BC3C66">
        <w:rPr>
          <w:sz w:val="18"/>
          <w:szCs w:val="18"/>
        </w:rPr>
        <w:t>года.</w:t>
      </w:r>
    </w:p>
    <w:p w:rsidR="00F56E72" w:rsidRPr="00BA2434" w:rsidRDefault="00F56E72" w:rsidP="00F56E72">
      <w:pPr>
        <w:pStyle w:val="6"/>
        <w:shd w:val="clear" w:color="auto" w:fill="auto"/>
        <w:spacing w:after="0" w:line="346" w:lineRule="exact"/>
        <w:ind w:left="1134" w:right="60" w:firstLine="0"/>
        <w:jc w:val="both"/>
        <w:rPr>
          <w:b/>
          <w:sz w:val="18"/>
          <w:szCs w:val="18"/>
        </w:rPr>
      </w:pPr>
      <w:r w:rsidRPr="00BA2434">
        <w:rPr>
          <w:b/>
          <w:sz w:val="18"/>
          <w:szCs w:val="18"/>
        </w:rPr>
        <w:t xml:space="preserve">Текущий ремонт </w:t>
      </w:r>
      <w:r w:rsidR="009E2C1A">
        <w:rPr>
          <w:b/>
          <w:sz w:val="18"/>
          <w:szCs w:val="18"/>
        </w:rPr>
        <w:t>теплоизоляции трубопроводов теплосети</w:t>
      </w:r>
    </w:p>
    <w:p w:rsidR="00F56E72" w:rsidRPr="00BC3C66" w:rsidRDefault="00F56E72" w:rsidP="00F56E72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Срок начала выполнения «</w:t>
      </w:r>
      <w:r w:rsidR="00176A5B">
        <w:rPr>
          <w:sz w:val="18"/>
          <w:szCs w:val="18"/>
        </w:rPr>
        <w:t>28</w:t>
      </w:r>
      <w:r w:rsidRPr="00BC3C66">
        <w:rPr>
          <w:sz w:val="18"/>
          <w:szCs w:val="18"/>
        </w:rPr>
        <w:t xml:space="preserve">» </w:t>
      </w:r>
      <w:r w:rsidR="009F7E5A">
        <w:rPr>
          <w:sz w:val="18"/>
          <w:szCs w:val="18"/>
        </w:rPr>
        <w:t>апреля</w:t>
      </w:r>
      <w:r w:rsidR="00BA2434">
        <w:rPr>
          <w:sz w:val="18"/>
          <w:szCs w:val="18"/>
        </w:rPr>
        <w:t xml:space="preserve"> </w:t>
      </w:r>
      <w:r w:rsidRPr="00BC3C66">
        <w:rPr>
          <w:sz w:val="18"/>
          <w:szCs w:val="18"/>
        </w:rPr>
        <w:t>20</w:t>
      </w:r>
      <w:r w:rsidR="00BA2434">
        <w:rPr>
          <w:sz w:val="18"/>
          <w:szCs w:val="18"/>
        </w:rPr>
        <w:t>14</w:t>
      </w:r>
      <w:r w:rsidRPr="00BC3C66">
        <w:rPr>
          <w:sz w:val="18"/>
          <w:szCs w:val="18"/>
        </w:rPr>
        <w:t>года;</w:t>
      </w:r>
    </w:p>
    <w:p w:rsidR="00F56E72" w:rsidRDefault="00F56E72" w:rsidP="00F56E72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Срок окончания выполнения «</w:t>
      </w:r>
      <w:r w:rsidR="009E2C1A">
        <w:rPr>
          <w:sz w:val="18"/>
          <w:szCs w:val="18"/>
        </w:rPr>
        <w:t>3</w:t>
      </w:r>
      <w:r w:rsidR="00176A5B">
        <w:rPr>
          <w:sz w:val="18"/>
          <w:szCs w:val="18"/>
        </w:rPr>
        <w:t>0</w:t>
      </w:r>
      <w:r w:rsidRPr="00BC3C66">
        <w:rPr>
          <w:sz w:val="18"/>
          <w:szCs w:val="18"/>
        </w:rPr>
        <w:t xml:space="preserve">» </w:t>
      </w:r>
      <w:r w:rsidR="00176A5B">
        <w:rPr>
          <w:sz w:val="18"/>
          <w:szCs w:val="18"/>
        </w:rPr>
        <w:t>июня</w:t>
      </w:r>
      <w:r w:rsidR="00BA2434">
        <w:rPr>
          <w:sz w:val="18"/>
          <w:szCs w:val="18"/>
        </w:rPr>
        <w:t xml:space="preserve"> </w:t>
      </w:r>
      <w:r w:rsidRPr="00BC3C66">
        <w:rPr>
          <w:sz w:val="18"/>
          <w:szCs w:val="18"/>
        </w:rPr>
        <w:t>20</w:t>
      </w:r>
      <w:r w:rsidR="00BA2434">
        <w:rPr>
          <w:sz w:val="18"/>
          <w:szCs w:val="18"/>
        </w:rPr>
        <w:t>14</w:t>
      </w:r>
      <w:r w:rsidRPr="00BC3C66">
        <w:rPr>
          <w:sz w:val="18"/>
          <w:szCs w:val="18"/>
        </w:rPr>
        <w:t>года.</w:t>
      </w:r>
    </w:p>
    <w:p w:rsidR="00F56E72" w:rsidRDefault="003F6232" w:rsidP="009E2C1A">
      <w:pPr>
        <w:pStyle w:val="6"/>
        <w:shd w:val="clear" w:color="auto" w:fill="auto"/>
        <w:spacing w:after="0" w:line="346" w:lineRule="exact"/>
        <w:ind w:right="60" w:firstLine="0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</w:t>
      </w:r>
    </w:p>
    <w:p w:rsidR="00BC3C66" w:rsidRPr="00BC3C66" w:rsidRDefault="00BC3C66" w:rsidP="00BC3C66">
      <w:pPr>
        <w:pStyle w:val="22"/>
        <w:keepNext/>
        <w:keepLines/>
        <w:numPr>
          <w:ilvl w:val="1"/>
          <w:numId w:val="2"/>
        </w:numPr>
        <w:shd w:val="clear" w:color="auto" w:fill="auto"/>
        <w:spacing w:before="0" w:after="0" w:line="346" w:lineRule="exact"/>
        <w:ind w:left="1146"/>
        <w:jc w:val="both"/>
        <w:rPr>
          <w:b/>
          <w:bCs/>
          <w:spacing w:val="-10"/>
          <w:sz w:val="18"/>
          <w:szCs w:val="18"/>
        </w:rPr>
      </w:pPr>
      <w:r w:rsidRPr="00BC3C66">
        <w:rPr>
          <w:spacing w:val="-10"/>
          <w:sz w:val="18"/>
          <w:szCs w:val="18"/>
        </w:rPr>
        <w:t>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в</w:t>
      </w:r>
      <w:r w:rsidRPr="00BC3C66">
        <w:rPr>
          <w:spacing w:val="-10"/>
          <w:sz w:val="18"/>
          <w:szCs w:val="18"/>
        </w:rPr>
        <w:t>ы</w:t>
      </w:r>
      <w:r w:rsidRPr="00BC3C66">
        <w:rPr>
          <w:spacing w:val="-10"/>
          <w:sz w:val="18"/>
          <w:szCs w:val="18"/>
        </w:rPr>
        <w:t>вода энергоблоков в ремонт и скорректировать сроки выполнения работ, уведомив об этом соо</w:t>
      </w:r>
      <w:r w:rsidRPr="00BC3C66">
        <w:rPr>
          <w:spacing w:val="-10"/>
          <w:sz w:val="18"/>
          <w:szCs w:val="18"/>
        </w:rPr>
        <w:t>т</w:t>
      </w:r>
      <w:r w:rsidRPr="00BC3C66">
        <w:rPr>
          <w:spacing w:val="-10"/>
          <w:sz w:val="18"/>
          <w:szCs w:val="18"/>
        </w:rPr>
        <w:t>ветствующим образом Подрядчика.</w:t>
      </w:r>
    </w:p>
    <w:p w:rsidR="00BC3C66" w:rsidRPr="00BC3C66" w:rsidRDefault="00BC3C66" w:rsidP="00BC3C66">
      <w:pPr>
        <w:ind w:firstLine="708"/>
        <w:rPr>
          <w:rFonts w:ascii="Verdana" w:hAnsi="Verdana"/>
          <w:sz w:val="18"/>
          <w:szCs w:val="18"/>
        </w:rPr>
      </w:pPr>
    </w:p>
    <w:p w:rsidR="00BC3C66" w:rsidRPr="00BC3C66" w:rsidRDefault="00BC3C66" w:rsidP="00BC3C66">
      <w:pPr>
        <w:pStyle w:val="22"/>
        <w:keepNext/>
        <w:keepLines/>
        <w:numPr>
          <w:ilvl w:val="1"/>
          <w:numId w:val="2"/>
        </w:numPr>
        <w:shd w:val="clear" w:color="auto" w:fill="auto"/>
        <w:spacing w:before="0" w:after="0" w:line="346" w:lineRule="exact"/>
        <w:ind w:left="1146"/>
        <w:jc w:val="both"/>
        <w:rPr>
          <w:b/>
          <w:bCs/>
          <w:spacing w:val="-10"/>
          <w:sz w:val="18"/>
          <w:szCs w:val="18"/>
        </w:rPr>
      </w:pPr>
      <w:r w:rsidRPr="00BC3C66">
        <w:rPr>
          <w:spacing w:val="-10"/>
          <w:sz w:val="18"/>
          <w:szCs w:val="18"/>
        </w:rPr>
        <w:t xml:space="preserve">Подрядчик должен не </w:t>
      </w:r>
      <w:r w:rsidR="00042566" w:rsidRPr="00BC3C66">
        <w:rPr>
          <w:spacing w:val="-10"/>
          <w:sz w:val="18"/>
          <w:szCs w:val="18"/>
        </w:rPr>
        <w:t>позднее,</w:t>
      </w:r>
      <w:r w:rsidRPr="00BC3C66">
        <w:rPr>
          <w:spacing w:val="-10"/>
          <w:sz w:val="18"/>
          <w:szCs w:val="18"/>
        </w:rPr>
        <w:t xml:space="preserve"> чем </w:t>
      </w:r>
      <w:r w:rsidRPr="00BC3C66">
        <w:rPr>
          <w:i/>
          <w:spacing w:val="-10"/>
          <w:sz w:val="18"/>
          <w:szCs w:val="18"/>
        </w:rPr>
        <w:t xml:space="preserve">за 25 дней </w:t>
      </w:r>
      <w:r w:rsidRPr="00042566">
        <w:rPr>
          <w:spacing w:val="-10"/>
          <w:sz w:val="18"/>
          <w:szCs w:val="18"/>
        </w:rPr>
        <w:t>до</w:t>
      </w:r>
      <w:r w:rsidR="00042566" w:rsidRPr="00042566">
        <w:rPr>
          <w:spacing w:val="-10"/>
          <w:sz w:val="18"/>
          <w:szCs w:val="18"/>
        </w:rPr>
        <w:t xml:space="preserve"> даты начала</w:t>
      </w:r>
      <w:r w:rsidRPr="00042566">
        <w:rPr>
          <w:spacing w:val="-10"/>
          <w:sz w:val="18"/>
          <w:szCs w:val="18"/>
        </w:rPr>
        <w:t xml:space="preserve"> ремонта</w:t>
      </w:r>
      <w:r w:rsidR="00042566" w:rsidRPr="00042566">
        <w:rPr>
          <w:spacing w:val="-10"/>
          <w:sz w:val="18"/>
          <w:szCs w:val="18"/>
        </w:rPr>
        <w:t xml:space="preserve"> </w:t>
      </w:r>
      <w:r w:rsidRPr="00042566">
        <w:rPr>
          <w:spacing w:val="-10"/>
          <w:sz w:val="18"/>
          <w:szCs w:val="18"/>
        </w:rPr>
        <w:t>предоставить согласова</w:t>
      </w:r>
      <w:r w:rsidRPr="00042566">
        <w:rPr>
          <w:spacing w:val="-10"/>
          <w:sz w:val="18"/>
          <w:szCs w:val="18"/>
        </w:rPr>
        <w:t>н</w:t>
      </w:r>
      <w:r w:rsidRPr="00042566">
        <w:rPr>
          <w:spacing w:val="-10"/>
          <w:sz w:val="18"/>
          <w:szCs w:val="18"/>
        </w:rPr>
        <w:t xml:space="preserve">ный с субподрядчиками сетевой график выполнения работ </w:t>
      </w:r>
      <w:r w:rsidR="009E2C1A">
        <w:rPr>
          <w:spacing w:val="-10"/>
          <w:sz w:val="18"/>
          <w:szCs w:val="18"/>
        </w:rPr>
        <w:t>на</w:t>
      </w:r>
      <w:r w:rsidR="00042566" w:rsidRPr="00042566">
        <w:rPr>
          <w:spacing w:val="-10"/>
          <w:sz w:val="18"/>
          <w:szCs w:val="18"/>
        </w:rPr>
        <w:t xml:space="preserve"> </w:t>
      </w:r>
      <w:r w:rsidR="009E2C1A">
        <w:rPr>
          <w:spacing w:val="-10"/>
          <w:sz w:val="18"/>
          <w:szCs w:val="18"/>
        </w:rPr>
        <w:t>замену</w:t>
      </w:r>
      <w:r w:rsidR="00042566" w:rsidRPr="00042566">
        <w:rPr>
          <w:spacing w:val="-10"/>
          <w:sz w:val="18"/>
          <w:szCs w:val="18"/>
        </w:rPr>
        <w:t xml:space="preserve"> </w:t>
      </w:r>
      <w:r w:rsidR="009E2C1A">
        <w:rPr>
          <w:spacing w:val="-10"/>
          <w:sz w:val="18"/>
          <w:szCs w:val="18"/>
        </w:rPr>
        <w:t>участка теплосети</w:t>
      </w:r>
      <w:r w:rsidRPr="00042566">
        <w:rPr>
          <w:spacing w:val="-10"/>
          <w:sz w:val="18"/>
          <w:szCs w:val="18"/>
        </w:rPr>
        <w:t xml:space="preserve"> на у</w:t>
      </w:r>
      <w:r w:rsidRPr="00042566">
        <w:rPr>
          <w:spacing w:val="-10"/>
          <w:sz w:val="18"/>
          <w:szCs w:val="18"/>
        </w:rPr>
        <w:t>т</w:t>
      </w:r>
      <w:r w:rsidRPr="00042566">
        <w:rPr>
          <w:spacing w:val="-10"/>
          <w:sz w:val="18"/>
          <w:szCs w:val="18"/>
        </w:rPr>
        <w:t>верждение Заказчику.</w:t>
      </w:r>
      <w:r w:rsidRPr="00BC3C66">
        <w:rPr>
          <w:spacing w:val="-10"/>
          <w:sz w:val="18"/>
          <w:szCs w:val="18"/>
        </w:rPr>
        <w:t xml:space="preserve"> Сроки выполнения отдельных этапов работ в сетевом графике не могут превышать сроки выполнения этапов работ, указанных в Договоре. По требованию Заказчика Подрядчиком составляется детальный график проведения конкретных ремонтных работ и работ по устранению неисправностей оборудования, выявленных при </w:t>
      </w:r>
      <w:proofErr w:type="spellStart"/>
      <w:r w:rsidRPr="00BC3C66">
        <w:rPr>
          <w:spacing w:val="-10"/>
          <w:sz w:val="18"/>
          <w:szCs w:val="18"/>
        </w:rPr>
        <w:t>дефектации</w:t>
      </w:r>
      <w:proofErr w:type="spellEnd"/>
      <w:r w:rsidRPr="00BC3C66">
        <w:rPr>
          <w:spacing w:val="-10"/>
          <w:sz w:val="18"/>
          <w:szCs w:val="18"/>
        </w:rPr>
        <w:t>.</w:t>
      </w:r>
    </w:p>
    <w:p w:rsidR="00BC3C66" w:rsidRPr="00BC3C66" w:rsidRDefault="00BC3C66" w:rsidP="00BC3C66">
      <w:pPr>
        <w:pStyle w:val="22"/>
        <w:keepNext/>
        <w:keepLines/>
        <w:shd w:val="clear" w:color="auto" w:fill="auto"/>
        <w:spacing w:before="0" w:after="0" w:line="346" w:lineRule="exact"/>
        <w:ind w:left="442"/>
        <w:jc w:val="left"/>
        <w:rPr>
          <w:b/>
          <w:bCs/>
          <w:spacing w:val="-10"/>
          <w:sz w:val="18"/>
          <w:szCs w:val="18"/>
        </w:rPr>
      </w:pPr>
    </w:p>
    <w:p w:rsidR="00BC3C66" w:rsidRPr="000A68CB" w:rsidRDefault="00BC3C66" w:rsidP="00BC3C66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b/>
          <w:sz w:val="18"/>
          <w:szCs w:val="18"/>
        </w:rPr>
      </w:pPr>
      <w:bookmarkStart w:id="4" w:name="bookmark6"/>
      <w:r w:rsidRPr="000A68CB">
        <w:rPr>
          <w:b/>
          <w:sz w:val="18"/>
          <w:szCs w:val="18"/>
        </w:rPr>
        <w:t>Требования к сдаче-приемке Работ</w:t>
      </w:r>
      <w:bookmarkEnd w:id="4"/>
      <w:r w:rsidR="00914803">
        <w:rPr>
          <w:b/>
          <w:sz w:val="18"/>
          <w:szCs w:val="18"/>
        </w:rPr>
        <w:t>.</w:t>
      </w:r>
    </w:p>
    <w:p w:rsidR="00BC3C66" w:rsidRPr="00BC3C66" w:rsidRDefault="00BC3C66" w:rsidP="00BC3C66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502" w:firstLine="0"/>
        <w:rPr>
          <w:sz w:val="18"/>
          <w:szCs w:val="18"/>
        </w:rPr>
      </w:pP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357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Сдача-приемка Работ осуществляется в соответствии с графиком производства работ. Сдача р</w:t>
      </w:r>
      <w:r w:rsidRPr="00BC3C66">
        <w:rPr>
          <w:sz w:val="18"/>
          <w:szCs w:val="18"/>
        </w:rPr>
        <w:t>а</w:t>
      </w:r>
      <w:r w:rsidRPr="00BC3C66">
        <w:rPr>
          <w:sz w:val="18"/>
          <w:szCs w:val="18"/>
        </w:rPr>
        <w:t>бот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совместно со сдачей технической документации по выполненным работам. Причем в полном объеме сдача работ должна осуществляться в любом случае, независимо от сдачи о</w:t>
      </w:r>
      <w:r w:rsidRPr="00BC3C66">
        <w:rPr>
          <w:sz w:val="18"/>
          <w:szCs w:val="18"/>
        </w:rPr>
        <w:t>т</w:t>
      </w:r>
      <w:r w:rsidRPr="00BC3C66">
        <w:rPr>
          <w:sz w:val="18"/>
          <w:szCs w:val="18"/>
        </w:rPr>
        <w:t xml:space="preserve">дельных этапов выполняемых работ. 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339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Подрядчик обязан уведомлять в письменной форме Заказчика о сдаче работ, скрываемых п</w:t>
      </w:r>
      <w:r w:rsidRPr="00BC3C66">
        <w:rPr>
          <w:sz w:val="18"/>
          <w:szCs w:val="18"/>
        </w:rPr>
        <w:t>о</w:t>
      </w:r>
      <w:r w:rsidRPr="00BC3C66">
        <w:rPr>
          <w:sz w:val="18"/>
          <w:szCs w:val="18"/>
        </w:rPr>
        <w:t>следующими работами (т.е. работ,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</w:t>
      </w:r>
      <w:r w:rsidRPr="00BC3C66">
        <w:rPr>
          <w:sz w:val="18"/>
          <w:szCs w:val="18"/>
        </w:rPr>
        <w:t>я</w:t>
      </w:r>
      <w:r w:rsidRPr="00BC3C66">
        <w:rPr>
          <w:sz w:val="18"/>
          <w:szCs w:val="18"/>
        </w:rPr>
        <w:t>вить Заказчику любую, указанную Заказчиком часть либо весь объем скрытых работ, с посл</w:t>
      </w:r>
      <w:r w:rsidRPr="00BC3C66">
        <w:rPr>
          <w:sz w:val="18"/>
          <w:szCs w:val="18"/>
        </w:rPr>
        <w:t>е</w:t>
      </w:r>
      <w:r w:rsidRPr="00BC3C66">
        <w:rPr>
          <w:sz w:val="18"/>
          <w:szCs w:val="18"/>
        </w:rPr>
        <w:t>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BC3C66" w:rsidRPr="00BC3C66" w:rsidRDefault="00BC3C66" w:rsidP="00F8708A">
      <w:pPr>
        <w:pStyle w:val="6"/>
        <w:numPr>
          <w:ilvl w:val="1"/>
          <w:numId w:val="2"/>
        </w:numPr>
        <w:shd w:val="clear" w:color="auto" w:fill="auto"/>
        <w:tabs>
          <w:tab w:val="left" w:pos="339"/>
        </w:tabs>
        <w:spacing w:after="0" w:line="346" w:lineRule="exact"/>
        <w:ind w:left="1146" w:right="60"/>
        <w:jc w:val="both"/>
        <w:rPr>
          <w:i/>
          <w:sz w:val="18"/>
          <w:szCs w:val="18"/>
        </w:rPr>
      </w:pPr>
      <w:r w:rsidRPr="00BC3C66">
        <w:rPr>
          <w:sz w:val="18"/>
          <w:szCs w:val="18"/>
        </w:rPr>
        <w:t>Сдача работ должна осуществляться в соответствии с нормативно-техническими документами</w:t>
      </w:r>
      <w:r w:rsidR="00F8708A">
        <w:rPr>
          <w:sz w:val="18"/>
          <w:szCs w:val="18"/>
        </w:rPr>
        <w:t>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339"/>
        </w:tabs>
        <w:spacing w:after="0" w:line="346" w:lineRule="exact"/>
        <w:ind w:left="1146" w:right="60"/>
        <w:jc w:val="both"/>
        <w:rPr>
          <w:sz w:val="18"/>
          <w:szCs w:val="18"/>
        </w:rPr>
      </w:pPr>
      <w:proofErr w:type="gramStart"/>
      <w:r w:rsidRPr="00BC3C66">
        <w:rPr>
          <w:sz w:val="18"/>
          <w:szCs w:val="18"/>
        </w:rPr>
        <w:lastRenderedPageBreak/>
        <w:t>Недостатки работ, обнаруженные в ходе сдачи или выявленные в период гарантийной эксплу</w:t>
      </w:r>
      <w:r w:rsidRPr="00BC3C66">
        <w:rPr>
          <w:sz w:val="18"/>
          <w:szCs w:val="18"/>
        </w:rPr>
        <w:t>а</w:t>
      </w:r>
      <w:r w:rsidRPr="00BC3C66">
        <w:rPr>
          <w:sz w:val="18"/>
          <w:szCs w:val="18"/>
        </w:rPr>
        <w:t>тации объекта фиксируются</w:t>
      </w:r>
      <w:proofErr w:type="gramEnd"/>
      <w:r w:rsidRPr="00BC3C66">
        <w:rPr>
          <w:sz w:val="18"/>
          <w:szCs w:val="18"/>
        </w:rPr>
        <w:t xml:space="preserve"> в соответствующем акте, подписываемом представителями Заказч</w:t>
      </w:r>
      <w:r w:rsidRPr="00BC3C66">
        <w:rPr>
          <w:sz w:val="18"/>
          <w:szCs w:val="18"/>
        </w:rPr>
        <w:t>и</w:t>
      </w:r>
      <w:r w:rsidRPr="00BC3C66">
        <w:rPr>
          <w:sz w:val="18"/>
          <w:szCs w:val="18"/>
        </w:rPr>
        <w:t>ка и Подрядчика и, с указанием срока и порядка их устранения.</w:t>
      </w:r>
    </w:p>
    <w:p w:rsidR="00BC3C66" w:rsidRPr="00BC3C66" w:rsidRDefault="00BC3C66" w:rsidP="00BC3C66">
      <w:pPr>
        <w:pStyle w:val="6"/>
        <w:shd w:val="clear" w:color="auto" w:fill="auto"/>
        <w:spacing w:after="0" w:line="346" w:lineRule="exact"/>
        <w:ind w:left="709" w:right="60" w:firstLine="0"/>
        <w:rPr>
          <w:sz w:val="18"/>
          <w:szCs w:val="18"/>
        </w:rPr>
      </w:pPr>
    </w:p>
    <w:p w:rsidR="00BC3C66" w:rsidRPr="000A68CB" w:rsidRDefault="00BC3C66" w:rsidP="00BC3C66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b/>
          <w:sz w:val="18"/>
          <w:szCs w:val="18"/>
        </w:rPr>
      </w:pPr>
      <w:bookmarkStart w:id="5" w:name="bookmark7"/>
      <w:r w:rsidRPr="000A68CB">
        <w:rPr>
          <w:b/>
          <w:sz w:val="18"/>
          <w:szCs w:val="18"/>
        </w:rPr>
        <w:t xml:space="preserve"> Документация, предъявляемая Заказчику.</w:t>
      </w:r>
      <w:bookmarkEnd w:id="5"/>
    </w:p>
    <w:p w:rsidR="0033699E" w:rsidRPr="00141D01" w:rsidRDefault="00BC3C66" w:rsidP="00141D01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141D01">
        <w:rPr>
          <w:sz w:val="18"/>
          <w:szCs w:val="18"/>
        </w:rPr>
        <w:t>Перечень организаций, участвовавших в производстве работ, фамилии ИТР, ответственных за выполнение этих работ.</w:t>
      </w:r>
    </w:p>
    <w:p w:rsidR="0033699E" w:rsidRPr="00141D01" w:rsidRDefault="0033699E" w:rsidP="00141D01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141D01">
        <w:rPr>
          <w:spacing w:val="2"/>
          <w:w w:val="107"/>
          <w:sz w:val="18"/>
          <w:szCs w:val="18"/>
        </w:rPr>
        <w:t>Результаты входного контроля, сертификаты и технические паспорта на испол</w:t>
      </w:r>
      <w:r w:rsidRPr="00141D01">
        <w:rPr>
          <w:spacing w:val="2"/>
          <w:w w:val="107"/>
          <w:sz w:val="18"/>
          <w:szCs w:val="18"/>
        </w:rPr>
        <w:t>ь</w:t>
      </w:r>
      <w:r w:rsidRPr="00141D01">
        <w:rPr>
          <w:spacing w:val="2"/>
          <w:w w:val="107"/>
          <w:sz w:val="18"/>
          <w:szCs w:val="18"/>
        </w:rPr>
        <w:t>зованные в процессе ремонта материалы и запасные части;</w:t>
      </w:r>
    </w:p>
    <w:p w:rsidR="00BC3C66" w:rsidRPr="00141D01" w:rsidRDefault="00BC3C66" w:rsidP="00141D01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141D01">
        <w:rPr>
          <w:sz w:val="18"/>
          <w:szCs w:val="18"/>
        </w:rPr>
        <w:t>Акты скрытых работ и промежуточной приемки отдельных узлов и конструкций.</w:t>
      </w:r>
    </w:p>
    <w:p w:rsidR="00BC3C66" w:rsidRPr="00141D01" w:rsidRDefault="00BC3C66" w:rsidP="00141D01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141D01">
        <w:rPr>
          <w:sz w:val="18"/>
          <w:szCs w:val="18"/>
        </w:rPr>
        <w:t>Акты и протоколы испытаний оборудования, схем и систем.</w:t>
      </w:r>
    </w:p>
    <w:p w:rsidR="00311709" w:rsidRPr="00141D01" w:rsidRDefault="00311709" w:rsidP="00141D01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34" w:right="60"/>
        <w:jc w:val="both"/>
        <w:rPr>
          <w:sz w:val="18"/>
          <w:szCs w:val="18"/>
        </w:rPr>
      </w:pPr>
      <w:r w:rsidRPr="00141D01">
        <w:rPr>
          <w:sz w:val="18"/>
          <w:szCs w:val="18"/>
        </w:rPr>
        <w:t>Акты на гидравлическое испытание трубопроводов на прочность и плотность;</w:t>
      </w:r>
    </w:p>
    <w:p w:rsidR="00311709" w:rsidRPr="00141D01" w:rsidRDefault="00311709" w:rsidP="00141D01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34" w:right="60"/>
        <w:jc w:val="both"/>
        <w:rPr>
          <w:sz w:val="18"/>
          <w:szCs w:val="18"/>
        </w:rPr>
      </w:pPr>
      <w:r w:rsidRPr="00141D01">
        <w:rPr>
          <w:sz w:val="18"/>
          <w:szCs w:val="18"/>
        </w:rPr>
        <w:t>Сварочная  документация в объеме и согласно (</w:t>
      </w:r>
      <w:proofErr w:type="spellStart"/>
      <w:r w:rsidRPr="00141D01">
        <w:rPr>
          <w:sz w:val="18"/>
          <w:szCs w:val="18"/>
        </w:rPr>
        <w:t>PTM-lc</w:t>
      </w:r>
      <w:proofErr w:type="spellEnd"/>
      <w:r w:rsidRPr="00141D01">
        <w:rPr>
          <w:sz w:val="18"/>
          <w:szCs w:val="18"/>
        </w:rPr>
        <w:t>) РД 153-34.1-003-0;</w:t>
      </w:r>
    </w:p>
    <w:p w:rsidR="00311709" w:rsidRPr="00141D01" w:rsidRDefault="00311709" w:rsidP="00141D01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34" w:right="60"/>
        <w:jc w:val="both"/>
        <w:rPr>
          <w:sz w:val="18"/>
          <w:szCs w:val="18"/>
        </w:rPr>
      </w:pPr>
      <w:r w:rsidRPr="00141D01">
        <w:rPr>
          <w:sz w:val="18"/>
          <w:szCs w:val="18"/>
        </w:rPr>
        <w:t xml:space="preserve">Исполнительные чертежи; </w:t>
      </w:r>
    </w:p>
    <w:p w:rsidR="00BC3C66" w:rsidRPr="00141D01" w:rsidRDefault="00BC3C66" w:rsidP="00141D01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141D01">
        <w:rPr>
          <w:sz w:val="18"/>
          <w:szCs w:val="18"/>
        </w:rPr>
        <w:t>Акты о завершении работ и выполненных работ, установленной формы, в том числе Акты о пр</w:t>
      </w:r>
      <w:r w:rsidRPr="00141D01">
        <w:rPr>
          <w:sz w:val="18"/>
          <w:szCs w:val="18"/>
        </w:rPr>
        <w:t>и</w:t>
      </w:r>
      <w:r w:rsidRPr="00141D01">
        <w:rPr>
          <w:sz w:val="18"/>
          <w:szCs w:val="18"/>
        </w:rPr>
        <w:t xml:space="preserve">емке </w:t>
      </w:r>
      <w:r w:rsidR="00311709" w:rsidRPr="00141D01">
        <w:rPr>
          <w:sz w:val="18"/>
          <w:szCs w:val="18"/>
        </w:rPr>
        <w:t>теплосети из капитального ремонта</w:t>
      </w:r>
      <w:r w:rsidRPr="00141D01">
        <w:rPr>
          <w:sz w:val="18"/>
          <w:szCs w:val="18"/>
        </w:rPr>
        <w:t>.</w:t>
      </w:r>
    </w:p>
    <w:p w:rsidR="00BC3C66" w:rsidRPr="00141D01" w:rsidRDefault="00BC3C66" w:rsidP="00141D01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141D01">
        <w:rPr>
          <w:sz w:val="18"/>
          <w:szCs w:val="18"/>
        </w:rPr>
        <w:t>Журналы производства работ.</w:t>
      </w:r>
    </w:p>
    <w:p w:rsidR="00BC3C66" w:rsidRPr="00141D01" w:rsidRDefault="00BC3C66" w:rsidP="00141D01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141D01">
        <w:rPr>
          <w:sz w:val="18"/>
          <w:szCs w:val="18"/>
        </w:rPr>
        <w:t>Перечень дополнительных работ, не предусмотренных проектом.</w:t>
      </w:r>
    </w:p>
    <w:p w:rsidR="00BC3C66" w:rsidRPr="00141D01" w:rsidRDefault="00BC3C66" w:rsidP="00141D01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141D01">
        <w:rPr>
          <w:sz w:val="18"/>
          <w:szCs w:val="18"/>
        </w:rPr>
        <w:t>ППР, разработанные в ходе выполнения работ.</w:t>
      </w:r>
    </w:p>
    <w:p w:rsidR="00BC3C66" w:rsidRPr="00141D01" w:rsidRDefault="00BC3C66" w:rsidP="00141D01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141D01">
        <w:rPr>
          <w:sz w:val="18"/>
          <w:szCs w:val="18"/>
        </w:rPr>
        <w:t>Табели учёта рабочего времени.</w:t>
      </w:r>
    </w:p>
    <w:p w:rsidR="0033699E" w:rsidRPr="00141D01" w:rsidRDefault="0033699E" w:rsidP="00141D01">
      <w:pPr>
        <w:pStyle w:val="6"/>
        <w:shd w:val="clear" w:color="auto" w:fill="auto"/>
        <w:tabs>
          <w:tab w:val="left" w:pos="411"/>
        </w:tabs>
        <w:spacing w:after="0" w:line="346" w:lineRule="exact"/>
        <w:ind w:left="426" w:right="60" w:firstLine="0"/>
        <w:jc w:val="both"/>
        <w:rPr>
          <w:sz w:val="18"/>
          <w:szCs w:val="18"/>
        </w:rPr>
      </w:pPr>
      <w:r w:rsidRPr="00141D01">
        <w:rPr>
          <w:sz w:val="18"/>
          <w:szCs w:val="18"/>
        </w:rPr>
        <w:t>Другие документы по согласованию Заказчика и Подрядчика ремонтных работ.</w:t>
      </w:r>
    </w:p>
    <w:p w:rsidR="0033699E" w:rsidRPr="00141D01" w:rsidRDefault="0033699E" w:rsidP="00141D01">
      <w:pPr>
        <w:pStyle w:val="6"/>
        <w:shd w:val="clear" w:color="auto" w:fill="auto"/>
        <w:tabs>
          <w:tab w:val="left" w:pos="411"/>
        </w:tabs>
        <w:spacing w:after="0" w:line="346" w:lineRule="exact"/>
        <w:ind w:left="426" w:right="60" w:firstLine="0"/>
        <w:jc w:val="both"/>
        <w:rPr>
          <w:sz w:val="18"/>
          <w:szCs w:val="18"/>
        </w:rPr>
      </w:pPr>
      <w:r w:rsidRPr="00141D01">
        <w:rPr>
          <w:sz w:val="18"/>
          <w:szCs w:val="18"/>
        </w:rPr>
        <w:t>Вышеперечисленная Документация предъявляется приёмочной комиссии Заказчика не позднее, чем за двое суток до окончания ремонта.</w:t>
      </w:r>
    </w:p>
    <w:p w:rsidR="00F8708A" w:rsidRPr="0033699E" w:rsidRDefault="00F8708A" w:rsidP="0033699E">
      <w:pPr>
        <w:pStyle w:val="6"/>
        <w:shd w:val="clear" w:color="auto" w:fill="auto"/>
        <w:tabs>
          <w:tab w:val="left" w:pos="411"/>
        </w:tabs>
        <w:spacing w:after="0" w:line="346" w:lineRule="exact"/>
        <w:ind w:left="426" w:right="60" w:firstLine="0"/>
        <w:rPr>
          <w:sz w:val="18"/>
          <w:szCs w:val="18"/>
        </w:rPr>
      </w:pPr>
    </w:p>
    <w:p w:rsidR="00BC3C66" w:rsidRPr="000A68CB" w:rsidRDefault="00BC3C66" w:rsidP="00BC3C66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sz w:val="18"/>
          <w:szCs w:val="18"/>
        </w:rPr>
      </w:pPr>
      <w:r w:rsidRPr="000A68CB">
        <w:rPr>
          <w:rStyle w:val="0pt1"/>
          <w:sz w:val="18"/>
          <w:szCs w:val="18"/>
        </w:rPr>
        <w:t>Гарантия Подрядчика работ</w:t>
      </w:r>
      <w:r w:rsidR="00914803">
        <w:rPr>
          <w:rStyle w:val="0pt1"/>
          <w:sz w:val="18"/>
          <w:szCs w:val="18"/>
        </w:rPr>
        <w:t>.</w:t>
      </w:r>
    </w:p>
    <w:p w:rsidR="00BC3C66" w:rsidRPr="00BC3C66" w:rsidRDefault="00BC3C66" w:rsidP="00BC3C66">
      <w:pPr>
        <w:pStyle w:val="6"/>
        <w:shd w:val="clear" w:color="auto" w:fill="auto"/>
        <w:spacing w:after="0" w:line="346" w:lineRule="exact"/>
        <w:ind w:left="140" w:firstLine="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Подрядчик должен гарантировать:</w:t>
      </w:r>
    </w:p>
    <w:p w:rsidR="00BC3C66" w:rsidRPr="00BC3C66" w:rsidRDefault="00BC3C66" w:rsidP="00141D01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Надлежащее качество Работ в полном объеме в соответствии с проектной документацией и де</w:t>
      </w:r>
      <w:r w:rsidRPr="00BC3C66">
        <w:rPr>
          <w:sz w:val="18"/>
          <w:szCs w:val="18"/>
        </w:rPr>
        <w:t>й</w:t>
      </w:r>
      <w:r w:rsidRPr="00BC3C66">
        <w:rPr>
          <w:sz w:val="18"/>
          <w:szCs w:val="18"/>
        </w:rPr>
        <w:t>ствующей нормативно-технической документацией.</w:t>
      </w:r>
    </w:p>
    <w:p w:rsidR="00BC3C66" w:rsidRPr="00BC3C66" w:rsidRDefault="00BC3C66" w:rsidP="00141D01">
      <w:pPr>
        <w:pStyle w:val="6"/>
        <w:numPr>
          <w:ilvl w:val="1"/>
          <w:numId w:val="2"/>
        </w:numPr>
        <w:shd w:val="clear" w:color="auto" w:fill="auto"/>
        <w:tabs>
          <w:tab w:val="left" w:pos="399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Выполнение всех Работ в установленные сроки.</w:t>
      </w:r>
    </w:p>
    <w:p w:rsidR="00BC3C66" w:rsidRPr="00BC3C66" w:rsidRDefault="00BC3C66" w:rsidP="00141D01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Возмещение Заказчику причиненных убытков при обнаружении недостатков в процессе гара</w:t>
      </w:r>
      <w:r w:rsidRPr="00BC3C66">
        <w:rPr>
          <w:sz w:val="18"/>
          <w:szCs w:val="18"/>
        </w:rPr>
        <w:t>н</w:t>
      </w:r>
      <w:r w:rsidRPr="00BC3C66">
        <w:rPr>
          <w:sz w:val="18"/>
          <w:szCs w:val="18"/>
        </w:rPr>
        <w:t>тийной эксплуатации объекта.</w:t>
      </w:r>
    </w:p>
    <w:p w:rsidR="00BC3C66" w:rsidRPr="00BC3C66" w:rsidRDefault="00BC3C66" w:rsidP="00141D01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BC3C66" w:rsidRPr="00BC3C66" w:rsidRDefault="00BC3C66" w:rsidP="00141D01">
      <w:pPr>
        <w:pStyle w:val="6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Срок гарантии выполненных Работ устанавливается продолжительностью</w:t>
      </w:r>
      <w:r w:rsidR="00914803">
        <w:rPr>
          <w:sz w:val="18"/>
          <w:szCs w:val="18"/>
        </w:rPr>
        <w:t xml:space="preserve"> </w:t>
      </w:r>
      <w:r w:rsidR="00311709">
        <w:rPr>
          <w:sz w:val="18"/>
          <w:szCs w:val="18"/>
        </w:rPr>
        <w:t>24</w:t>
      </w:r>
      <w:r w:rsidR="00914803">
        <w:rPr>
          <w:sz w:val="18"/>
          <w:szCs w:val="18"/>
        </w:rPr>
        <w:t xml:space="preserve"> </w:t>
      </w:r>
      <w:r w:rsidRPr="00BC3C66">
        <w:rPr>
          <w:sz w:val="18"/>
          <w:szCs w:val="18"/>
        </w:rPr>
        <w:t>месяц</w:t>
      </w:r>
      <w:r w:rsidR="00311709">
        <w:rPr>
          <w:sz w:val="18"/>
          <w:szCs w:val="18"/>
        </w:rPr>
        <w:t>а</w:t>
      </w:r>
      <w:r w:rsidRPr="00BC3C66">
        <w:rPr>
          <w:sz w:val="18"/>
          <w:szCs w:val="18"/>
        </w:rPr>
        <w:t xml:space="preserve"> с момента подписания Акта приемки выполненных работ.</w:t>
      </w:r>
    </w:p>
    <w:p w:rsidR="00BC3C66" w:rsidRPr="00BC3C66" w:rsidRDefault="00BC3C66" w:rsidP="00141D01">
      <w:pPr>
        <w:pStyle w:val="6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Требования к гарантированным показателям.</w:t>
      </w:r>
    </w:p>
    <w:p w:rsidR="00BC3C66" w:rsidRPr="00BC3C66" w:rsidRDefault="00BC3C66" w:rsidP="00141D01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 xml:space="preserve">В результате выполнения </w:t>
      </w:r>
      <w:r w:rsidR="00892E55">
        <w:rPr>
          <w:sz w:val="18"/>
          <w:szCs w:val="18"/>
        </w:rPr>
        <w:t xml:space="preserve">ремонтных </w:t>
      </w:r>
      <w:r w:rsidRPr="00BC3C66">
        <w:rPr>
          <w:sz w:val="18"/>
          <w:szCs w:val="18"/>
        </w:rPr>
        <w:t>работ должны быть обеспечены гарантированные показатели раб</w:t>
      </w:r>
      <w:r w:rsidRPr="00BC3C66">
        <w:rPr>
          <w:sz w:val="18"/>
          <w:szCs w:val="18"/>
        </w:rPr>
        <w:t>о</w:t>
      </w:r>
      <w:r w:rsidRPr="00BC3C66">
        <w:rPr>
          <w:sz w:val="18"/>
          <w:szCs w:val="18"/>
        </w:rPr>
        <w:t>ты оборудования</w:t>
      </w:r>
      <w:r w:rsidR="00892E55">
        <w:rPr>
          <w:sz w:val="18"/>
          <w:szCs w:val="18"/>
        </w:rPr>
        <w:t xml:space="preserve"> в пределах установленных НТД.</w:t>
      </w:r>
    </w:p>
    <w:p w:rsidR="00BC3C66" w:rsidRPr="00BC3C66" w:rsidRDefault="00BC3C66" w:rsidP="00141D01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Соответствие фактических значений показателей работы оборудования после проведения ремонтных работ устанавливается путём проведения испытаний, проводимых Заказчиком с участием Подрядчика по специальным программам.</w:t>
      </w:r>
    </w:p>
    <w:p w:rsidR="00BC3C66" w:rsidRPr="00BC3C66" w:rsidRDefault="00BC3C66" w:rsidP="00BC3C66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sz w:val="18"/>
          <w:szCs w:val="18"/>
        </w:rPr>
      </w:pPr>
    </w:p>
    <w:p w:rsidR="00BC3C66" w:rsidRPr="00BC3C66" w:rsidRDefault="00BC3C66" w:rsidP="00BC3C66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sz w:val="18"/>
          <w:szCs w:val="18"/>
        </w:rPr>
        <w:sectPr w:rsidR="00BC3C66" w:rsidRPr="00BC3C66" w:rsidSect="005A6F02">
          <w:pgSz w:w="11905" w:h="16837"/>
          <w:pgMar w:top="993" w:right="565" w:bottom="709" w:left="1757" w:header="0" w:footer="3" w:gutter="0"/>
          <w:cols w:space="720"/>
          <w:noEndnote/>
          <w:docGrid w:linePitch="360"/>
        </w:sectPr>
      </w:pPr>
    </w:p>
    <w:p w:rsidR="00BC3C66" w:rsidRPr="00BC3C66" w:rsidRDefault="00BC3C66" w:rsidP="00BC3C66">
      <w:pPr>
        <w:rPr>
          <w:rFonts w:ascii="Verdana" w:hAnsi="Verdana"/>
          <w:sz w:val="18"/>
          <w:szCs w:val="18"/>
        </w:rPr>
        <w:sectPr w:rsidR="00BC3C66" w:rsidRPr="00BC3C66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BC3C66">
        <w:rPr>
          <w:rFonts w:ascii="Verdana" w:hAnsi="Verdana"/>
          <w:sz w:val="18"/>
          <w:szCs w:val="18"/>
        </w:rPr>
        <w:lastRenderedPageBreak/>
        <w:t xml:space="preserve"> </w:t>
      </w:r>
    </w:p>
    <w:p w:rsidR="005B46BC" w:rsidRPr="00055CAF" w:rsidRDefault="005B46BC" w:rsidP="00B25F21">
      <w:pPr>
        <w:pStyle w:val="22"/>
        <w:keepNext/>
        <w:keepLines/>
        <w:shd w:val="clear" w:color="auto" w:fill="auto"/>
        <w:spacing w:before="0" w:after="72" w:line="190" w:lineRule="exact"/>
        <w:ind w:left="20"/>
        <w:jc w:val="both"/>
        <w:rPr>
          <w:sz w:val="18"/>
          <w:szCs w:val="18"/>
        </w:rPr>
      </w:pPr>
    </w:p>
    <w:sectPr w:rsidR="005B46BC" w:rsidRPr="00055CAF" w:rsidSect="00B25F21">
      <w:type w:val="continuous"/>
      <w:pgSz w:w="11905" w:h="16837"/>
      <w:pgMar w:top="3285" w:right="561" w:bottom="284" w:left="2309" w:header="0" w:footer="3" w:gutter="0"/>
      <w:cols w:num="2" w:space="720" w:equalWidth="0">
        <w:col w:w="4255" w:space="360"/>
        <w:col w:w="4421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AAB" w:rsidRDefault="00E53AAB">
      <w:r>
        <w:separator/>
      </w:r>
    </w:p>
  </w:endnote>
  <w:endnote w:type="continuationSeparator" w:id="0">
    <w:p w:rsidR="00E53AAB" w:rsidRDefault="00E53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AAB" w:rsidRDefault="00E53AAB">
      <w:r>
        <w:separator/>
      </w:r>
    </w:p>
  </w:footnote>
  <w:footnote w:type="continuationSeparator" w:id="0">
    <w:p w:rsidR="00E53AAB" w:rsidRDefault="00E53A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0D49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37E77B1"/>
    <w:multiLevelType w:val="hybridMultilevel"/>
    <w:tmpl w:val="6F021510"/>
    <w:lvl w:ilvl="0" w:tplc="E9E2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5">
    <w:nsid w:val="286A2577"/>
    <w:multiLevelType w:val="hybridMultilevel"/>
    <w:tmpl w:val="F000C2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2CC0B7D"/>
    <w:multiLevelType w:val="hybridMultilevel"/>
    <w:tmpl w:val="81C8390A"/>
    <w:lvl w:ilvl="0" w:tplc="E9E2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F54B0A"/>
    <w:multiLevelType w:val="multilevel"/>
    <w:tmpl w:val="EDB82D9C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9">
    <w:nsid w:val="4FBF1F4A"/>
    <w:multiLevelType w:val="hybridMultilevel"/>
    <w:tmpl w:val="26062C0E"/>
    <w:lvl w:ilvl="0" w:tplc="E9E2193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12">
    <w:nsid w:val="5D1947FB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3">
    <w:nsid w:val="657B6121"/>
    <w:multiLevelType w:val="hybridMultilevel"/>
    <w:tmpl w:val="F65001F0"/>
    <w:lvl w:ilvl="0" w:tplc="E9E2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372258"/>
    <w:multiLevelType w:val="hybridMultilevel"/>
    <w:tmpl w:val="80166700"/>
    <w:lvl w:ilvl="0" w:tplc="E9E2193C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5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3"/>
  </w:num>
  <w:num w:numId="5">
    <w:abstractNumId w:val="12"/>
  </w:num>
  <w:num w:numId="6">
    <w:abstractNumId w:val="1"/>
  </w:num>
  <w:num w:numId="7">
    <w:abstractNumId w:val="4"/>
  </w:num>
  <w:num w:numId="8">
    <w:abstractNumId w:val="2"/>
  </w:num>
  <w:num w:numId="9">
    <w:abstractNumId w:val="10"/>
  </w:num>
  <w:num w:numId="10">
    <w:abstractNumId w:val="15"/>
  </w:num>
  <w:num w:numId="11">
    <w:abstractNumId w:val="6"/>
  </w:num>
  <w:num w:numId="12">
    <w:abstractNumId w:val="9"/>
  </w:num>
  <w:num w:numId="13">
    <w:abstractNumId w:val="7"/>
  </w:num>
  <w:num w:numId="14">
    <w:abstractNumId w:val="5"/>
  </w:num>
  <w:num w:numId="15">
    <w:abstractNumId w:val="14"/>
  </w:num>
  <w:num w:numId="16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567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EA0"/>
    <w:rsid w:val="0000110C"/>
    <w:rsid w:val="0000163D"/>
    <w:rsid w:val="00004DB1"/>
    <w:rsid w:val="0000561F"/>
    <w:rsid w:val="00005D1D"/>
    <w:rsid w:val="00006757"/>
    <w:rsid w:val="00006F94"/>
    <w:rsid w:val="0001109C"/>
    <w:rsid w:val="00011CAF"/>
    <w:rsid w:val="000127EB"/>
    <w:rsid w:val="000132F6"/>
    <w:rsid w:val="00013AE1"/>
    <w:rsid w:val="000140C8"/>
    <w:rsid w:val="00020617"/>
    <w:rsid w:val="000222C2"/>
    <w:rsid w:val="0002270F"/>
    <w:rsid w:val="0002310B"/>
    <w:rsid w:val="000231A1"/>
    <w:rsid w:val="00023EB7"/>
    <w:rsid w:val="00024954"/>
    <w:rsid w:val="00026256"/>
    <w:rsid w:val="0002716A"/>
    <w:rsid w:val="00027CEC"/>
    <w:rsid w:val="000304A6"/>
    <w:rsid w:val="000339E5"/>
    <w:rsid w:val="00033EAE"/>
    <w:rsid w:val="00034060"/>
    <w:rsid w:val="00035121"/>
    <w:rsid w:val="000351D4"/>
    <w:rsid w:val="00035AC3"/>
    <w:rsid w:val="00037352"/>
    <w:rsid w:val="00041446"/>
    <w:rsid w:val="00042566"/>
    <w:rsid w:val="00043981"/>
    <w:rsid w:val="00044858"/>
    <w:rsid w:val="000467B0"/>
    <w:rsid w:val="000478C8"/>
    <w:rsid w:val="00047EF7"/>
    <w:rsid w:val="00047F58"/>
    <w:rsid w:val="00050E41"/>
    <w:rsid w:val="000524E4"/>
    <w:rsid w:val="00053435"/>
    <w:rsid w:val="00053E65"/>
    <w:rsid w:val="00055CAF"/>
    <w:rsid w:val="00056768"/>
    <w:rsid w:val="000568A5"/>
    <w:rsid w:val="00056DD7"/>
    <w:rsid w:val="0005794E"/>
    <w:rsid w:val="00060F78"/>
    <w:rsid w:val="00061394"/>
    <w:rsid w:val="00061BC7"/>
    <w:rsid w:val="00063710"/>
    <w:rsid w:val="00064A85"/>
    <w:rsid w:val="000657EC"/>
    <w:rsid w:val="000664DF"/>
    <w:rsid w:val="00066B67"/>
    <w:rsid w:val="00066F00"/>
    <w:rsid w:val="0007039A"/>
    <w:rsid w:val="00070534"/>
    <w:rsid w:val="00070A3B"/>
    <w:rsid w:val="000713DF"/>
    <w:rsid w:val="00071B15"/>
    <w:rsid w:val="00072A7D"/>
    <w:rsid w:val="0007361F"/>
    <w:rsid w:val="000744F0"/>
    <w:rsid w:val="00074679"/>
    <w:rsid w:val="00075E0D"/>
    <w:rsid w:val="00076B05"/>
    <w:rsid w:val="00076CBA"/>
    <w:rsid w:val="000835C2"/>
    <w:rsid w:val="00083B87"/>
    <w:rsid w:val="00084D96"/>
    <w:rsid w:val="0008695C"/>
    <w:rsid w:val="000869C9"/>
    <w:rsid w:val="0008747D"/>
    <w:rsid w:val="00091C7C"/>
    <w:rsid w:val="000936F6"/>
    <w:rsid w:val="00093CD9"/>
    <w:rsid w:val="000942E9"/>
    <w:rsid w:val="0009518C"/>
    <w:rsid w:val="000958C7"/>
    <w:rsid w:val="00095EBE"/>
    <w:rsid w:val="000A038C"/>
    <w:rsid w:val="000A3CD0"/>
    <w:rsid w:val="000A433A"/>
    <w:rsid w:val="000A4463"/>
    <w:rsid w:val="000A68CB"/>
    <w:rsid w:val="000A75B2"/>
    <w:rsid w:val="000A79F1"/>
    <w:rsid w:val="000A7AB5"/>
    <w:rsid w:val="000A7C7C"/>
    <w:rsid w:val="000B02D1"/>
    <w:rsid w:val="000B0774"/>
    <w:rsid w:val="000B0C91"/>
    <w:rsid w:val="000B15F2"/>
    <w:rsid w:val="000B3121"/>
    <w:rsid w:val="000B5258"/>
    <w:rsid w:val="000B7F5C"/>
    <w:rsid w:val="000C04F9"/>
    <w:rsid w:val="000C07C5"/>
    <w:rsid w:val="000C0A72"/>
    <w:rsid w:val="000C1E3A"/>
    <w:rsid w:val="000C1F7A"/>
    <w:rsid w:val="000C1FA8"/>
    <w:rsid w:val="000C3A14"/>
    <w:rsid w:val="000C3EB6"/>
    <w:rsid w:val="000C5D43"/>
    <w:rsid w:val="000C6CEF"/>
    <w:rsid w:val="000C7855"/>
    <w:rsid w:val="000C78B6"/>
    <w:rsid w:val="000C7DCC"/>
    <w:rsid w:val="000D0F27"/>
    <w:rsid w:val="000D1643"/>
    <w:rsid w:val="000D187B"/>
    <w:rsid w:val="000D2623"/>
    <w:rsid w:val="000D47F4"/>
    <w:rsid w:val="000D61A9"/>
    <w:rsid w:val="000D6751"/>
    <w:rsid w:val="000D6B9D"/>
    <w:rsid w:val="000E0707"/>
    <w:rsid w:val="000E153A"/>
    <w:rsid w:val="000E22D0"/>
    <w:rsid w:val="000E2325"/>
    <w:rsid w:val="000E35E5"/>
    <w:rsid w:val="000E42D3"/>
    <w:rsid w:val="000E4323"/>
    <w:rsid w:val="000E4597"/>
    <w:rsid w:val="000E4BE3"/>
    <w:rsid w:val="000E55AB"/>
    <w:rsid w:val="000F0705"/>
    <w:rsid w:val="000F1BDF"/>
    <w:rsid w:val="000F295E"/>
    <w:rsid w:val="000F34C6"/>
    <w:rsid w:val="000F352A"/>
    <w:rsid w:val="000F3706"/>
    <w:rsid w:val="000F3B0B"/>
    <w:rsid w:val="000F3B6F"/>
    <w:rsid w:val="000F3D79"/>
    <w:rsid w:val="000F42C8"/>
    <w:rsid w:val="000F545D"/>
    <w:rsid w:val="000F58BF"/>
    <w:rsid w:val="000F59E8"/>
    <w:rsid w:val="000F72D8"/>
    <w:rsid w:val="000F75D9"/>
    <w:rsid w:val="0010156D"/>
    <w:rsid w:val="0010390D"/>
    <w:rsid w:val="00103E2A"/>
    <w:rsid w:val="0010533D"/>
    <w:rsid w:val="00106006"/>
    <w:rsid w:val="0010697E"/>
    <w:rsid w:val="0011018B"/>
    <w:rsid w:val="0011175D"/>
    <w:rsid w:val="00112681"/>
    <w:rsid w:val="00112BBD"/>
    <w:rsid w:val="00113CB0"/>
    <w:rsid w:val="00114006"/>
    <w:rsid w:val="001144B6"/>
    <w:rsid w:val="00114B16"/>
    <w:rsid w:val="00116E91"/>
    <w:rsid w:val="00117450"/>
    <w:rsid w:val="001213E9"/>
    <w:rsid w:val="00122927"/>
    <w:rsid w:val="0012573E"/>
    <w:rsid w:val="00127485"/>
    <w:rsid w:val="001307A7"/>
    <w:rsid w:val="00132662"/>
    <w:rsid w:val="0013653F"/>
    <w:rsid w:val="0014057C"/>
    <w:rsid w:val="00141778"/>
    <w:rsid w:val="00141A99"/>
    <w:rsid w:val="00141D01"/>
    <w:rsid w:val="00142159"/>
    <w:rsid w:val="00142C86"/>
    <w:rsid w:val="00143070"/>
    <w:rsid w:val="0014668F"/>
    <w:rsid w:val="00147F12"/>
    <w:rsid w:val="00150B4D"/>
    <w:rsid w:val="0015127B"/>
    <w:rsid w:val="00151B9B"/>
    <w:rsid w:val="00152A20"/>
    <w:rsid w:val="00153033"/>
    <w:rsid w:val="001530A7"/>
    <w:rsid w:val="00153819"/>
    <w:rsid w:val="00153907"/>
    <w:rsid w:val="001555C3"/>
    <w:rsid w:val="001564B8"/>
    <w:rsid w:val="00157A66"/>
    <w:rsid w:val="00157C8B"/>
    <w:rsid w:val="00160DF0"/>
    <w:rsid w:val="00161B5A"/>
    <w:rsid w:val="00163B54"/>
    <w:rsid w:val="00163E77"/>
    <w:rsid w:val="00164359"/>
    <w:rsid w:val="00164D8F"/>
    <w:rsid w:val="00164E01"/>
    <w:rsid w:val="0016528C"/>
    <w:rsid w:val="001659C9"/>
    <w:rsid w:val="00165B8D"/>
    <w:rsid w:val="00166004"/>
    <w:rsid w:val="00166C8D"/>
    <w:rsid w:val="00171EED"/>
    <w:rsid w:val="00172A66"/>
    <w:rsid w:val="00174968"/>
    <w:rsid w:val="00175ABB"/>
    <w:rsid w:val="00175ED9"/>
    <w:rsid w:val="00176A5B"/>
    <w:rsid w:val="00177494"/>
    <w:rsid w:val="001812F6"/>
    <w:rsid w:val="0018426E"/>
    <w:rsid w:val="00184E63"/>
    <w:rsid w:val="001859AD"/>
    <w:rsid w:val="0018683B"/>
    <w:rsid w:val="00187347"/>
    <w:rsid w:val="0019068C"/>
    <w:rsid w:val="00190B1D"/>
    <w:rsid w:val="00195489"/>
    <w:rsid w:val="00195E3C"/>
    <w:rsid w:val="00197B3F"/>
    <w:rsid w:val="001A0274"/>
    <w:rsid w:val="001A0BD8"/>
    <w:rsid w:val="001A12AD"/>
    <w:rsid w:val="001A17D8"/>
    <w:rsid w:val="001A26E0"/>
    <w:rsid w:val="001A69B5"/>
    <w:rsid w:val="001A6C35"/>
    <w:rsid w:val="001A6E4B"/>
    <w:rsid w:val="001A6E4D"/>
    <w:rsid w:val="001B0450"/>
    <w:rsid w:val="001B054F"/>
    <w:rsid w:val="001B1DBD"/>
    <w:rsid w:val="001B2BC1"/>
    <w:rsid w:val="001B44DA"/>
    <w:rsid w:val="001B5B98"/>
    <w:rsid w:val="001B602F"/>
    <w:rsid w:val="001B7652"/>
    <w:rsid w:val="001C1DBD"/>
    <w:rsid w:val="001C39AB"/>
    <w:rsid w:val="001C45F5"/>
    <w:rsid w:val="001C46F6"/>
    <w:rsid w:val="001C5E7D"/>
    <w:rsid w:val="001C5FC9"/>
    <w:rsid w:val="001D062A"/>
    <w:rsid w:val="001D4538"/>
    <w:rsid w:val="001D477F"/>
    <w:rsid w:val="001E0153"/>
    <w:rsid w:val="001E0A81"/>
    <w:rsid w:val="001E4C46"/>
    <w:rsid w:val="001E5879"/>
    <w:rsid w:val="001E642E"/>
    <w:rsid w:val="001E66FF"/>
    <w:rsid w:val="001E69A9"/>
    <w:rsid w:val="001F2717"/>
    <w:rsid w:val="001F388D"/>
    <w:rsid w:val="001F4D55"/>
    <w:rsid w:val="001F6CB2"/>
    <w:rsid w:val="001F70D2"/>
    <w:rsid w:val="001F71C5"/>
    <w:rsid w:val="001F777A"/>
    <w:rsid w:val="00200536"/>
    <w:rsid w:val="002005FF"/>
    <w:rsid w:val="0020189C"/>
    <w:rsid w:val="002051DC"/>
    <w:rsid w:val="002059F4"/>
    <w:rsid w:val="0020734B"/>
    <w:rsid w:val="00207639"/>
    <w:rsid w:val="0021013C"/>
    <w:rsid w:val="00210D6B"/>
    <w:rsid w:val="00211355"/>
    <w:rsid w:val="002121C0"/>
    <w:rsid w:val="00212200"/>
    <w:rsid w:val="002122D0"/>
    <w:rsid w:val="0021438E"/>
    <w:rsid w:val="00215B16"/>
    <w:rsid w:val="002164F2"/>
    <w:rsid w:val="002177AA"/>
    <w:rsid w:val="0022290A"/>
    <w:rsid w:val="00223F4A"/>
    <w:rsid w:val="0022584C"/>
    <w:rsid w:val="00225C6C"/>
    <w:rsid w:val="0022766C"/>
    <w:rsid w:val="00227AD9"/>
    <w:rsid w:val="002307CE"/>
    <w:rsid w:val="00232229"/>
    <w:rsid w:val="002345D8"/>
    <w:rsid w:val="002345DA"/>
    <w:rsid w:val="002347D1"/>
    <w:rsid w:val="0023576B"/>
    <w:rsid w:val="00241090"/>
    <w:rsid w:val="002427A9"/>
    <w:rsid w:val="00243866"/>
    <w:rsid w:val="0024697C"/>
    <w:rsid w:val="00247B37"/>
    <w:rsid w:val="002518D4"/>
    <w:rsid w:val="00253534"/>
    <w:rsid w:val="002546A3"/>
    <w:rsid w:val="0025542E"/>
    <w:rsid w:val="00255A4C"/>
    <w:rsid w:val="00255C51"/>
    <w:rsid w:val="002561A3"/>
    <w:rsid w:val="002568CF"/>
    <w:rsid w:val="00256AA5"/>
    <w:rsid w:val="00260562"/>
    <w:rsid w:val="00260EB9"/>
    <w:rsid w:val="00261E94"/>
    <w:rsid w:val="00263559"/>
    <w:rsid w:val="00263792"/>
    <w:rsid w:val="002659AA"/>
    <w:rsid w:val="002659B1"/>
    <w:rsid w:val="0026694C"/>
    <w:rsid w:val="00270052"/>
    <w:rsid w:val="00270244"/>
    <w:rsid w:val="0027240D"/>
    <w:rsid w:val="00273EBD"/>
    <w:rsid w:val="00274114"/>
    <w:rsid w:val="00274201"/>
    <w:rsid w:val="002752F5"/>
    <w:rsid w:val="002773D0"/>
    <w:rsid w:val="00277807"/>
    <w:rsid w:val="0028017B"/>
    <w:rsid w:val="002802E8"/>
    <w:rsid w:val="002826C0"/>
    <w:rsid w:val="00284F60"/>
    <w:rsid w:val="00285ADA"/>
    <w:rsid w:val="0028694F"/>
    <w:rsid w:val="00287A84"/>
    <w:rsid w:val="00292CF1"/>
    <w:rsid w:val="00293230"/>
    <w:rsid w:val="00293322"/>
    <w:rsid w:val="002940E2"/>
    <w:rsid w:val="00294515"/>
    <w:rsid w:val="00296D35"/>
    <w:rsid w:val="002976A4"/>
    <w:rsid w:val="002A12CC"/>
    <w:rsid w:val="002A2F56"/>
    <w:rsid w:val="002A476D"/>
    <w:rsid w:val="002A4F94"/>
    <w:rsid w:val="002A5562"/>
    <w:rsid w:val="002A563D"/>
    <w:rsid w:val="002A5DF3"/>
    <w:rsid w:val="002A5FA7"/>
    <w:rsid w:val="002A7090"/>
    <w:rsid w:val="002A73C7"/>
    <w:rsid w:val="002A7E05"/>
    <w:rsid w:val="002B401D"/>
    <w:rsid w:val="002B61ED"/>
    <w:rsid w:val="002B6634"/>
    <w:rsid w:val="002B6BF2"/>
    <w:rsid w:val="002B7700"/>
    <w:rsid w:val="002B7C0E"/>
    <w:rsid w:val="002C00AF"/>
    <w:rsid w:val="002C06C6"/>
    <w:rsid w:val="002C23D4"/>
    <w:rsid w:val="002C2426"/>
    <w:rsid w:val="002C26A2"/>
    <w:rsid w:val="002C301D"/>
    <w:rsid w:val="002C3DB8"/>
    <w:rsid w:val="002C46E7"/>
    <w:rsid w:val="002C6D4A"/>
    <w:rsid w:val="002C6DB1"/>
    <w:rsid w:val="002C73AC"/>
    <w:rsid w:val="002D0738"/>
    <w:rsid w:val="002D0E56"/>
    <w:rsid w:val="002D1BF9"/>
    <w:rsid w:val="002D3A17"/>
    <w:rsid w:val="002D4EF2"/>
    <w:rsid w:val="002D50C1"/>
    <w:rsid w:val="002D6C1E"/>
    <w:rsid w:val="002E0074"/>
    <w:rsid w:val="002E0355"/>
    <w:rsid w:val="002E2DBD"/>
    <w:rsid w:val="002E2E98"/>
    <w:rsid w:val="002E2FB1"/>
    <w:rsid w:val="002E33D9"/>
    <w:rsid w:val="002E38B0"/>
    <w:rsid w:val="002E394E"/>
    <w:rsid w:val="002E5034"/>
    <w:rsid w:val="002E518B"/>
    <w:rsid w:val="002E60E2"/>
    <w:rsid w:val="002E6DA1"/>
    <w:rsid w:val="002F09CA"/>
    <w:rsid w:val="002F1008"/>
    <w:rsid w:val="002F328D"/>
    <w:rsid w:val="002F366A"/>
    <w:rsid w:val="002F5A38"/>
    <w:rsid w:val="002F6E7D"/>
    <w:rsid w:val="00301491"/>
    <w:rsid w:val="0030213D"/>
    <w:rsid w:val="00303116"/>
    <w:rsid w:val="00303D37"/>
    <w:rsid w:val="00303F46"/>
    <w:rsid w:val="003058A5"/>
    <w:rsid w:val="00307107"/>
    <w:rsid w:val="00311709"/>
    <w:rsid w:val="003123E0"/>
    <w:rsid w:val="003126D8"/>
    <w:rsid w:val="0031312D"/>
    <w:rsid w:val="00315E08"/>
    <w:rsid w:val="003168FE"/>
    <w:rsid w:val="00317071"/>
    <w:rsid w:val="003179D9"/>
    <w:rsid w:val="00317C12"/>
    <w:rsid w:val="00317E56"/>
    <w:rsid w:val="003203A6"/>
    <w:rsid w:val="003223AA"/>
    <w:rsid w:val="00322BF1"/>
    <w:rsid w:val="00323E1C"/>
    <w:rsid w:val="00323F1F"/>
    <w:rsid w:val="00324A80"/>
    <w:rsid w:val="00325EFF"/>
    <w:rsid w:val="00326FEC"/>
    <w:rsid w:val="00327A21"/>
    <w:rsid w:val="00327AB8"/>
    <w:rsid w:val="00330367"/>
    <w:rsid w:val="0033117E"/>
    <w:rsid w:val="003323C6"/>
    <w:rsid w:val="003323DA"/>
    <w:rsid w:val="003329C9"/>
    <w:rsid w:val="003341E4"/>
    <w:rsid w:val="0033545D"/>
    <w:rsid w:val="003357BC"/>
    <w:rsid w:val="0033699E"/>
    <w:rsid w:val="00336C37"/>
    <w:rsid w:val="003415CF"/>
    <w:rsid w:val="00341DC5"/>
    <w:rsid w:val="00341F5B"/>
    <w:rsid w:val="00342E1A"/>
    <w:rsid w:val="00347866"/>
    <w:rsid w:val="00347C0D"/>
    <w:rsid w:val="00352E46"/>
    <w:rsid w:val="003533F4"/>
    <w:rsid w:val="0035343F"/>
    <w:rsid w:val="00353960"/>
    <w:rsid w:val="00353A76"/>
    <w:rsid w:val="00354E6A"/>
    <w:rsid w:val="00356CFF"/>
    <w:rsid w:val="00357375"/>
    <w:rsid w:val="003617F6"/>
    <w:rsid w:val="00364FAA"/>
    <w:rsid w:val="003654E7"/>
    <w:rsid w:val="00365959"/>
    <w:rsid w:val="00365BC7"/>
    <w:rsid w:val="003660C7"/>
    <w:rsid w:val="00366FAF"/>
    <w:rsid w:val="003676FF"/>
    <w:rsid w:val="003717DD"/>
    <w:rsid w:val="00373EA9"/>
    <w:rsid w:val="00374703"/>
    <w:rsid w:val="00374D67"/>
    <w:rsid w:val="00375BB1"/>
    <w:rsid w:val="00376EB6"/>
    <w:rsid w:val="0037727A"/>
    <w:rsid w:val="003815E1"/>
    <w:rsid w:val="003853C0"/>
    <w:rsid w:val="00385F42"/>
    <w:rsid w:val="00387490"/>
    <w:rsid w:val="00390AE3"/>
    <w:rsid w:val="00390EC3"/>
    <w:rsid w:val="00391559"/>
    <w:rsid w:val="00393F4D"/>
    <w:rsid w:val="00394353"/>
    <w:rsid w:val="003955A4"/>
    <w:rsid w:val="003967B4"/>
    <w:rsid w:val="003A0191"/>
    <w:rsid w:val="003A0FEB"/>
    <w:rsid w:val="003A19CF"/>
    <w:rsid w:val="003A1CB7"/>
    <w:rsid w:val="003A255D"/>
    <w:rsid w:val="003A6584"/>
    <w:rsid w:val="003B2187"/>
    <w:rsid w:val="003B351B"/>
    <w:rsid w:val="003B3D92"/>
    <w:rsid w:val="003B62D3"/>
    <w:rsid w:val="003B6361"/>
    <w:rsid w:val="003B6F83"/>
    <w:rsid w:val="003B7669"/>
    <w:rsid w:val="003C0053"/>
    <w:rsid w:val="003C2021"/>
    <w:rsid w:val="003C2DE5"/>
    <w:rsid w:val="003C33FD"/>
    <w:rsid w:val="003C6D6B"/>
    <w:rsid w:val="003D003C"/>
    <w:rsid w:val="003D15B9"/>
    <w:rsid w:val="003D28F9"/>
    <w:rsid w:val="003D31F2"/>
    <w:rsid w:val="003D52F9"/>
    <w:rsid w:val="003D5820"/>
    <w:rsid w:val="003D5FCD"/>
    <w:rsid w:val="003E16BC"/>
    <w:rsid w:val="003E1788"/>
    <w:rsid w:val="003E2792"/>
    <w:rsid w:val="003E3880"/>
    <w:rsid w:val="003E3F3F"/>
    <w:rsid w:val="003E4082"/>
    <w:rsid w:val="003E61B4"/>
    <w:rsid w:val="003E7D61"/>
    <w:rsid w:val="003F16A6"/>
    <w:rsid w:val="003F178A"/>
    <w:rsid w:val="003F1A0F"/>
    <w:rsid w:val="003F1D54"/>
    <w:rsid w:val="003F27D2"/>
    <w:rsid w:val="003F30E0"/>
    <w:rsid w:val="003F38D4"/>
    <w:rsid w:val="003F43DE"/>
    <w:rsid w:val="003F46C9"/>
    <w:rsid w:val="003F5115"/>
    <w:rsid w:val="003F6232"/>
    <w:rsid w:val="003F6645"/>
    <w:rsid w:val="003F74D7"/>
    <w:rsid w:val="003F7B51"/>
    <w:rsid w:val="0040047D"/>
    <w:rsid w:val="00400850"/>
    <w:rsid w:val="00403BEF"/>
    <w:rsid w:val="00404F46"/>
    <w:rsid w:val="004051FF"/>
    <w:rsid w:val="00405709"/>
    <w:rsid w:val="004062ED"/>
    <w:rsid w:val="0040694C"/>
    <w:rsid w:val="00411F7B"/>
    <w:rsid w:val="00412148"/>
    <w:rsid w:val="004124A8"/>
    <w:rsid w:val="004125C9"/>
    <w:rsid w:val="00412615"/>
    <w:rsid w:val="0041287E"/>
    <w:rsid w:val="00413476"/>
    <w:rsid w:val="004227D2"/>
    <w:rsid w:val="00425593"/>
    <w:rsid w:val="00425A6A"/>
    <w:rsid w:val="00426B40"/>
    <w:rsid w:val="004276C1"/>
    <w:rsid w:val="00430546"/>
    <w:rsid w:val="00430776"/>
    <w:rsid w:val="004308DB"/>
    <w:rsid w:val="00431773"/>
    <w:rsid w:val="004319C3"/>
    <w:rsid w:val="00431E95"/>
    <w:rsid w:val="004325C0"/>
    <w:rsid w:val="00432F0D"/>
    <w:rsid w:val="004334A1"/>
    <w:rsid w:val="004343E2"/>
    <w:rsid w:val="00435100"/>
    <w:rsid w:val="00435CF8"/>
    <w:rsid w:val="00436C79"/>
    <w:rsid w:val="00441832"/>
    <w:rsid w:val="004425F2"/>
    <w:rsid w:val="00445EE9"/>
    <w:rsid w:val="00447C35"/>
    <w:rsid w:val="0045408C"/>
    <w:rsid w:val="00456881"/>
    <w:rsid w:val="00456F44"/>
    <w:rsid w:val="00456FDD"/>
    <w:rsid w:val="00460744"/>
    <w:rsid w:val="00461F45"/>
    <w:rsid w:val="00462714"/>
    <w:rsid w:val="00463874"/>
    <w:rsid w:val="004649BE"/>
    <w:rsid w:val="00465091"/>
    <w:rsid w:val="004658FA"/>
    <w:rsid w:val="0046593F"/>
    <w:rsid w:val="004679C8"/>
    <w:rsid w:val="00472ACB"/>
    <w:rsid w:val="00472BB2"/>
    <w:rsid w:val="004738E4"/>
    <w:rsid w:val="00473E8B"/>
    <w:rsid w:val="00473EA4"/>
    <w:rsid w:val="00476271"/>
    <w:rsid w:val="0048061F"/>
    <w:rsid w:val="004816F1"/>
    <w:rsid w:val="00483FF9"/>
    <w:rsid w:val="00485EBF"/>
    <w:rsid w:val="0048611C"/>
    <w:rsid w:val="00486811"/>
    <w:rsid w:val="00487C96"/>
    <w:rsid w:val="00487CE4"/>
    <w:rsid w:val="004936F5"/>
    <w:rsid w:val="004939DC"/>
    <w:rsid w:val="00493A53"/>
    <w:rsid w:val="00495672"/>
    <w:rsid w:val="00495E22"/>
    <w:rsid w:val="004A0E2D"/>
    <w:rsid w:val="004A1FA1"/>
    <w:rsid w:val="004A32D2"/>
    <w:rsid w:val="004A39F5"/>
    <w:rsid w:val="004A4E71"/>
    <w:rsid w:val="004A549B"/>
    <w:rsid w:val="004A5637"/>
    <w:rsid w:val="004A5D37"/>
    <w:rsid w:val="004A5FDC"/>
    <w:rsid w:val="004A62FC"/>
    <w:rsid w:val="004A68E1"/>
    <w:rsid w:val="004A743E"/>
    <w:rsid w:val="004A7C2A"/>
    <w:rsid w:val="004B00EB"/>
    <w:rsid w:val="004B05B3"/>
    <w:rsid w:val="004B0972"/>
    <w:rsid w:val="004B165B"/>
    <w:rsid w:val="004B227B"/>
    <w:rsid w:val="004B230B"/>
    <w:rsid w:val="004B2C73"/>
    <w:rsid w:val="004B2E9A"/>
    <w:rsid w:val="004B3659"/>
    <w:rsid w:val="004B3EAE"/>
    <w:rsid w:val="004B4186"/>
    <w:rsid w:val="004B4569"/>
    <w:rsid w:val="004C1AC4"/>
    <w:rsid w:val="004C1C0F"/>
    <w:rsid w:val="004C1CE3"/>
    <w:rsid w:val="004C2AED"/>
    <w:rsid w:val="004C30FE"/>
    <w:rsid w:val="004C3CE6"/>
    <w:rsid w:val="004C4344"/>
    <w:rsid w:val="004C57EC"/>
    <w:rsid w:val="004C61E3"/>
    <w:rsid w:val="004D1C41"/>
    <w:rsid w:val="004D260E"/>
    <w:rsid w:val="004D27CC"/>
    <w:rsid w:val="004D2C22"/>
    <w:rsid w:val="004D3ED4"/>
    <w:rsid w:val="004D4323"/>
    <w:rsid w:val="004D442F"/>
    <w:rsid w:val="004D4C9A"/>
    <w:rsid w:val="004D5264"/>
    <w:rsid w:val="004D7FB2"/>
    <w:rsid w:val="004E1C81"/>
    <w:rsid w:val="004E4ADB"/>
    <w:rsid w:val="004E53F2"/>
    <w:rsid w:val="004E5402"/>
    <w:rsid w:val="004E560F"/>
    <w:rsid w:val="004E58E1"/>
    <w:rsid w:val="004E5D1F"/>
    <w:rsid w:val="004E677B"/>
    <w:rsid w:val="004E6BCB"/>
    <w:rsid w:val="004F164D"/>
    <w:rsid w:val="004F1845"/>
    <w:rsid w:val="004F1FA8"/>
    <w:rsid w:val="004F3CE2"/>
    <w:rsid w:val="004F4C43"/>
    <w:rsid w:val="004F52D1"/>
    <w:rsid w:val="004F5384"/>
    <w:rsid w:val="004F6257"/>
    <w:rsid w:val="004F72C7"/>
    <w:rsid w:val="00500381"/>
    <w:rsid w:val="005003D9"/>
    <w:rsid w:val="0050049F"/>
    <w:rsid w:val="00501A88"/>
    <w:rsid w:val="00502D2D"/>
    <w:rsid w:val="005041E7"/>
    <w:rsid w:val="0050431E"/>
    <w:rsid w:val="00505214"/>
    <w:rsid w:val="00505DEC"/>
    <w:rsid w:val="005077E8"/>
    <w:rsid w:val="00507C27"/>
    <w:rsid w:val="00510FE0"/>
    <w:rsid w:val="005121A1"/>
    <w:rsid w:val="00512DC2"/>
    <w:rsid w:val="00514C51"/>
    <w:rsid w:val="0051532F"/>
    <w:rsid w:val="00515BAD"/>
    <w:rsid w:val="00516A93"/>
    <w:rsid w:val="00516DC9"/>
    <w:rsid w:val="00520DCB"/>
    <w:rsid w:val="00521155"/>
    <w:rsid w:val="00526BCA"/>
    <w:rsid w:val="00527B8D"/>
    <w:rsid w:val="00531089"/>
    <w:rsid w:val="00532ABF"/>
    <w:rsid w:val="00535EB7"/>
    <w:rsid w:val="005361AF"/>
    <w:rsid w:val="0053660B"/>
    <w:rsid w:val="00536996"/>
    <w:rsid w:val="00536A23"/>
    <w:rsid w:val="00537487"/>
    <w:rsid w:val="005403DB"/>
    <w:rsid w:val="00542A9C"/>
    <w:rsid w:val="00544591"/>
    <w:rsid w:val="00545FAE"/>
    <w:rsid w:val="005477E7"/>
    <w:rsid w:val="00547BA9"/>
    <w:rsid w:val="00547D70"/>
    <w:rsid w:val="005510C3"/>
    <w:rsid w:val="0055152A"/>
    <w:rsid w:val="0055188E"/>
    <w:rsid w:val="005532A2"/>
    <w:rsid w:val="0055367E"/>
    <w:rsid w:val="005537ED"/>
    <w:rsid w:val="00554424"/>
    <w:rsid w:val="00554723"/>
    <w:rsid w:val="00555C01"/>
    <w:rsid w:val="00557F7F"/>
    <w:rsid w:val="00560190"/>
    <w:rsid w:val="00561393"/>
    <w:rsid w:val="005619FA"/>
    <w:rsid w:val="00561A68"/>
    <w:rsid w:val="00562276"/>
    <w:rsid w:val="00562679"/>
    <w:rsid w:val="00562851"/>
    <w:rsid w:val="005633E3"/>
    <w:rsid w:val="00565321"/>
    <w:rsid w:val="005654FB"/>
    <w:rsid w:val="00565739"/>
    <w:rsid w:val="00566197"/>
    <w:rsid w:val="00567EE0"/>
    <w:rsid w:val="005709BF"/>
    <w:rsid w:val="00571301"/>
    <w:rsid w:val="005717D7"/>
    <w:rsid w:val="00573F1C"/>
    <w:rsid w:val="00573F24"/>
    <w:rsid w:val="005740D5"/>
    <w:rsid w:val="005744E0"/>
    <w:rsid w:val="0057540D"/>
    <w:rsid w:val="00575E03"/>
    <w:rsid w:val="00580F3B"/>
    <w:rsid w:val="00581AAB"/>
    <w:rsid w:val="00581ED1"/>
    <w:rsid w:val="005834AA"/>
    <w:rsid w:val="005835D2"/>
    <w:rsid w:val="00584463"/>
    <w:rsid w:val="005857BE"/>
    <w:rsid w:val="00585A3E"/>
    <w:rsid w:val="00585F5F"/>
    <w:rsid w:val="00587A58"/>
    <w:rsid w:val="00590F52"/>
    <w:rsid w:val="0059134C"/>
    <w:rsid w:val="005937EA"/>
    <w:rsid w:val="005959E9"/>
    <w:rsid w:val="00597322"/>
    <w:rsid w:val="005A0E09"/>
    <w:rsid w:val="005A2ECD"/>
    <w:rsid w:val="005A3A08"/>
    <w:rsid w:val="005A4047"/>
    <w:rsid w:val="005A4767"/>
    <w:rsid w:val="005A6791"/>
    <w:rsid w:val="005A6F02"/>
    <w:rsid w:val="005A72E7"/>
    <w:rsid w:val="005B0C9D"/>
    <w:rsid w:val="005B1CA0"/>
    <w:rsid w:val="005B2498"/>
    <w:rsid w:val="005B3239"/>
    <w:rsid w:val="005B35C2"/>
    <w:rsid w:val="005B46BC"/>
    <w:rsid w:val="005B553E"/>
    <w:rsid w:val="005B6240"/>
    <w:rsid w:val="005C0294"/>
    <w:rsid w:val="005C042E"/>
    <w:rsid w:val="005C04D2"/>
    <w:rsid w:val="005C0AE5"/>
    <w:rsid w:val="005C1B43"/>
    <w:rsid w:val="005C2CA0"/>
    <w:rsid w:val="005C2EE2"/>
    <w:rsid w:val="005C3298"/>
    <w:rsid w:val="005C49C0"/>
    <w:rsid w:val="005C5A6C"/>
    <w:rsid w:val="005C7D78"/>
    <w:rsid w:val="005D07FA"/>
    <w:rsid w:val="005D0F7C"/>
    <w:rsid w:val="005D2503"/>
    <w:rsid w:val="005D26BE"/>
    <w:rsid w:val="005D28DE"/>
    <w:rsid w:val="005D4453"/>
    <w:rsid w:val="005D4790"/>
    <w:rsid w:val="005D4A00"/>
    <w:rsid w:val="005D64AC"/>
    <w:rsid w:val="005D7170"/>
    <w:rsid w:val="005D73E9"/>
    <w:rsid w:val="005D7968"/>
    <w:rsid w:val="005E0C5E"/>
    <w:rsid w:val="005E0D3A"/>
    <w:rsid w:val="005E0E4E"/>
    <w:rsid w:val="005E12C7"/>
    <w:rsid w:val="005E1B8B"/>
    <w:rsid w:val="005E2538"/>
    <w:rsid w:val="005E3D8A"/>
    <w:rsid w:val="005E4AA0"/>
    <w:rsid w:val="005E513F"/>
    <w:rsid w:val="005E5B01"/>
    <w:rsid w:val="005E5BF6"/>
    <w:rsid w:val="005E63AE"/>
    <w:rsid w:val="005E6C44"/>
    <w:rsid w:val="005E7CD5"/>
    <w:rsid w:val="005F0C5F"/>
    <w:rsid w:val="005F13DD"/>
    <w:rsid w:val="005F2814"/>
    <w:rsid w:val="005F33B9"/>
    <w:rsid w:val="005F37C5"/>
    <w:rsid w:val="005F40CB"/>
    <w:rsid w:val="005F4DCA"/>
    <w:rsid w:val="005F4E60"/>
    <w:rsid w:val="005F6962"/>
    <w:rsid w:val="005F7CCB"/>
    <w:rsid w:val="006001BC"/>
    <w:rsid w:val="00600990"/>
    <w:rsid w:val="00601E87"/>
    <w:rsid w:val="00603877"/>
    <w:rsid w:val="006046F6"/>
    <w:rsid w:val="00604954"/>
    <w:rsid w:val="00604A38"/>
    <w:rsid w:val="00605B6B"/>
    <w:rsid w:val="00607D33"/>
    <w:rsid w:val="00610A41"/>
    <w:rsid w:val="0061388F"/>
    <w:rsid w:val="00614A05"/>
    <w:rsid w:val="00615878"/>
    <w:rsid w:val="00615B96"/>
    <w:rsid w:val="00615DAF"/>
    <w:rsid w:val="00616B52"/>
    <w:rsid w:val="00620174"/>
    <w:rsid w:val="006209A2"/>
    <w:rsid w:val="0062145D"/>
    <w:rsid w:val="00621D1B"/>
    <w:rsid w:val="0062215C"/>
    <w:rsid w:val="00622C4E"/>
    <w:rsid w:val="00623039"/>
    <w:rsid w:val="00623339"/>
    <w:rsid w:val="00623BDF"/>
    <w:rsid w:val="00626BCB"/>
    <w:rsid w:val="00627AEB"/>
    <w:rsid w:val="00627C34"/>
    <w:rsid w:val="006309B9"/>
    <w:rsid w:val="00630FE0"/>
    <w:rsid w:val="00631635"/>
    <w:rsid w:val="00633885"/>
    <w:rsid w:val="00633AE3"/>
    <w:rsid w:val="0063559E"/>
    <w:rsid w:val="00636362"/>
    <w:rsid w:val="006373B9"/>
    <w:rsid w:val="006374C9"/>
    <w:rsid w:val="00637A89"/>
    <w:rsid w:val="00644C28"/>
    <w:rsid w:val="00645E8E"/>
    <w:rsid w:val="00645FE5"/>
    <w:rsid w:val="006467BE"/>
    <w:rsid w:val="00647E27"/>
    <w:rsid w:val="00650065"/>
    <w:rsid w:val="0065035F"/>
    <w:rsid w:val="006503DD"/>
    <w:rsid w:val="00650F99"/>
    <w:rsid w:val="0065148E"/>
    <w:rsid w:val="006535EC"/>
    <w:rsid w:val="00654664"/>
    <w:rsid w:val="00655BA3"/>
    <w:rsid w:val="00656B7C"/>
    <w:rsid w:val="00657673"/>
    <w:rsid w:val="00660C34"/>
    <w:rsid w:val="00661517"/>
    <w:rsid w:val="00661C0C"/>
    <w:rsid w:val="00662740"/>
    <w:rsid w:val="006639C0"/>
    <w:rsid w:val="00663E20"/>
    <w:rsid w:val="00665535"/>
    <w:rsid w:val="00665E2A"/>
    <w:rsid w:val="00666D73"/>
    <w:rsid w:val="0066729B"/>
    <w:rsid w:val="00671710"/>
    <w:rsid w:val="006717E4"/>
    <w:rsid w:val="00671C28"/>
    <w:rsid w:val="00672639"/>
    <w:rsid w:val="006728C7"/>
    <w:rsid w:val="00673060"/>
    <w:rsid w:val="00673063"/>
    <w:rsid w:val="00673D4D"/>
    <w:rsid w:val="00673FB7"/>
    <w:rsid w:val="00674792"/>
    <w:rsid w:val="0067621D"/>
    <w:rsid w:val="00676BC5"/>
    <w:rsid w:val="006771E5"/>
    <w:rsid w:val="006810C1"/>
    <w:rsid w:val="00682A58"/>
    <w:rsid w:val="00682B50"/>
    <w:rsid w:val="00685588"/>
    <w:rsid w:val="00687053"/>
    <w:rsid w:val="00687157"/>
    <w:rsid w:val="00687776"/>
    <w:rsid w:val="00687C49"/>
    <w:rsid w:val="00687DA7"/>
    <w:rsid w:val="006922FF"/>
    <w:rsid w:val="0069660E"/>
    <w:rsid w:val="00697BD4"/>
    <w:rsid w:val="00697E89"/>
    <w:rsid w:val="006A03A9"/>
    <w:rsid w:val="006A0B16"/>
    <w:rsid w:val="006A176D"/>
    <w:rsid w:val="006A2A16"/>
    <w:rsid w:val="006A3286"/>
    <w:rsid w:val="006A37D9"/>
    <w:rsid w:val="006A3DAF"/>
    <w:rsid w:val="006B0CFA"/>
    <w:rsid w:val="006B1B42"/>
    <w:rsid w:val="006B26D4"/>
    <w:rsid w:val="006B2DC2"/>
    <w:rsid w:val="006B2E76"/>
    <w:rsid w:val="006B2F93"/>
    <w:rsid w:val="006B3D9F"/>
    <w:rsid w:val="006B3F99"/>
    <w:rsid w:val="006B472E"/>
    <w:rsid w:val="006B47F8"/>
    <w:rsid w:val="006B56AD"/>
    <w:rsid w:val="006B59FC"/>
    <w:rsid w:val="006B5F96"/>
    <w:rsid w:val="006C164D"/>
    <w:rsid w:val="006C4976"/>
    <w:rsid w:val="006C4EF5"/>
    <w:rsid w:val="006C50FE"/>
    <w:rsid w:val="006D0232"/>
    <w:rsid w:val="006D2B53"/>
    <w:rsid w:val="006D2C92"/>
    <w:rsid w:val="006D2CCE"/>
    <w:rsid w:val="006D4633"/>
    <w:rsid w:val="006D4B47"/>
    <w:rsid w:val="006D6941"/>
    <w:rsid w:val="006D6B63"/>
    <w:rsid w:val="006D6BD8"/>
    <w:rsid w:val="006D720C"/>
    <w:rsid w:val="006D7403"/>
    <w:rsid w:val="006E043F"/>
    <w:rsid w:val="006E1043"/>
    <w:rsid w:val="006E12B3"/>
    <w:rsid w:val="006E12C3"/>
    <w:rsid w:val="006E207C"/>
    <w:rsid w:val="006E2422"/>
    <w:rsid w:val="006E5DA5"/>
    <w:rsid w:val="006E61CB"/>
    <w:rsid w:val="006E647D"/>
    <w:rsid w:val="006F00B1"/>
    <w:rsid w:val="006F01EE"/>
    <w:rsid w:val="006F1175"/>
    <w:rsid w:val="006F1C3D"/>
    <w:rsid w:val="006F24A6"/>
    <w:rsid w:val="006F4846"/>
    <w:rsid w:val="006F57E0"/>
    <w:rsid w:val="006F5B55"/>
    <w:rsid w:val="006F6386"/>
    <w:rsid w:val="006F6764"/>
    <w:rsid w:val="006F75A8"/>
    <w:rsid w:val="00700027"/>
    <w:rsid w:val="00700C01"/>
    <w:rsid w:val="00700E4A"/>
    <w:rsid w:val="00702709"/>
    <w:rsid w:val="00705E48"/>
    <w:rsid w:val="00707151"/>
    <w:rsid w:val="00710922"/>
    <w:rsid w:val="007111A3"/>
    <w:rsid w:val="00711670"/>
    <w:rsid w:val="00712123"/>
    <w:rsid w:val="007124EA"/>
    <w:rsid w:val="007143E7"/>
    <w:rsid w:val="00715E7A"/>
    <w:rsid w:val="00715FE8"/>
    <w:rsid w:val="00716FF8"/>
    <w:rsid w:val="00720D0D"/>
    <w:rsid w:val="0072134B"/>
    <w:rsid w:val="0072141E"/>
    <w:rsid w:val="0072433B"/>
    <w:rsid w:val="00725E92"/>
    <w:rsid w:val="00725FB8"/>
    <w:rsid w:val="00726BE6"/>
    <w:rsid w:val="007306FA"/>
    <w:rsid w:val="007308EC"/>
    <w:rsid w:val="00730F7E"/>
    <w:rsid w:val="00732D72"/>
    <w:rsid w:val="00734500"/>
    <w:rsid w:val="00734AB2"/>
    <w:rsid w:val="0073592E"/>
    <w:rsid w:val="00735A2B"/>
    <w:rsid w:val="00736807"/>
    <w:rsid w:val="00737124"/>
    <w:rsid w:val="00740E8E"/>
    <w:rsid w:val="00741C38"/>
    <w:rsid w:val="0074203C"/>
    <w:rsid w:val="00742DCD"/>
    <w:rsid w:val="0074405F"/>
    <w:rsid w:val="007446ED"/>
    <w:rsid w:val="00746407"/>
    <w:rsid w:val="00746F6B"/>
    <w:rsid w:val="0074704F"/>
    <w:rsid w:val="00750355"/>
    <w:rsid w:val="0075043B"/>
    <w:rsid w:val="00750631"/>
    <w:rsid w:val="00751A7F"/>
    <w:rsid w:val="0075415B"/>
    <w:rsid w:val="00754617"/>
    <w:rsid w:val="00754EFD"/>
    <w:rsid w:val="007552BB"/>
    <w:rsid w:val="00755B78"/>
    <w:rsid w:val="00755FC0"/>
    <w:rsid w:val="007562C9"/>
    <w:rsid w:val="00757C9C"/>
    <w:rsid w:val="00757F70"/>
    <w:rsid w:val="007601ED"/>
    <w:rsid w:val="0076618F"/>
    <w:rsid w:val="00766798"/>
    <w:rsid w:val="00766E5A"/>
    <w:rsid w:val="00767421"/>
    <w:rsid w:val="00771A0C"/>
    <w:rsid w:val="007741F1"/>
    <w:rsid w:val="00775CD5"/>
    <w:rsid w:val="00775E2B"/>
    <w:rsid w:val="00777DCB"/>
    <w:rsid w:val="007811C9"/>
    <w:rsid w:val="007844C8"/>
    <w:rsid w:val="007847D5"/>
    <w:rsid w:val="00784BC9"/>
    <w:rsid w:val="00785219"/>
    <w:rsid w:val="007855EA"/>
    <w:rsid w:val="0078579E"/>
    <w:rsid w:val="00790840"/>
    <w:rsid w:val="007927C7"/>
    <w:rsid w:val="00793677"/>
    <w:rsid w:val="00794372"/>
    <w:rsid w:val="0079449A"/>
    <w:rsid w:val="00795719"/>
    <w:rsid w:val="007959A3"/>
    <w:rsid w:val="00797114"/>
    <w:rsid w:val="00797D01"/>
    <w:rsid w:val="007A03C6"/>
    <w:rsid w:val="007A0EBC"/>
    <w:rsid w:val="007A13E1"/>
    <w:rsid w:val="007A161E"/>
    <w:rsid w:val="007A29D5"/>
    <w:rsid w:val="007A3BC3"/>
    <w:rsid w:val="007A41A4"/>
    <w:rsid w:val="007A6006"/>
    <w:rsid w:val="007A6103"/>
    <w:rsid w:val="007A66CB"/>
    <w:rsid w:val="007A675D"/>
    <w:rsid w:val="007A6C26"/>
    <w:rsid w:val="007A6D25"/>
    <w:rsid w:val="007A6D6A"/>
    <w:rsid w:val="007A7C93"/>
    <w:rsid w:val="007B1626"/>
    <w:rsid w:val="007B2DCB"/>
    <w:rsid w:val="007B2EAD"/>
    <w:rsid w:val="007B6646"/>
    <w:rsid w:val="007B6DFD"/>
    <w:rsid w:val="007B6E94"/>
    <w:rsid w:val="007C0AC0"/>
    <w:rsid w:val="007C1843"/>
    <w:rsid w:val="007C2ACF"/>
    <w:rsid w:val="007C42EB"/>
    <w:rsid w:val="007C4A3E"/>
    <w:rsid w:val="007C4B69"/>
    <w:rsid w:val="007C6746"/>
    <w:rsid w:val="007C7732"/>
    <w:rsid w:val="007C777F"/>
    <w:rsid w:val="007D05AC"/>
    <w:rsid w:val="007D1633"/>
    <w:rsid w:val="007D23B5"/>
    <w:rsid w:val="007D431C"/>
    <w:rsid w:val="007D5205"/>
    <w:rsid w:val="007D5690"/>
    <w:rsid w:val="007D5769"/>
    <w:rsid w:val="007D7B08"/>
    <w:rsid w:val="007E12F6"/>
    <w:rsid w:val="007E189D"/>
    <w:rsid w:val="007E1AE2"/>
    <w:rsid w:val="007E28C5"/>
    <w:rsid w:val="007E28E6"/>
    <w:rsid w:val="007E421F"/>
    <w:rsid w:val="007E523F"/>
    <w:rsid w:val="007E6121"/>
    <w:rsid w:val="007E62CD"/>
    <w:rsid w:val="007E7829"/>
    <w:rsid w:val="007F058D"/>
    <w:rsid w:val="007F09B3"/>
    <w:rsid w:val="007F0D36"/>
    <w:rsid w:val="007F26D4"/>
    <w:rsid w:val="007F2D75"/>
    <w:rsid w:val="007F35CF"/>
    <w:rsid w:val="007F367A"/>
    <w:rsid w:val="007F3BD1"/>
    <w:rsid w:val="007F4CE4"/>
    <w:rsid w:val="007F550F"/>
    <w:rsid w:val="007F5767"/>
    <w:rsid w:val="007F7213"/>
    <w:rsid w:val="007F7630"/>
    <w:rsid w:val="007F7F77"/>
    <w:rsid w:val="00800DB7"/>
    <w:rsid w:val="008014C0"/>
    <w:rsid w:val="00801FEF"/>
    <w:rsid w:val="00803798"/>
    <w:rsid w:val="008053A4"/>
    <w:rsid w:val="008056FE"/>
    <w:rsid w:val="00806678"/>
    <w:rsid w:val="00807C3B"/>
    <w:rsid w:val="00810E82"/>
    <w:rsid w:val="00811103"/>
    <w:rsid w:val="00812FD8"/>
    <w:rsid w:val="00813067"/>
    <w:rsid w:val="00814CBB"/>
    <w:rsid w:val="00816246"/>
    <w:rsid w:val="00816E22"/>
    <w:rsid w:val="00817D3B"/>
    <w:rsid w:val="00817ECB"/>
    <w:rsid w:val="00821ADE"/>
    <w:rsid w:val="008228EE"/>
    <w:rsid w:val="00823FC2"/>
    <w:rsid w:val="008243B9"/>
    <w:rsid w:val="00825645"/>
    <w:rsid w:val="00825A7E"/>
    <w:rsid w:val="008265E1"/>
    <w:rsid w:val="0082769A"/>
    <w:rsid w:val="00827A1A"/>
    <w:rsid w:val="0083067E"/>
    <w:rsid w:val="00832892"/>
    <w:rsid w:val="008336D4"/>
    <w:rsid w:val="00834BA1"/>
    <w:rsid w:val="00840321"/>
    <w:rsid w:val="008409B9"/>
    <w:rsid w:val="00841290"/>
    <w:rsid w:val="00841650"/>
    <w:rsid w:val="00845139"/>
    <w:rsid w:val="008459AE"/>
    <w:rsid w:val="00847D7F"/>
    <w:rsid w:val="0085089F"/>
    <w:rsid w:val="00850A73"/>
    <w:rsid w:val="00850DF1"/>
    <w:rsid w:val="00851105"/>
    <w:rsid w:val="00853A4E"/>
    <w:rsid w:val="00853AAC"/>
    <w:rsid w:val="00855185"/>
    <w:rsid w:val="00860647"/>
    <w:rsid w:val="008622BE"/>
    <w:rsid w:val="00863F63"/>
    <w:rsid w:val="0086437B"/>
    <w:rsid w:val="008646E0"/>
    <w:rsid w:val="00864D21"/>
    <w:rsid w:val="008659E9"/>
    <w:rsid w:val="008667FA"/>
    <w:rsid w:val="00866DB8"/>
    <w:rsid w:val="00867E7F"/>
    <w:rsid w:val="00870034"/>
    <w:rsid w:val="008708E5"/>
    <w:rsid w:val="00870F37"/>
    <w:rsid w:val="008726EE"/>
    <w:rsid w:val="00872DD1"/>
    <w:rsid w:val="0087341D"/>
    <w:rsid w:val="00874C7E"/>
    <w:rsid w:val="00874FD1"/>
    <w:rsid w:val="00875340"/>
    <w:rsid w:val="00875D27"/>
    <w:rsid w:val="008771B6"/>
    <w:rsid w:val="008774D2"/>
    <w:rsid w:val="00880165"/>
    <w:rsid w:val="00880678"/>
    <w:rsid w:val="00880FF7"/>
    <w:rsid w:val="0088105D"/>
    <w:rsid w:val="00881CB5"/>
    <w:rsid w:val="00881E40"/>
    <w:rsid w:val="00881E7F"/>
    <w:rsid w:val="00883F84"/>
    <w:rsid w:val="00883FF7"/>
    <w:rsid w:val="008842E7"/>
    <w:rsid w:val="0088446A"/>
    <w:rsid w:val="00885F69"/>
    <w:rsid w:val="008900E3"/>
    <w:rsid w:val="00890395"/>
    <w:rsid w:val="00890EA0"/>
    <w:rsid w:val="00890F5C"/>
    <w:rsid w:val="00891438"/>
    <w:rsid w:val="0089216A"/>
    <w:rsid w:val="00892E55"/>
    <w:rsid w:val="00893808"/>
    <w:rsid w:val="008943AF"/>
    <w:rsid w:val="00895840"/>
    <w:rsid w:val="00896810"/>
    <w:rsid w:val="008A0099"/>
    <w:rsid w:val="008A141C"/>
    <w:rsid w:val="008A2BC2"/>
    <w:rsid w:val="008A4689"/>
    <w:rsid w:val="008A4C1A"/>
    <w:rsid w:val="008A4E20"/>
    <w:rsid w:val="008A5641"/>
    <w:rsid w:val="008A58F1"/>
    <w:rsid w:val="008A5CAE"/>
    <w:rsid w:val="008A7A08"/>
    <w:rsid w:val="008A7B2A"/>
    <w:rsid w:val="008B1F99"/>
    <w:rsid w:val="008B2B9A"/>
    <w:rsid w:val="008B335F"/>
    <w:rsid w:val="008B3A20"/>
    <w:rsid w:val="008B3B9F"/>
    <w:rsid w:val="008B3BE7"/>
    <w:rsid w:val="008B3DB7"/>
    <w:rsid w:val="008B42F1"/>
    <w:rsid w:val="008B4361"/>
    <w:rsid w:val="008B4428"/>
    <w:rsid w:val="008B4898"/>
    <w:rsid w:val="008B602A"/>
    <w:rsid w:val="008B6D4A"/>
    <w:rsid w:val="008B7763"/>
    <w:rsid w:val="008C04B8"/>
    <w:rsid w:val="008C194F"/>
    <w:rsid w:val="008C1A00"/>
    <w:rsid w:val="008C2444"/>
    <w:rsid w:val="008C30F4"/>
    <w:rsid w:val="008C5102"/>
    <w:rsid w:val="008C60F7"/>
    <w:rsid w:val="008C6408"/>
    <w:rsid w:val="008D04DC"/>
    <w:rsid w:val="008D0B39"/>
    <w:rsid w:val="008D14F1"/>
    <w:rsid w:val="008D1B3A"/>
    <w:rsid w:val="008D3E44"/>
    <w:rsid w:val="008D430D"/>
    <w:rsid w:val="008D4429"/>
    <w:rsid w:val="008D5705"/>
    <w:rsid w:val="008D5817"/>
    <w:rsid w:val="008D583A"/>
    <w:rsid w:val="008D5A4A"/>
    <w:rsid w:val="008D5C8B"/>
    <w:rsid w:val="008D6E9E"/>
    <w:rsid w:val="008E002C"/>
    <w:rsid w:val="008E04AA"/>
    <w:rsid w:val="008E0ACD"/>
    <w:rsid w:val="008E14FD"/>
    <w:rsid w:val="008E2017"/>
    <w:rsid w:val="008E28B4"/>
    <w:rsid w:val="008E3BAA"/>
    <w:rsid w:val="008E3CD6"/>
    <w:rsid w:val="008E40CD"/>
    <w:rsid w:val="008E5076"/>
    <w:rsid w:val="008E58D6"/>
    <w:rsid w:val="008E592B"/>
    <w:rsid w:val="008E6A40"/>
    <w:rsid w:val="008E7EE3"/>
    <w:rsid w:val="008F0A29"/>
    <w:rsid w:val="008F0A9D"/>
    <w:rsid w:val="008F0EA2"/>
    <w:rsid w:val="008F2D04"/>
    <w:rsid w:val="008F3A4D"/>
    <w:rsid w:val="008F3EE3"/>
    <w:rsid w:val="008F3FAD"/>
    <w:rsid w:val="008F4089"/>
    <w:rsid w:val="008F642C"/>
    <w:rsid w:val="00901EC1"/>
    <w:rsid w:val="00903173"/>
    <w:rsid w:val="00906E08"/>
    <w:rsid w:val="00906E28"/>
    <w:rsid w:val="0090756B"/>
    <w:rsid w:val="00907691"/>
    <w:rsid w:val="00907902"/>
    <w:rsid w:val="00910301"/>
    <w:rsid w:val="00910768"/>
    <w:rsid w:val="0091194B"/>
    <w:rsid w:val="009135A8"/>
    <w:rsid w:val="009146C0"/>
    <w:rsid w:val="00914803"/>
    <w:rsid w:val="00915899"/>
    <w:rsid w:val="009158E3"/>
    <w:rsid w:val="0091779C"/>
    <w:rsid w:val="00921E1F"/>
    <w:rsid w:val="00922116"/>
    <w:rsid w:val="00923FBB"/>
    <w:rsid w:val="00924535"/>
    <w:rsid w:val="00925371"/>
    <w:rsid w:val="00926550"/>
    <w:rsid w:val="00926E46"/>
    <w:rsid w:val="00926F69"/>
    <w:rsid w:val="0092718A"/>
    <w:rsid w:val="0092784C"/>
    <w:rsid w:val="009302CE"/>
    <w:rsid w:val="00930336"/>
    <w:rsid w:val="009311D7"/>
    <w:rsid w:val="00931386"/>
    <w:rsid w:val="009313CB"/>
    <w:rsid w:val="00932B79"/>
    <w:rsid w:val="00933954"/>
    <w:rsid w:val="009340A9"/>
    <w:rsid w:val="00935D89"/>
    <w:rsid w:val="00935FD1"/>
    <w:rsid w:val="00936D1E"/>
    <w:rsid w:val="00937AA6"/>
    <w:rsid w:val="00937D2B"/>
    <w:rsid w:val="00937D75"/>
    <w:rsid w:val="0094068B"/>
    <w:rsid w:val="009408B0"/>
    <w:rsid w:val="00940C32"/>
    <w:rsid w:val="00940FBA"/>
    <w:rsid w:val="00941710"/>
    <w:rsid w:val="009422C0"/>
    <w:rsid w:val="00942C37"/>
    <w:rsid w:val="00942DF5"/>
    <w:rsid w:val="0094367F"/>
    <w:rsid w:val="0094424F"/>
    <w:rsid w:val="00945174"/>
    <w:rsid w:val="009452D9"/>
    <w:rsid w:val="0094655A"/>
    <w:rsid w:val="00946900"/>
    <w:rsid w:val="00950160"/>
    <w:rsid w:val="009523F4"/>
    <w:rsid w:val="00952C23"/>
    <w:rsid w:val="00952C78"/>
    <w:rsid w:val="00953258"/>
    <w:rsid w:val="00953DFD"/>
    <w:rsid w:val="00954914"/>
    <w:rsid w:val="00954D4B"/>
    <w:rsid w:val="00954F9F"/>
    <w:rsid w:val="00956569"/>
    <w:rsid w:val="009569C4"/>
    <w:rsid w:val="00957438"/>
    <w:rsid w:val="00957485"/>
    <w:rsid w:val="009574B0"/>
    <w:rsid w:val="009578E7"/>
    <w:rsid w:val="00961359"/>
    <w:rsid w:val="00961904"/>
    <w:rsid w:val="009645F8"/>
    <w:rsid w:val="00964644"/>
    <w:rsid w:val="0096638A"/>
    <w:rsid w:val="009701DF"/>
    <w:rsid w:val="00970E24"/>
    <w:rsid w:val="00971FBD"/>
    <w:rsid w:val="00972D71"/>
    <w:rsid w:val="0097346A"/>
    <w:rsid w:val="00973739"/>
    <w:rsid w:val="009741F2"/>
    <w:rsid w:val="00974397"/>
    <w:rsid w:val="00974D5E"/>
    <w:rsid w:val="00975270"/>
    <w:rsid w:val="009755E8"/>
    <w:rsid w:val="009764D1"/>
    <w:rsid w:val="00977421"/>
    <w:rsid w:val="009805B3"/>
    <w:rsid w:val="009815FA"/>
    <w:rsid w:val="00981A9B"/>
    <w:rsid w:val="009820CF"/>
    <w:rsid w:val="0098224F"/>
    <w:rsid w:val="00983C1A"/>
    <w:rsid w:val="00983FA2"/>
    <w:rsid w:val="00984541"/>
    <w:rsid w:val="00984994"/>
    <w:rsid w:val="00986307"/>
    <w:rsid w:val="00986A5B"/>
    <w:rsid w:val="009879E1"/>
    <w:rsid w:val="009929F3"/>
    <w:rsid w:val="00993538"/>
    <w:rsid w:val="0099375E"/>
    <w:rsid w:val="00994222"/>
    <w:rsid w:val="009944C8"/>
    <w:rsid w:val="009947EB"/>
    <w:rsid w:val="00994B09"/>
    <w:rsid w:val="009951BF"/>
    <w:rsid w:val="009954F8"/>
    <w:rsid w:val="00995A0B"/>
    <w:rsid w:val="009963B3"/>
    <w:rsid w:val="009975AD"/>
    <w:rsid w:val="00997DD6"/>
    <w:rsid w:val="009A0A1E"/>
    <w:rsid w:val="009A0D38"/>
    <w:rsid w:val="009A1947"/>
    <w:rsid w:val="009A6683"/>
    <w:rsid w:val="009A7672"/>
    <w:rsid w:val="009B27CB"/>
    <w:rsid w:val="009B30CC"/>
    <w:rsid w:val="009B3494"/>
    <w:rsid w:val="009B3B67"/>
    <w:rsid w:val="009B4F2E"/>
    <w:rsid w:val="009B768C"/>
    <w:rsid w:val="009B7893"/>
    <w:rsid w:val="009C053C"/>
    <w:rsid w:val="009C062C"/>
    <w:rsid w:val="009C13EC"/>
    <w:rsid w:val="009C1EFF"/>
    <w:rsid w:val="009C2B9B"/>
    <w:rsid w:val="009C42E3"/>
    <w:rsid w:val="009C45E2"/>
    <w:rsid w:val="009C4DE1"/>
    <w:rsid w:val="009C55BB"/>
    <w:rsid w:val="009C5A17"/>
    <w:rsid w:val="009C705E"/>
    <w:rsid w:val="009C7C2D"/>
    <w:rsid w:val="009D18AE"/>
    <w:rsid w:val="009D343D"/>
    <w:rsid w:val="009D48D8"/>
    <w:rsid w:val="009D6419"/>
    <w:rsid w:val="009D6726"/>
    <w:rsid w:val="009D7FEE"/>
    <w:rsid w:val="009E01D9"/>
    <w:rsid w:val="009E2454"/>
    <w:rsid w:val="009E2C1A"/>
    <w:rsid w:val="009E3176"/>
    <w:rsid w:val="009E55A4"/>
    <w:rsid w:val="009E7199"/>
    <w:rsid w:val="009E7BDB"/>
    <w:rsid w:val="009F0541"/>
    <w:rsid w:val="009F0933"/>
    <w:rsid w:val="009F1985"/>
    <w:rsid w:val="009F2BD5"/>
    <w:rsid w:val="009F340D"/>
    <w:rsid w:val="009F489B"/>
    <w:rsid w:val="009F6B94"/>
    <w:rsid w:val="009F75CA"/>
    <w:rsid w:val="009F79FB"/>
    <w:rsid w:val="009F7A34"/>
    <w:rsid w:val="009F7E5A"/>
    <w:rsid w:val="00A062C5"/>
    <w:rsid w:val="00A070E8"/>
    <w:rsid w:val="00A1000E"/>
    <w:rsid w:val="00A10B85"/>
    <w:rsid w:val="00A111E9"/>
    <w:rsid w:val="00A115C8"/>
    <w:rsid w:val="00A11DC8"/>
    <w:rsid w:val="00A13E0E"/>
    <w:rsid w:val="00A1510E"/>
    <w:rsid w:val="00A15976"/>
    <w:rsid w:val="00A20DD8"/>
    <w:rsid w:val="00A21365"/>
    <w:rsid w:val="00A223FC"/>
    <w:rsid w:val="00A23318"/>
    <w:rsid w:val="00A2393A"/>
    <w:rsid w:val="00A249F6"/>
    <w:rsid w:val="00A249F8"/>
    <w:rsid w:val="00A252A9"/>
    <w:rsid w:val="00A25624"/>
    <w:rsid w:val="00A25ADA"/>
    <w:rsid w:val="00A30BE5"/>
    <w:rsid w:val="00A326E8"/>
    <w:rsid w:val="00A33B2D"/>
    <w:rsid w:val="00A34179"/>
    <w:rsid w:val="00A344A1"/>
    <w:rsid w:val="00A353D7"/>
    <w:rsid w:val="00A35937"/>
    <w:rsid w:val="00A361EF"/>
    <w:rsid w:val="00A36233"/>
    <w:rsid w:val="00A36767"/>
    <w:rsid w:val="00A374A3"/>
    <w:rsid w:val="00A404FF"/>
    <w:rsid w:val="00A4098A"/>
    <w:rsid w:val="00A4139C"/>
    <w:rsid w:val="00A414A7"/>
    <w:rsid w:val="00A42225"/>
    <w:rsid w:val="00A42F61"/>
    <w:rsid w:val="00A44A3C"/>
    <w:rsid w:val="00A45647"/>
    <w:rsid w:val="00A50848"/>
    <w:rsid w:val="00A5235A"/>
    <w:rsid w:val="00A53C86"/>
    <w:rsid w:val="00A558CE"/>
    <w:rsid w:val="00A5600D"/>
    <w:rsid w:val="00A56FCD"/>
    <w:rsid w:val="00A60F20"/>
    <w:rsid w:val="00A637EC"/>
    <w:rsid w:val="00A6383E"/>
    <w:rsid w:val="00A64041"/>
    <w:rsid w:val="00A64B72"/>
    <w:rsid w:val="00A64D3A"/>
    <w:rsid w:val="00A66A0B"/>
    <w:rsid w:val="00A67D53"/>
    <w:rsid w:val="00A70365"/>
    <w:rsid w:val="00A70F2F"/>
    <w:rsid w:val="00A72A1C"/>
    <w:rsid w:val="00A72CE3"/>
    <w:rsid w:val="00A737DC"/>
    <w:rsid w:val="00A76281"/>
    <w:rsid w:val="00A7668D"/>
    <w:rsid w:val="00A80F3E"/>
    <w:rsid w:val="00A81076"/>
    <w:rsid w:val="00A81DB1"/>
    <w:rsid w:val="00A832BB"/>
    <w:rsid w:val="00A8354A"/>
    <w:rsid w:val="00A84672"/>
    <w:rsid w:val="00A85F6B"/>
    <w:rsid w:val="00A86C9C"/>
    <w:rsid w:val="00A86DB5"/>
    <w:rsid w:val="00A872ED"/>
    <w:rsid w:val="00A87666"/>
    <w:rsid w:val="00A87CA0"/>
    <w:rsid w:val="00A87CC2"/>
    <w:rsid w:val="00A9057F"/>
    <w:rsid w:val="00A90795"/>
    <w:rsid w:val="00A90F36"/>
    <w:rsid w:val="00A91762"/>
    <w:rsid w:val="00A91983"/>
    <w:rsid w:val="00A92734"/>
    <w:rsid w:val="00A92786"/>
    <w:rsid w:val="00A939C4"/>
    <w:rsid w:val="00A941FC"/>
    <w:rsid w:val="00A94C6C"/>
    <w:rsid w:val="00AA0A22"/>
    <w:rsid w:val="00AA0D5F"/>
    <w:rsid w:val="00AA3E98"/>
    <w:rsid w:val="00AA4456"/>
    <w:rsid w:val="00AA47F5"/>
    <w:rsid w:val="00AA4DC9"/>
    <w:rsid w:val="00AA652D"/>
    <w:rsid w:val="00AA66E5"/>
    <w:rsid w:val="00AB0EDE"/>
    <w:rsid w:val="00AB118F"/>
    <w:rsid w:val="00AB121C"/>
    <w:rsid w:val="00AB2648"/>
    <w:rsid w:val="00AB2F77"/>
    <w:rsid w:val="00AB56A4"/>
    <w:rsid w:val="00AB60D2"/>
    <w:rsid w:val="00AB6893"/>
    <w:rsid w:val="00AB6A6D"/>
    <w:rsid w:val="00AB7632"/>
    <w:rsid w:val="00AB76E2"/>
    <w:rsid w:val="00AC219A"/>
    <w:rsid w:val="00AC23E9"/>
    <w:rsid w:val="00AC63D7"/>
    <w:rsid w:val="00AD273C"/>
    <w:rsid w:val="00AD30FE"/>
    <w:rsid w:val="00AD45F6"/>
    <w:rsid w:val="00AD51AC"/>
    <w:rsid w:val="00AD5BBA"/>
    <w:rsid w:val="00AD68FB"/>
    <w:rsid w:val="00AD748B"/>
    <w:rsid w:val="00AE0EF1"/>
    <w:rsid w:val="00AE318B"/>
    <w:rsid w:val="00AE415D"/>
    <w:rsid w:val="00AE665E"/>
    <w:rsid w:val="00AE790F"/>
    <w:rsid w:val="00AE7D46"/>
    <w:rsid w:val="00AF0F61"/>
    <w:rsid w:val="00AF12E8"/>
    <w:rsid w:val="00AF1893"/>
    <w:rsid w:val="00AF2C1D"/>
    <w:rsid w:val="00AF301D"/>
    <w:rsid w:val="00AF5A90"/>
    <w:rsid w:val="00AF6BAF"/>
    <w:rsid w:val="00AF6F1C"/>
    <w:rsid w:val="00AF753F"/>
    <w:rsid w:val="00B0027B"/>
    <w:rsid w:val="00B00D39"/>
    <w:rsid w:val="00B01310"/>
    <w:rsid w:val="00B019A6"/>
    <w:rsid w:val="00B02D2D"/>
    <w:rsid w:val="00B04568"/>
    <w:rsid w:val="00B04B6A"/>
    <w:rsid w:val="00B050F4"/>
    <w:rsid w:val="00B053D0"/>
    <w:rsid w:val="00B05999"/>
    <w:rsid w:val="00B05D6C"/>
    <w:rsid w:val="00B05F9D"/>
    <w:rsid w:val="00B06245"/>
    <w:rsid w:val="00B072D2"/>
    <w:rsid w:val="00B102E9"/>
    <w:rsid w:val="00B10E0D"/>
    <w:rsid w:val="00B12DF2"/>
    <w:rsid w:val="00B140A1"/>
    <w:rsid w:val="00B14B2E"/>
    <w:rsid w:val="00B154A9"/>
    <w:rsid w:val="00B165EC"/>
    <w:rsid w:val="00B16F1A"/>
    <w:rsid w:val="00B17047"/>
    <w:rsid w:val="00B172A9"/>
    <w:rsid w:val="00B17AF3"/>
    <w:rsid w:val="00B20FA6"/>
    <w:rsid w:val="00B211E9"/>
    <w:rsid w:val="00B2189D"/>
    <w:rsid w:val="00B23807"/>
    <w:rsid w:val="00B24459"/>
    <w:rsid w:val="00B25BC8"/>
    <w:rsid w:val="00B25F21"/>
    <w:rsid w:val="00B26155"/>
    <w:rsid w:val="00B269F7"/>
    <w:rsid w:val="00B27CE1"/>
    <w:rsid w:val="00B300EB"/>
    <w:rsid w:val="00B30262"/>
    <w:rsid w:val="00B305D9"/>
    <w:rsid w:val="00B306B1"/>
    <w:rsid w:val="00B31146"/>
    <w:rsid w:val="00B31D84"/>
    <w:rsid w:val="00B3201F"/>
    <w:rsid w:val="00B32250"/>
    <w:rsid w:val="00B32632"/>
    <w:rsid w:val="00B33708"/>
    <w:rsid w:val="00B33943"/>
    <w:rsid w:val="00B33B0B"/>
    <w:rsid w:val="00B33F94"/>
    <w:rsid w:val="00B34456"/>
    <w:rsid w:val="00B358EA"/>
    <w:rsid w:val="00B36799"/>
    <w:rsid w:val="00B40D57"/>
    <w:rsid w:val="00B417F8"/>
    <w:rsid w:val="00B42C6C"/>
    <w:rsid w:val="00B43331"/>
    <w:rsid w:val="00B43B6A"/>
    <w:rsid w:val="00B45CC4"/>
    <w:rsid w:val="00B45FD0"/>
    <w:rsid w:val="00B47148"/>
    <w:rsid w:val="00B50F4D"/>
    <w:rsid w:val="00B53235"/>
    <w:rsid w:val="00B54548"/>
    <w:rsid w:val="00B54B21"/>
    <w:rsid w:val="00B54D2B"/>
    <w:rsid w:val="00B54E5C"/>
    <w:rsid w:val="00B5506B"/>
    <w:rsid w:val="00B55C3E"/>
    <w:rsid w:val="00B57B40"/>
    <w:rsid w:val="00B57C56"/>
    <w:rsid w:val="00B61067"/>
    <w:rsid w:val="00B6178B"/>
    <w:rsid w:val="00B62A59"/>
    <w:rsid w:val="00B638BA"/>
    <w:rsid w:val="00B64D51"/>
    <w:rsid w:val="00B64F21"/>
    <w:rsid w:val="00B65A26"/>
    <w:rsid w:val="00B65E5C"/>
    <w:rsid w:val="00B662D7"/>
    <w:rsid w:val="00B67D8A"/>
    <w:rsid w:val="00B70774"/>
    <w:rsid w:val="00B73046"/>
    <w:rsid w:val="00B73081"/>
    <w:rsid w:val="00B7426B"/>
    <w:rsid w:val="00B74B24"/>
    <w:rsid w:val="00B74F34"/>
    <w:rsid w:val="00B77673"/>
    <w:rsid w:val="00B77AC6"/>
    <w:rsid w:val="00B8206E"/>
    <w:rsid w:val="00B83319"/>
    <w:rsid w:val="00B833E1"/>
    <w:rsid w:val="00B839BC"/>
    <w:rsid w:val="00B83AD4"/>
    <w:rsid w:val="00B84932"/>
    <w:rsid w:val="00B853CA"/>
    <w:rsid w:val="00B85D73"/>
    <w:rsid w:val="00B86F04"/>
    <w:rsid w:val="00B87FFB"/>
    <w:rsid w:val="00B94C81"/>
    <w:rsid w:val="00B956BF"/>
    <w:rsid w:val="00B9604E"/>
    <w:rsid w:val="00B96C0F"/>
    <w:rsid w:val="00B97749"/>
    <w:rsid w:val="00BA0A2A"/>
    <w:rsid w:val="00BA11D5"/>
    <w:rsid w:val="00BA22C3"/>
    <w:rsid w:val="00BA2434"/>
    <w:rsid w:val="00BA2712"/>
    <w:rsid w:val="00BA2AC9"/>
    <w:rsid w:val="00BA5091"/>
    <w:rsid w:val="00BA51CE"/>
    <w:rsid w:val="00BA6405"/>
    <w:rsid w:val="00BA7C3B"/>
    <w:rsid w:val="00BB105A"/>
    <w:rsid w:val="00BB2243"/>
    <w:rsid w:val="00BB3AFA"/>
    <w:rsid w:val="00BB403C"/>
    <w:rsid w:val="00BB48D6"/>
    <w:rsid w:val="00BB4B18"/>
    <w:rsid w:val="00BB4C8A"/>
    <w:rsid w:val="00BB58CE"/>
    <w:rsid w:val="00BB5C3D"/>
    <w:rsid w:val="00BB61EC"/>
    <w:rsid w:val="00BB660F"/>
    <w:rsid w:val="00BB6AAF"/>
    <w:rsid w:val="00BB760E"/>
    <w:rsid w:val="00BB773F"/>
    <w:rsid w:val="00BC316A"/>
    <w:rsid w:val="00BC3C66"/>
    <w:rsid w:val="00BC3D8E"/>
    <w:rsid w:val="00BC47E6"/>
    <w:rsid w:val="00BC5B18"/>
    <w:rsid w:val="00BC63B4"/>
    <w:rsid w:val="00BC74A5"/>
    <w:rsid w:val="00BD0129"/>
    <w:rsid w:val="00BD076B"/>
    <w:rsid w:val="00BD1710"/>
    <w:rsid w:val="00BD205E"/>
    <w:rsid w:val="00BD2B1E"/>
    <w:rsid w:val="00BD2CBE"/>
    <w:rsid w:val="00BD2D01"/>
    <w:rsid w:val="00BD4B11"/>
    <w:rsid w:val="00BD5F10"/>
    <w:rsid w:val="00BD6385"/>
    <w:rsid w:val="00BD717D"/>
    <w:rsid w:val="00BD7646"/>
    <w:rsid w:val="00BE1B89"/>
    <w:rsid w:val="00BE1C35"/>
    <w:rsid w:val="00BE2926"/>
    <w:rsid w:val="00BE2FC7"/>
    <w:rsid w:val="00BE3203"/>
    <w:rsid w:val="00BE3382"/>
    <w:rsid w:val="00BE4865"/>
    <w:rsid w:val="00BE49E0"/>
    <w:rsid w:val="00BE4A85"/>
    <w:rsid w:val="00BE4D6B"/>
    <w:rsid w:val="00BE553A"/>
    <w:rsid w:val="00BE559E"/>
    <w:rsid w:val="00BE57F4"/>
    <w:rsid w:val="00BE6AB6"/>
    <w:rsid w:val="00BE6EAF"/>
    <w:rsid w:val="00BE741D"/>
    <w:rsid w:val="00BE7758"/>
    <w:rsid w:val="00BF084D"/>
    <w:rsid w:val="00BF10B3"/>
    <w:rsid w:val="00BF1E0B"/>
    <w:rsid w:val="00BF32DA"/>
    <w:rsid w:val="00BF3C10"/>
    <w:rsid w:val="00BF3DAF"/>
    <w:rsid w:val="00BF4A0B"/>
    <w:rsid w:val="00C018CE"/>
    <w:rsid w:val="00C018D9"/>
    <w:rsid w:val="00C02B42"/>
    <w:rsid w:val="00C03075"/>
    <w:rsid w:val="00C031FF"/>
    <w:rsid w:val="00C03612"/>
    <w:rsid w:val="00C03933"/>
    <w:rsid w:val="00C044D4"/>
    <w:rsid w:val="00C04A2E"/>
    <w:rsid w:val="00C05040"/>
    <w:rsid w:val="00C06D44"/>
    <w:rsid w:val="00C06E48"/>
    <w:rsid w:val="00C07155"/>
    <w:rsid w:val="00C107B2"/>
    <w:rsid w:val="00C10947"/>
    <w:rsid w:val="00C122A5"/>
    <w:rsid w:val="00C12458"/>
    <w:rsid w:val="00C1278A"/>
    <w:rsid w:val="00C12A5A"/>
    <w:rsid w:val="00C14B9C"/>
    <w:rsid w:val="00C17867"/>
    <w:rsid w:val="00C20FEF"/>
    <w:rsid w:val="00C21E4D"/>
    <w:rsid w:val="00C22335"/>
    <w:rsid w:val="00C22A4F"/>
    <w:rsid w:val="00C22AEE"/>
    <w:rsid w:val="00C24E2B"/>
    <w:rsid w:val="00C254C8"/>
    <w:rsid w:val="00C31732"/>
    <w:rsid w:val="00C31C1B"/>
    <w:rsid w:val="00C32465"/>
    <w:rsid w:val="00C33127"/>
    <w:rsid w:val="00C33475"/>
    <w:rsid w:val="00C33678"/>
    <w:rsid w:val="00C343E9"/>
    <w:rsid w:val="00C34530"/>
    <w:rsid w:val="00C3470E"/>
    <w:rsid w:val="00C350CE"/>
    <w:rsid w:val="00C367A9"/>
    <w:rsid w:val="00C36D70"/>
    <w:rsid w:val="00C40C67"/>
    <w:rsid w:val="00C413AA"/>
    <w:rsid w:val="00C413FD"/>
    <w:rsid w:val="00C4381F"/>
    <w:rsid w:val="00C44226"/>
    <w:rsid w:val="00C457B7"/>
    <w:rsid w:val="00C463E1"/>
    <w:rsid w:val="00C504B2"/>
    <w:rsid w:val="00C50ECC"/>
    <w:rsid w:val="00C516E3"/>
    <w:rsid w:val="00C51C8D"/>
    <w:rsid w:val="00C52109"/>
    <w:rsid w:val="00C52253"/>
    <w:rsid w:val="00C5239A"/>
    <w:rsid w:val="00C52951"/>
    <w:rsid w:val="00C55761"/>
    <w:rsid w:val="00C55C5B"/>
    <w:rsid w:val="00C60BCD"/>
    <w:rsid w:val="00C60F52"/>
    <w:rsid w:val="00C62A56"/>
    <w:rsid w:val="00C632F3"/>
    <w:rsid w:val="00C63551"/>
    <w:rsid w:val="00C651DE"/>
    <w:rsid w:val="00C66245"/>
    <w:rsid w:val="00C66589"/>
    <w:rsid w:val="00C6690E"/>
    <w:rsid w:val="00C66945"/>
    <w:rsid w:val="00C7016B"/>
    <w:rsid w:val="00C7086A"/>
    <w:rsid w:val="00C74859"/>
    <w:rsid w:val="00C748B1"/>
    <w:rsid w:val="00C74919"/>
    <w:rsid w:val="00C75077"/>
    <w:rsid w:val="00C75422"/>
    <w:rsid w:val="00C76069"/>
    <w:rsid w:val="00C768C9"/>
    <w:rsid w:val="00C76B8C"/>
    <w:rsid w:val="00C76FB9"/>
    <w:rsid w:val="00C8054B"/>
    <w:rsid w:val="00C805D6"/>
    <w:rsid w:val="00C80632"/>
    <w:rsid w:val="00C815A9"/>
    <w:rsid w:val="00C81B74"/>
    <w:rsid w:val="00C81CC8"/>
    <w:rsid w:val="00C83869"/>
    <w:rsid w:val="00C840CE"/>
    <w:rsid w:val="00C85446"/>
    <w:rsid w:val="00C85952"/>
    <w:rsid w:val="00C86620"/>
    <w:rsid w:val="00C86CD0"/>
    <w:rsid w:val="00C875F9"/>
    <w:rsid w:val="00C911E5"/>
    <w:rsid w:val="00C9190A"/>
    <w:rsid w:val="00C92280"/>
    <w:rsid w:val="00C93170"/>
    <w:rsid w:val="00C93E17"/>
    <w:rsid w:val="00C9552F"/>
    <w:rsid w:val="00C96A0F"/>
    <w:rsid w:val="00C96CAD"/>
    <w:rsid w:val="00C976AC"/>
    <w:rsid w:val="00C97C11"/>
    <w:rsid w:val="00CA018A"/>
    <w:rsid w:val="00CA04EC"/>
    <w:rsid w:val="00CA05C5"/>
    <w:rsid w:val="00CA1644"/>
    <w:rsid w:val="00CA281D"/>
    <w:rsid w:val="00CA285A"/>
    <w:rsid w:val="00CA2B34"/>
    <w:rsid w:val="00CA4449"/>
    <w:rsid w:val="00CA634E"/>
    <w:rsid w:val="00CA6A5F"/>
    <w:rsid w:val="00CA7588"/>
    <w:rsid w:val="00CB01CA"/>
    <w:rsid w:val="00CB0BDA"/>
    <w:rsid w:val="00CB460D"/>
    <w:rsid w:val="00CB51B1"/>
    <w:rsid w:val="00CB5834"/>
    <w:rsid w:val="00CB5A35"/>
    <w:rsid w:val="00CB5AF7"/>
    <w:rsid w:val="00CB64DE"/>
    <w:rsid w:val="00CB73E0"/>
    <w:rsid w:val="00CB7490"/>
    <w:rsid w:val="00CB74CE"/>
    <w:rsid w:val="00CC01E6"/>
    <w:rsid w:val="00CC054F"/>
    <w:rsid w:val="00CC2A4B"/>
    <w:rsid w:val="00CC2A93"/>
    <w:rsid w:val="00CC5C60"/>
    <w:rsid w:val="00CC5EF0"/>
    <w:rsid w:val="00CC6B43"/>
    <w:rsid w:val="00CC6C10"/>
    <w:rsid w:val="00CC76E7"/>
    <w:rsid w:val="00CD12B5"/>
    <w:rsid w:val="00CD2622"/>
    <w:rsid w:val="00CD2812"/>
    <w:rsid w:val="00CD3DD8"/>
    <w:rsid w:val="00CD4C17"/>
    <w:rsid w:val="00CD5411"/>
    <w:rsid w:val="00CE0C76"/>
    <w:rsid w:val="00CE1011"/>
    <w:rsid w:val="00CE1BFD"/>
    <w:rsid w:val="00CE1CA7"/>
    <w:rsid w:val="00CE3E47"/>
    <w:rsid w:val="00CE5118"/>
    <w:rsid w:val="00CE675F"/>
    <w:rsid w:val="00CE7975"/>
    <w:rsid w:val="00CF0492"/>
    <w:rsid w:val="00CF2BA8"/>
    <w:rsid w:val="00CF330D"/>
    <w:rsid w:val="00CF56AA"/>
    <w:rsid w:val="00CF63E2"/>
    <w:rsid w:val="00CF6467"/>
    <w:rsid w:val="00D00458"/>
    <w:rsid w:val="00D00714"/>
    <w:rsid w:val="00D009AD"/>
    <w:rsid w:val="00D00AC9"/>
    <w:rsid w:val="00D00EA1"/>
    <w:rsid w:val="00D04F7E"/>
    <w:rsid w:val="00D0753C"/>
    <w:rsid w:val="00D0776D"/>
    <w:rsid w:val="00D07787"/>
    <w:rsid w:val="00D07AB9"/>
    <w:rsid w:val="00D100EC"/>
    <w:rsid w:val="00D11731"/>
    <w:rsid w:val="00D11A7A"/>
    <w:rsid w:val="00D11DC0"/>
    <w:rsid w:val="00D12F61"/>
    <w:rsid w:val="00D13D19"/>
    <w:rsid w:val="00D14080"/>
    <w:rsid w:val="00D14420"/>
    <w:rsid w:val="00D15376"/>
    <w:rsid w:val="00D21B04"/>
    <w:rsid w:val="00D2301F"/>
    <w:rsid w:val="00D232AB"/>
    <w:rsid w:val="00D2390A"/>
    <w:rsid w:val="00D242FA"/>
    <w:rsid w:val="00D302E3"/>
    <w:rsid w:val="00D3048A"/>
    <w:rsid w:val="00D30514"/>
    <w:rsid w:val="00D312A6"/>
    <w:rsid w:val="00D31910"/>
    <w:rsid w:val="00D326D4"/>
    <w:rsid w:val="00D34065"/>
    <w:rsid w:val="00D342C9"/>
    <w:rsid w:val="00D347F6"/>
    <w:rsid w:val="00D35450"/>
    <w:rsid w:val="00D355F9"/>
    <w:rsid w:val="00D3562A"/>
    <w:rsid w:val="00D361B9"/>
    <w:rsid w:val="00D40104"/>
    <w:rsid w:val="00D40D01"/>
    <w:rsid w:val="00D428DF"/>
    <w:rsid w:val="00D44190"/>
    <w:rsid w:val="00D44576"/>
    <w:rsid w:val="00D44E81"/>
    <w:rsid w:val="00D44F56"/>
    <w:rsid w:val="00D45863"/>
    <w:rsid w:val="00D460A5"/>
    <w:rsid w:val="00D509E6"/>
    <w:rsid w:val="00D51B7D"/>
    <w:rsid w:val="00D5360D"/>
    <w:rsid w:val="00D5490F"/>
    <w:rsid w:val="00D55A05"/>
    <w:rsid w:val="00D56066"/>
    <w:rsid w:val="00D61462"/>
    <w:rsid w:val="00D6193F"/>
    <w:rsid w:val="00D61D0B"/>
    <w:rsid w:val="00D62C96"/>
    <w:rsid w:val="00D636EF"/>
    <w:rsid w:val="00D64D28"/>
    <w:rsid w:val="00D658AD"/>
    <w:rsid w:val="00D65C45"/>
    <w:rsid w:val="00D66046"/>
    <w:rsid w:val="00D6723F"/>
    <w:rsid w:val="00D71DAF"/>
    <w:rsid w:val="00D71FE5"/>
    <w:rsid w:val="00D71FF2"/>
    <w:rsid w:val="00D7248D"/>
    <w:rsid w:val="00D73578"/>
    <w:rsid w:val="00D73B1B"/>
    <w:rsid w:val="00D75F9F"/>
    <w:rsid w:val="00D76F2A"/>
    <w:rsid w:val="00D77B87"/>
    <w:rsid w:val="00D77FE7"/>
    <w:rsid w:val="00D8003E"/>
    <w:rsid w:val="00D8135B"/>
    <w:rsid w:val="00D81A72"/>
    <w:rsid w:val="00D833DA"/>
    <w:rsid w:val="00D838C5"/>
    <w:rsid w:val="00D83BCF"/>
    <w:rsid w:val="00D842D5"/>
    <w:rsid w:val="00D85899"/>
    <w:rsid w:val="00D86D64"/>
    <w:rsid w:val="00D9085F"/>
    <w:rsid w:val="00D90FE1"/>
    <w:rsid w:val="00D91C47"/>
    <w:rsid w:val="00D92305"/>
    <w:rsid w:val="00D9340A"/>
    <w:rsid w:val="00D93712"/>
    <w:rsid w:val="00D9390F"/>
    <w:rsid w:val="00D94982"/>
    <w:rsid w:val="00D96164"/>
    <w:rsid w:val="00D96841"/>
    <w:rsid w:val="00D977CE"/>
    <w:rsid w:val="00D97B45"/>
    <w:rsid w:val="00D97B7E"/>
    <w:rsid w:val="00DA073E"/>
    <w:rsid w:val="00DA0C00"/>
    <w:rsid w:val="00DA17F4"/>
    <w:rsid w:val="00DA307D"/>
    <w:rsid w:val="00DA4518"/>
    <w:rsid w:val="00DA5191"/>
    <w:rsid w:val="00DA5231"/>
    <w:rsid w:val="00DA6184"/>
    <w:rsid w:val="00DA71F3"/>
    <w:rsid w:val="00DA721D"/>
    <w:rsid w:val="00DB05A2"/>
    <w:rsid w:val="00DB29AF"/>
    <w:rsid w:val="00DB37A7"/>
    <w:rsid w:val="00DB396A"/>
    <w:rsid w:val="00DB45FE"/>
    <w:rsid w:val="00DB5EB0"/>
    <w:rsid w:val="00DB6B55"/>
    <w:rsid w:val="00DC054A"/>
    <w:rsid w:val="00DC1643"/>
    <w:rsid w:val="00DC1EB6"/>
    <w:rsid w:val="00DC20D1"/>
    <w:rsid w:val="00DC6FC7"/>
    <w:rsid w:val="00DC702B"/>
    <w:rsid w:val="00DC733E"/>
    <w:rsid w:val="00DC73FD"/>
    <w:rsid w:val="00DC78ED"/>
    <w:rsid w:val="00DD0DB2"/>
    <w:rsid w:val="00DD1D80"/>
    <w:rsid w:val="00DD3A03"/>
    <w:rsid w:val="00DD4EF6"/>
    <w:rsid w:val="00DD703B"/>
    <w:rsid w:val="00DD78C8"/>
    <w:rsid w:val="00DE0A8E"/>
    <w:rsid w:val="00DE1966"/>
    <w:rsid w:val="00DE1CF0"/>
    <w:rsid w:val="00DE2950"/>
    <w:rsid w:val="00DE3FBF"/>
    <w:rsid w:val="00DE62E2"/>
    <w:rsid w:val="00DE6AD6"/>
    <w:rsid w:val="00DE75C1"/>
    <w:rsid w:val="00DE784E"/>
    <w:rsid w:val="00DF1CC3"/>
    <w:rsid w:val="00DF1FBC"/>
    <w:rsid w:val="00DF3069"/>
    <w:rsid w:val="00DF3811"/>
    <w:rsid w:val="00DF3FC6"/>
    <w:rsid w:val="00DF6D35"/>
    <w:rsid w:val="00DF76C3"/>
    <w:rsid w:val="00DF7AD3"/>
    <w:rsid w:val="00E01523"/>
    <w:rsid w:val="00E01871"/>
    <w:rsid w:val="00E03240"/>
    <w:rsid w:val="00E0483F"/>
    <w:rsid w:val="00E0660C"/>
    <w:rsid w:val="00E07150"/>
    <w:rsid w:val="00E07814"/>
    <w:rsid w:val="00E10D08"/>
    <w:rsid w:val="00E11060"/>
    <w:rsid w:val="00E1111B"/>
    <w:rsid w:val="00E1122D"/>
    <w:rsid w:val="00E21474"/>
    <w:rsid w:val="00E220C1"/>
    <w:rsid w:val="00E22D7F"/>
    <w:rsid w:val="00E23625"/>
    <w:rsid w:val="00E2372B"/>
    <w:rsid w:val="00E239C4"/>
    <w:rsid w:val="00E2417A"/>
    <w:rsid w:val="00E2571E"/>
    <w:rsid w:val="00E25ABF"/>
    <w:rsid w:val="00E25EA0"/>
    <w:rsid w:val="00E27A0A"/>
    <w:rsid w:val="00E31531"/>
    <w:rsid w:val="00E31CC0"/>
    <w:rsid w:val="00E32B69"/>
    <w:rsid w:val="00E33ABE"/>
    <w:rsid w:val="00E3489B"/>
    <w:rsid w:val="00E40C18"/>
    <w:rsid w:val="00E4235D"/>
    <w:rsid w:val="00E4277A"/>
    <w:rsid w:val="00E444EA"/>
    <w:rsid w:val="00E4743E"/>
    <w:rsid w:val="00E47F6D"/>
    <w:rsid w:val="00E5022B"/>
    <w:rsid w:val="00E507A3"/>
    <w:rsid w:val="00E50DBF"/>
    <w:rsid w:val="00E53170"/>
    <w:rsid w:val="00E536F1"/>
    <w:rsid w:val="00E53AAB"/>
    <w:rsid w:val="00E55BCE"/>
    <w:rsid w:val="00E56322"/>
    <w:rsid w:val="00E57DF8"/>
    <w:rsid w:val="00E60F38"/>
    <w:rsid w:val="00E62398"/>
    <w:rsid w:val="00E62767"/>
    <w:rsid w:val="00E63379"/>
    <w:rsid w:val="00E6384D"/>
    <w:rsid w:val="00E64C19"/>
    <w:rsid w:val="00E65EE2"/>
    <w:rsid w:val="00E67E0D"/>
    <w:rsid w:val="00E7039E"/>
    <w:rsid w:val="00E70878"/>
    <w:rsid w:val="00E717A2"/>
    <w:rsid w:val="00E71C7B"/>
    <w:rsid w:val="00E71CA1"/>
    <w:rsid w:val="00E729F0"/>
    <w:rsid w:val="00E73A02"/>
    <w:rsid w:val="00E7450D"/>
    <w:rsid w:val="00E750B6"/>
    <w:rsid w:val="00E76291"/>
    <w:rsid w:val="00E76A4E"/>
    <w:rsid w:val="00E770CA"/>
    <w:rsid w:val="00E77785"/>
    <w:rsid w:val="00E778D2"/>
    <w:rsid w:val="00E7794D"/>
    <w:rsid w:val="00E80111"/>
    <w:rsid w:val="00E8033E"/>
    <w:rsid w:val="00E80EC2"/>
    <w:rsid w:val="00E80F2C"/>
    <w:rsid w:val="00E813C2"/>
    <w:rsid w:val="00E81486"/>
    <w:rsid w:val="00E81A8C"/>
    <w:rsid w:val="00E8280F"/>
    <w:rsid w:val="00E8574E"/>
    <w:rsid w:val="00E85BE0"/>
    <w:rsid w:val="00E85F7E"/>
    <w:rsid w:val="00E86730"/>
    <w:rsid w:val="00E87389"/>
    <w:rsid w:val="00E8796C"/>
    <w:rsid w:val="00E87CC7"/>
    <w:rsid w:val="00E90208"/>
    <w:rsid w:val="00E91716"/>
    <w:rsid w:val="00E92FC9"/>
    <w:rsid w:val="00E93962"/>
    <w:rsid w:val="00E94F36"/>
    <w:rsid w:val="00E9593E"/>
    <w:rsid w:val="00EA0CD5"/>
    <w:rsid w:val="00EA4544"/>
    <w:rsid w:val="00EA464C"/>
    <w:rsid w:val="00EA62D3"/>
    <w:rsid w:val="00EA6E16"/>
    <w:rsid w:val="00EA6F50"/>
    <w:rsid w:val="00EA78FF"/>
    <w:rsid w:val="00EA7CE9"/>
    <w:rsid w:val="00EB08B6"/>
    <w:rsid w:val="00EB1CFF"/>
    <w:rsid w:val="00EB25AB"/>
    <w:rsid w:val="00EB4610"/>
    <w:rsid w:val="00EB490A"/>
    <w:rsid w:val="00EB7A19"/>
    <w:rsid w:val="00EC26F3"/>
    <w:rsid w:val="00EC2F0C"/>
    <w:rsid w:val="00EC322E"/>
    <w:rsid w:val="00EC35D6"/>
    <w:rsid w:val="00EC4239"/>
    <w:rsid w:val="00EC522C"/>
    <w:rsid w:val="00EC565E"/>
    <w:rsid w:val="00EC742B"/>
    <w:rsid w:val="00EC7D92"/>
    <w:rsid w:val="00ED13EA"/>
    <w:rsid w:val="00ED151C"/>
    <w:rsid w:val="00ED2BD8"/>
    <w:rsid w:val="00ED4325"/>
    <w:rsid w:val="00ED4DF3"/>
    <w:rsid w:val="00ED5ADB"/>
    <w:rsid w:val="00ED79E1"/>
    <w:rsid w:val="00EE0DBF"/>
    <w:rsid w:val="00EE2228"/>
    <w:rsid w:val="00EE3745"/>
    <w:rsid w:val="00EE3BF9"/>
    <w:rsid w:val="00EE3CA2"/>
    <w:rsid w:val="00EE4472"/>
    <w:rsid w:val="00EE4B53"/>
    <w:rsid w:val="00EE7983"/>
    <w:rsid w:val="00EE7F96"/>
    <w:rsid w:val="00EF1C3A"/>
    <w:rsid w:val="00EF2AF0"/>
    <w:rsid w:val="00EF38F0"/>
    <w:rsid w:val="00EF4C06"/>
    <w:rsid w:val="00EF5F99"/>
    <w:rsid w:val="00F010FB"/>
    <w:rsid w:val="00F015D5"/>
    <w:rsid w:val="00F0174A"/>
    <w:rsid w:val="00F02A81"/>
    <w:rsid w:val="00F0338E"/>
    <w:rsid w:val="00F04B6A"/>
    <w:rsid w:val="00F05099"/>
    <w:rsid w:val="00F0532F"/>
    <w:rsid w:val="00F05954"/>
    <w:rsid w:val="00F0682D"/>
    <w:rsid w:val="00F07B66"/>
    <w:rsid w:val="00F07C03"/>
    <w:rsid w:val="00F07F8B"/>
    <w:rsid w:val="00F11B59"/>
    <w:rsid w:val="00F12485"/>
    <w:rsid w:val="00F137FD"/>
    <w:rsid w:val="00F14764"/>
    <w:rsid w:val="00F14AFC"/>
    <w:rsid w:val="00F1655C"/>
    <w:rsid w:val="00F205A9"/>
    <w:rsid w:val="00F22567"/>
    <w:rsid w:val="00F226BD"/>
    <w:rsid w:val="00F230CC"/>
    <w:rsid w:val="00F230D0"/>
    <w:rsid w:val="00F235F7"/>
    <w:rsid w:val="00F26558"/>
    <w:rsid w:val="00F275ED"/>
    <w:rsid w:val="00F31A42"/>
    <w:rsid w:val="00F35479"/>
    <w:rsid w:val="00F3566B"/>
    <w:rsid w:val="00F35F37"/>
    <w:rsid w:val="00F36631"/>
    <w:rsid w:val="00F36DFF"/>
    <w:rsid w:val="00F36F4E"/>
    <w:rsid w:val="00F370E4"/>
    <w:rsid w:val="00F40C7A"/>
    <w:rsid w:val="00F40FD1"/>
    <w:rsid w:val="00F4168E"/>
    <w:rsid w:val="00F43066"/>
    <w:rsid w:val="00F43B1A"/>
    <w:rsid w:val="00F467CF"/>
    <w:rsid w:val="00F46854"/>
    <w:rsid w:val="00F4772D"/>
    <w:rsid w:val="00F47758"/>
    <w:rsid w:val="00F47C53"/>
    <w:rsid w:val="00F5187D"/>
    <w:rsid w:val="00F54B81"/>
    <w:rsid w:val="00F55C15"/>
    <w:rsid w:val="00F56E72"/>
    <w:rsid w:val="00F6155D"/>
    <w:rsid w:val="00F62141"/>
    <w:rsid w:val="00F62E99"/>
    <w:rsid w:val="00F63FF5"/>
    <w:rsid w:val="00F64ABC"/>
    <w:rsid w:val="00F657F4"/>
    <w:rsid w:val="00F659B9"/>
    <w:rsid w:val="00F65DFA"/>
    <w:rsid w:val="00F65FF7"/>
    <w:rsid w:val="00F66530"/>
    <w:rsid w:val="00F72348"/>
    <w:rsid w:val="00F737E4"/>
    <w:rsid w:val="00F740B2"/>
    <w:rsid w:val="00F804AD"/>
    <w:rsid w:val="00F806A2"/>
    <w:rsid w:val="00F824B4"/>
    <w:rsid w:val="00F826C4"/>
    <w:rsid w:val="00F83A74"/>
    <w:rsid w:val="00F83AB3"/>
    <w:rsid w:val="00F849D1"/>
    <w:rsid w:val="00F8547A"/>
    <w:rsid w:val="00F8586A"/>
    <w:rsid w:val="00F86490"/>
    <w:rsid w:val="00F86A55"/>
    <w:rsid w:val="00F8708A"/>
    <w:rsid w:val="00F87671"/>
    <w:rsid w:val="00F90E1B"/>
    <w:rsid w:val="00F92853"/>
    <w:rsid w:val="00F93F0E"/>
    <w:rsid w:val="00F94173"/>
    <w:rsid w:val="00FA0699"/>
    <w:rsid w:val="00FA2DAC"/>
    <w:rsid w:val="00FA2E8B"/>
    <w:rsid w:val="00FA40B8"/>
    <w:rsid w:val="00FA5DAF"/>
    <w:rsid w:val="00FA6212"/>
    <w:rsid w:val="00FA6561"/>
    <w:rsid w:val="00FA6EEF"/>
    <w:rsid w:val="00FB12FB"/>
    <w:rsid w:val="00FB1746"/>
    <w:rsid w:val="00FB30DF"/>
    <w:rsid w:val="00FB52F4"/>
    <w:rsid w:val="00FB5318"/>
    <w:rsid w:val="00FB5A0A"/>
    <w:rsid w:val="00FB612B"/>
    <w:rsid w:val="00FB629C"/>
    <w:rsid w:val="00FB7796"/>
    <w:rsid w:val="00FB7F14"/>
    <w:rsid w:val="00FC176D"/>
    <w:rsid w:val="00FC1C43"/>
    <w:rsid w:val="00FC353F"/>
    <w:rsid w:val="00FC424D"/>
    <w:rsid w:val="00FC53B0"/>
    <w:rsid w:val="00FC6340"/>
    <w:rsid w:val="00FC68E4"/>
    <w:rsid w:val="00FC7061"/>
    <w:rsid w:val="00FC71B3"/>
    <w:rsid w:val="00FD0755"/>
    <w:rsid w:val="00FD1277"/>
    <w:rsid w:val="00FD16EC"/>
    <w:rsid w:val="00FD1C1E"/>
    <w:rsid w:val="00FD1F15"/>
    <w:rsid w:val="00FD4B64"/>
    <w:rsid w:val="00FD6197"/>
    <w:rsid w:val="00FD637F"/>
    <w:rsid w:val="00FE0193"/>
    <w:rsid w:val="00FE1B8B"/>
    <w:rsid w:val="00FE285A"/>
    <w:rsid w:val="00FE34CD"/>
    <w:rsid w:val="00FE366A"/>
    <w:rsid w:val="00FE4581"/>
    <w:rsid w:val="00FE5FED"/>
    <w:rsid w:val="00FE6B2B"/>
    <w:rsid w:val="00FF13D7"/>
    <w:rsid w:val="00FF1807"/>
    <w:rsid w:val="00FF468A"/>
    <w:rsid w:val="00FF4751"/>
    <w:rsid w:val="00FF690B"/>
    <w:rsid w:val="00FF6AF6"/>
    <w:rsid w:val="00FF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53170"/>
    <w:rPr>
      <w:sz w:val="24"/>
      <w:szCs w:val="24"/>
    </w:rPr>
  </w:style>
  <w:style w:type="paragraph" w:styleId="1">
    <w:name w:val="heading 1"/>
    <w:basedOn w:val="a0"/>
    <w:next w:val="a0"/>
    <w:qFormat/>
    <w:rsid w:val="00700027"/>
    <w:pPr>
      <w:keepNext/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qFormat/>
    <w:rsid w:val="00700027"/>
    <w:pPr>
      <w:keepNext/>
      <w:tabs>
        <w:tab w:val="left" w:pos="0"/>
      </w:tabs>
      <w:ind w:left="360"/>
      <w:outlineLvl w:val="1"/>
    </w:pPr>
    <w:rPr>
      <w:b/>
      <w:sz w:val="28"/>
    </w:rPr>
  </w:style>
  <w:style w:type="paragraph" w:styleId="3">
    <w:name w:val="heading 3"/>
    <w:basedOn w:val="a0"/>
    <w:next w:val="a0"/>
    <w:qFormat/>
    <w:rsid w:val="00700027"/>
    <w:pPr>
      <w:keepNext/>
      <w:tabs>
        <w:tab w:val="left" w:pos="0"/>
      </w:tabs>
      <w:ind w:left="720"/>
      <w:outlineLvl w:val="2"/>
    </w:pPr>
    <w:rPr>
      <w:b/>
      <w:sz w:val="28"/>
    </w:rPr>
  </w:style>
  <w:style w:type="paragraph" w:styleId="4">
    <w:name w:val="heading 4"/>
    <w:basedOn w:val="a0"/>
    <w:next w:val="a0"/>
    <w:qFormat/>
    <w:rsid w:val="00700027"/>
    <w:pPr>
      <w:keepNext/>
      <w:outlineLvl w:val="3"/>
    </w:pPr>
    <w:rPr>
      <w:b/>
      <w:sz w:val="28"/>
    </w:rPr>
  </w:style>
  <w:style w:type="paragraph" w:styleId="5">
    <w:name w:val="heading 5"/>
    <w:basedOn w:val="a0"/>
    <w:next w:val="a0"/>
    <w:qFormat/>
    <w:rsid w:val="00700027"/>
    <w:pPr>
      <w:keepNext/>
      <w:tabs>
        <w:tab w:val="left" w:pos="0"/>
      </w:tabs>
      <w:ind w:left="360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700027"/>
    <w:pPr>
      <w:tabs>
        <w:tab w:val="left" w:pos="0"/>
      </w:tabs>
      <w:ind w:left="360"/>
    </w:pPr>
    <w:rPr>
      <w:b/>
    </w:rPr>
  </w:style>
  <w:style w:type="paragraph" w:styleId="a6">
    <w:name w:val="Body Text"/>
    <w:basedOn w:val="a0"/>
    <w:rsid w:val="00700027"/>
    <w:pPr>
      <w:tabs>
        <w:tab w:val="left" w:pos="0"/>
      </w:tabs>
    </w:pPr>
    <w:rPr>
      <w:b/>
      <w:sz w:val="28"/>
    </w:rPr>
  </w:style>
  <w:style w:type="paragraph" w:styleId="20">
    <w:name w:val="Body Text Indent 2"/>
    <w:basedOn w:val="a0"/>
    <w:rsid w:val="00700027"/>
    <w:pPr>
      <w:tabs>
        <w:tab w:val="left" w:pos="0"/>
      </w:tabs>
      <w:ind w:left="720"/>
    </w:pPr>
    <w:rPr>
      <w:b/>
      <w:sz w:val="28"/>
    </w:rPr>
  </w:style>
  <w:style w:type="paragraph" w:styleId="30">
    <w:name w:val="Body Text Indent 3"/>
    <w:basedOn w:val="a0"/>
    <w:rsid w:val="00700027"/>
    <w:pPr>
      <w:tabs>
        <w:tab w:val="left" w:pos="0"/>
      </w:tabs>
      <w:ind w:left="360"/>
    </w:pPr>
    <w:rPr>
      <w:b/>
      <w:sz w:val="28"/>
    </w:rPr>
  </w:style>
  <w:style w:type="table" w:styleId="a7">
    <w:name w:val="Table Grid"/>
    <w:basedOn w:val="a2"/>
    <w:rsid w:val="00285A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нумерованный"/>
    <w:basedOn w:val="a0"/>
    <w:rsid w:val="007C2ACF"/>
    <w:pPr>
      <w:numPr>
        <w:numId w:val="1"/>
      </w:numPr>
      <w:spacing w:after="240"/>
    </w:pPr>
    <w:rPr>
      <w:rFonts w:ascii="Verdana" w:hAnsi="Verdana"/>
      <w:sz w:val="18"/>
    </w:rPr>
  </w:style>
  <w:style w:type="paragraph" w:customStyle="1" w:styleId="a8">
    <w:name w:val="Подподпункт"/>
    <w:basedOn w:val="a0"/>
    <w:rsid w:val="00DD4EF6"/>
    <w:pPr>
      <w:tabs>
        <w:tab w:val="num" w:pos="1701"/>
      </w:tabs>
      <w:spacing w:line="360" w:lineRule="auto"/>
      <w:ind w:left="1701" w:hanging="567"/>
      <w:jc w:val="both"/>
    </w:pPr>
    <w:rPr>
      <w:sz w:val="28"/>
      <w:szCs w:val="20"/>
    </w:rPr>
  </w:style>
  <w:style w:type="paragraph" w:customStyle="1" w:styleId="a9">
    <w:name w:val="Табличный текст"/>
    <w:basedOn w:val="a0"/>
    <w:rsid w:val="00D56066"/>
    <w:pPr>
      <w:spacing w:before="60" w:after="60"/>
      <w:jc w:val="both"/>
    </w:pPr>
    <w:rPr>
      <w:rFonts w:ascii="Arial" w:hAnsi="Arial"/>
      <w:sz w:val="22"/>
      <w:szCs w:val="22"/>
    </w:rPr>
  </w:style>
  <w:style w:type="paragraph" w:styleId="aa">
    <w:name w:val="Document Map"/>
    <w:basedOn w:val="a0"/>
    <w:semiHidden/>
    <w:rsid w:val="00D560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footer"/>
    <w:basedOn w:val="a0"/>
    <w:rsid w:val="00A85F6B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A85F6B"/>
  </w:style>
  <w:style w:type="character" w:styleId="ad">
    <w:name w:val="Hyperlink"/>
    <w:basedOn w:val="a1"/>
    <w:uiPriority w:val="99"/>
    <w:rsid w:val="00941710"/>
    <w:rPr>
      <w:color w:val="0000FF"/>
      <w:u w:val="single"/>
    </w:rPr>
  </w:style>
  <w:style w:type="character" w:styleId="ae">
    <w:name w:val="FollowedHyperlink"/>
    <w:basedOn w:val="a1"/>
    <w:uiPriority w:val="99"/>
    <w:rsid w:val="00941710"/>
    <w:rPr>
      <w:color w:val="800080"/>
      <w:u w:val="single"/>
    </w:rPr>
  </w:style>
  <w:style w:type="paragraph" w:customStyle="1" w:styleId="font5">
    <w:name w:val="font5"/>
    <w:basedOn w:val="a0"/>
    <w:rsid w:val="00941710"/>
    <w:pPr>
      <w:spacing w:before="100" w:beforeAutospacing="1" w:after="100" w:afterAutospacing="1"/>
    </w:pPr>
  </w:style>
  <w:style w:type="paragraph" w:customStyle="1" w:styleId="font6">
    <w:name w:val="font6"/>
    <w:basedOn w:val="a0"/>
    <w:rsid w:val="0094171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7">
    <w:name w:val="font7"/>
    <w:basedOn w:val="a0"/>
    <w:rsid w:val="0094171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8">
    <w:name w:val="font8"/>
    <w:basedOn w:val="a0"/>
    <w:rsid w:val="00941710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0"/>
    <w:rsid w:val="0094171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6">
    <w:name w:val="xl2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7">
    <w:name w:val="xl2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">
    <w:name w:val="xl2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29">
    <w:name w:val="xl2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0">
    <w:name w:val="xl3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1">
    <w:name w:val="xl3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2">
    <w:name w:val="xl32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">
    <w:name w:val="xl33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4">
    <w:name w:val="xl3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">
    <w:name w:val="xl3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6">
    <w:name w:val="xl3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7">
    <w:name w:val="xl3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8">
    <w:name w:val="xl38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9">
    <w:name w:val="xl3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0">
    <w:name w:val="xl4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1">
    <w:name w:val="xl4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4">
    <w:name w:val="xl4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5">
    <w:name w:val="xl4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6">
    <w:name w:val="xl4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7">
    <w:name w:val="xl47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8">
    <w:name w:val="xl4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9">
    <w:name w:val="xl49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50">
    <w:name w:val="xl5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</w:style>
  <w:style w:type="paragraph" w:customStyle="1" w:styleId="xl51">
    <w:name w:val="xl5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2">
    <w:name w:val="xl52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0"/>
    <w:rsid w:val="0094171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">
    <w:name w:val="xl56"/>
    <w:basedOn w:val="a0"/>
    <w:rsid w:val="00941710"/>
    <w:pPr>
      <w:spacing w:before="100" w:beforeAutospacing="1" w:after="100" w:afterAutospacing="1"/>
      <w:jc w:val="center"/>
      <w:textAlignment w:val="top"/>
    </w:pPr>
  </w:style>
  <w:style w:type="paragraph" w:customStyle="1" w:styleId="xl57">
    <w:name w:val="xl57"/>
    <w:basedOn w:val="a0"/>
    <w:rsid w:val="00941710"/>
    <w:pP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9417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1">
    <w:name w:val="xl71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8">
    <w:name w:val="xl78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79">
    <w:name w:val="xl7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0"/>
    <w:rsid w:val="00941710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0"/>
    <w:rsid w:val="00941710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0"/>
    <w:rsid w:val="009417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0"/>
    <w:rsid w:val="0094171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9">
    <w:name w:val="xl9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character" w:styleId="af">
    <w:name w:val="annotation reference"/>
    <w:basedOn w:val="a1"/>
    <w:semiHidden/>
    <w:rsid w:val="00E750B6"/>
    <w:rPr>
      <w:sz w:val="16"/>
      <w:szCs w:val="16"/>
    </w:rPr>
  </w:style>
  <w:style w:type="paragraph" w:styleId="af0">
    <w:name w:val="annotation text"/>
    <w:basedOn w:val="a0"/>
    <w:link w:val="af1"/>
    <w:semiHidden/>
    <w:rsid w:val="00E750B6"/>
    <w:rPr>
      <w:sz w:val="20"/>
      <w:szCs w:val="20"/>
    </w:rPr>
  </w:style>
  <w:style w:type="paragraph" w:styleId="af2">
    <w:name w:val="annotation subject"/>
    <w:basedOn w:val="af0"/>
    <w:next w:val="af0"/>
    <w:semiHidden/>
    <w:rsid w:val="00E750B6"/>
    <w:rPr>
      <w:b/>
      <w:bCs/>
    </w:rPr>
  </w:style>
  <w:style w:type="paragraph" w:styleId="af3">
    <w:name w:val="Balloon Text"/>
    <w:basedOn w:val="a0"/>
    <w:semiHidden/>
    <w:rsid w:val="00E750B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1"/>
    <w:link w:val="a4"/>
    <w:rsid w:val="00853AAC"/>
    <w:rPr>
      <w:b/>
      <w:sz w:val="24"/>
      <w:szCs w:val="24"/>
    </w:rPr>
  </w:style>
  <w:style w:type="character" w:customStyle="1" w:styleId="af1">
    <w:name w:val="Текст примечания Знак"/>
    <w:basedOn w:val="a1"/>
    <w:link w:val="af0"/>
    <w:semiHidden/>
    <w:rsid w:val="00853AAC"/>
  </w:style>
  <w:style w:type="paragraph" w:styleId="af4">
    <w:name w:val="header"/>
    <w:basedOn w:val="a0"/>
    <w:link w:val="af5"/>
    <w:rsid w:val="00215B1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rsid w:val="00215B16"/>
    <w:rPr>
      <w:sz w:val="24"/>
      <w:szCs w:val="24"/>
    </w:rPr>
  </w:style>
  <w:style w:type="character" w:customStyle="1" w:styleId="af6">
    <w:name w:val="Основной текст_"/>
    <w:basedOn w:val="a1"/>
    <w:link w:val="6"/>
    <w:rsid w:val="002C00AF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f6"/>
    <w:rsid w:val="002C00AF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styleId="af7">
    <w:name w:val="List Paragraph"/>
    <w:basedOn w:val="a0"/>
    <w:uiPriority w:val="34"/>
    <w:qFormat/>
    <w:rsid w:val="008C60F7"/>
    <w:pPr>
      <w:ind w:left="708"/>
    </w:pPr>
  </w:style>
  <w:style w:type="character" w:customStyle="1" w:styleId="21">
    <w:name w:val="Заголовок №2_"/>
    <w:basedOn w:val="a1"/>
    <w:link w:val="22"/>
    <w:rsid w:val="00C7016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2">
    <w:name w:val="Заголовок №2"/>
    <w:basedOn w:val="a0"/>
    <w:link w:val="21"/>
    <w:rsid w:val="00C7016B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xl100">
    <w:name w:val="xl10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3">
    <w:name w:val="xl103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4">
    <w:name w:val="xl10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7">
    <w:name w:val="xl107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8">
    <w:name w:val="xl108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9">
    <w:name w:val="xl109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0">
    <w:name w:val="xl11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1">
    <w:name w:val="xl11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2">
    <w:name w:val="xl112"/>
    <w:basedOn w:val="a0"/>
    <w:rsid w:val="00A30BE5"/>
    <w:pPr>
      <w:pBdr>
        <w:lef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3">
    <w:name w:val="xl113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4">
    <w:name w:val="xl11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5">
    <w:name w:val="xl115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6">
    <w:name w:val="xl116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7">
    <w:name w:val="xl117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8">
    <w:name w:val="xl11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9">
    <w:name w:val="xl119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0">
    <w:name w:val="xl12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1">
    <w:name w:val="xl121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0"/>
    <w:rsid w:val="00A30B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0"/>
    <w:rsid w:val="00A30BE5"/>
    <w:pP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38">
    <w:name w:val="xl138"/>
    <w:basedOn w:val="a0"/>
    <w:rsid w:val="00A30B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0"/>
    <w:rsid w:val="00A30B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A30B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A30BE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A30BE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0"/>
    <w:rsid w:val="00A30B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1">
    <w:name w:val="xl151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2">
    <w:name w:val="xl152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3">
    <w:name w:val="xl153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4">
    <w:name w:val="xl15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character" w:customStyle="1" w:styleId="50">
    <w:name w:val="Основной текст (5)_"/>
    <w:basedOn w:val="a1"/>
    <w:link w:val="51"/>
    <w:rsid w:val="00BC3C66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BC3C66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0pt1">
    <w:name w:val="Основной текст + Полужирный;Интервал 0 pt1"/>
    <w:basedOn w:val="af6"/>
    <w:rsid w:val="00BC3C66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0"/>
    <w:rsid w:val="00BC3C66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70">
    <w:name w:val="Основной текст (7)"/>
    <w:basedOn w:val="a0"/>
    <w:link w:val="7"/>
    <w:rsid w:val="00BC3C66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53170"/>
    <w:rPr>
      <w:sz w:val="24"/>
      <w:szCs w:val="24"/>
    </w:rPr>
  </w:style>
  <w:style w:type="paragraph" w:styleId="1">
    <w:name w:val="heading 1"/>
    <w:basedOn w:val="a0"/>
    <w:next w:val="a0"/>
    <w:qFormat/>
    <w:rsid w:val="00700027"/>
    <w:pPr>
      <w:keepNext/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qFormat/>
    <w:rsid w:val="00700027"/>
    <w:pPr>
      <w:keepNext/>
      <w:tabs>
        <w:tab w:val="left" w:pos="0"/>
      </w:tabs>
      <w:ind w:left="360"/>
      <w:outlineLvl w:val="1"/>
    </w:pPr>
    <w:rPr>
      <w:b/>
      <w:sz w:val="28"/>
    </w:rPr>
  </w:style>
  <w:style w:type="paragraph" w:styleId="3">
    <w:name w:val="heading 3"/>
    <w:basedOn w:val="a0"/>
    <w:next w:val="a0"/>
    <w:qFormat/>
    <w:rsid w:val="00700027"/>
    <w:pPr>
      <w:keepNext/>
      <w:tabs>
        <w:tab w:val="left" w:pos="0"/>
      </w:tabs>
      <w:ind w:left="720"/>
      <w:outlineLvl w:val="2"/>
    </w:pPr>
    <w:rPr>
      <w:b/>
      <w:sz w:val="28"/>
    </w:rPr>
  </w:style>
  <w:style w:type="paragraph" w:styleId="4">
    <w:name w:val="heading 4"/>
    <w:basedOn w:val="a0"/>
    <w:next w:val="a0"/>
    <w:qFormat/>
    <w:rsid w:val="00700027"/>
    <w:pPr>
      <w:keepNext/>
      <w:outlineLvl w:val="3"/>
    </w:pPr>
    <w:rPr>
      <w:b/>
      <w:sz w:val="28"/>
    </w:rPr>
  </w:style>
  <w:style w:type="paragraph" w:styleId="5">
    <w:name w:val="heading 5"/>
    <w:basedOn w:val="a0"/>
    <w:next w:val="a0"/>
    <w:qFormat/>
    <w:rsid w:val="00700027"/>
    <w:pPr>
      <w:keepNext/>
      <w:tabs>
        <w:tab w:val="left" w:pos="0"/>
      </w:tabs>
      <w:ind w:left="360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700027"/>
    <w:pPr>
      <w:tabs>
        <w:tab w:val="left" w:pos="0"/>
      </w:tabs>
      <w:ind w:left="360"/>
    </w:pPr>
    <w:rPr>
      <w:b/>
    </w:rPr>
  </w:style>
  <w:style w:type="paragraph" w:styleId="a6">
    <w:name w:val="Body Text"/>
    <w:basedOn w:val="a0"/>
    <w:rsid w:val="00700027"/>
    <w:pPr>
      <w:tabs>
        <w:tab w:val="left" w:pos="0"/>
      </w:tabs>
    </w:pPr>
    <w:rPr>
      <w:b/>
      <w:sz w:val="28"/>
    </w:rPr>
  </w:style>
  <w:style w:type="paragraph" w:styleId="20">
    <w:name w:val="Body Text Indent 2"/>
    <w:basedOn w:val="a0"/>
    <w:rsid w:val="00700027"/>
    <w:pPr>
      <w:tabs>
        <w:tab w:val="left" w:pos="0"/>
      </w:tabs>
      <w:ind w:left="720"/>
    </w:pPr>
    <w:rPr>
      <w:b/>
      <w:sz w:val="28"/>
    </w:rPr>
  </w:style>
  <w:style w:type="paragraph" w:styleId="30">
    <w:name w:val="Body Text Indent 3"/>
    <w:basedOn w:val="a0"/>
    <w:rsid w:val="00700027"/>
    <w:pPr>
      <w:tabs>
        <w:tab w:val="left" w:pos="0"/>
      </w:tabs>
      <w:ind w:left="360"/>
    </w:pPr>
    <w:rPr>
      <w:b/>
      <w:sz w:val="28"/>
    </w:rPr>
  </w:style>
  <w:style w:type="table" w:styleId="a7">
    <w:name w:val="Table Grid"/>
    <w:basedOn w:val="a2"/>
    <w:rsid w:val="00285A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нумерованный"/>
    <w:basedOn w:val="a0"/>
    <w:rsid w:val="007C2ACF"/>
    <w:pPr>
      <w:numPr>
        <w:numId w:val="1"/>
      </w:numPr>
      <w:spacing w:after="240"/>
    </w:pPr>
    <w:rPr>
      <w:rFonts w:ascii="Verdana" w:hAnsi="Verdana"/>
      <w:sz w:val="18"/>
    </w:rPr>
  </w:style>
  <w:style w:type="paragraph" w:customStyle="1" w:styleId="a8">
    <w:name w:val="Подподпункт"/>
    <w:basedOn w:val="a0"/>
    <w:rsid w:val="00DD4EF6"/>
    <w:pPr>
      <w:tabs>
        <w:tab w:val="num" w:pos="1701"/>
      </w:tabs>
      <w:spacing w:line="360" w:lineRule="auto"/>
      <w:ind w:left="1701" w:hanging="567"/>
      <w:jc w:val="both"/>
    </w:pPr>
    <w:rPr>
      <w:sz w:val="28"/>
      <w:szCs w:val="20"/>
    </w:rPr>
  </w:style>
  <w:style w:type="paragraph" w:customStyle="1" w:styleId="a9">
    <w:name w:val="Табличный текст"/>
    <w:basedOn w:val="a0"/>
    <w:rsid w:val="00D56066"/>
    <w:pPr>
      <w:spacing w:before="60" w:after="60"/>
      <w:jc w:val="both"/>
    </w:pPr>
    <w:rPr>
      <w:rFonts w:ascii="Arial" w:hAnsi="Arial"/>
      <w:sz w:val="22"/>
      <w:szCs w:val="22"/>
    </w:rPr>
  </w:style>
  <w:style w:type="paragraph" w:styleId="aa">
    <w:name w:val="Document Map"/>
    <w:basedOn w:val="a0"/>
    <w:semiHidden/>
    <w:rsid w:val="00D560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footer"/>
    <w:basedOn w:val="a0"/>
    <w:rsid w:val="00A85F6B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A85F6B"/>
  </w:style>
  <w:style w:type="character" w:styleId="ad">
    <w:name w:val="Hyperlink"/>
    <w:basedOn w:val="a1"/>
    <w:uiPriority w:val="99"/>
    <w:rsid w:val="00941710"/>
    <w:rPr>
      <w:color w:val="0000FF"/>
      <w:u w:val="single"/>
    </w:rPr>
  </w:style>
  <w:style w:type="character" w:styleId="ae">
    <w:name w:val="FollowedHyperlink"/>
    <w:basedOn w:val="a1"/>
    <w:uiPriority w:val="99"/>
    <w:rsid w:val="00941710"/>
    <w:rPr>
      <w:color w:val="800080"/>
      <w:u w:val="single"/>
    </w:rPr>
  </w:style>
  <w:style w:type="paragraph" w:customStyle="1" w:styleId="font5">
    <w:name w:val="font5"/>
    <w:basedOn w:val="a0"/>
    <w:rsid w:val="00941710"/>
    <w:pPr>
      <w:spacing w:before="100" w:beforeAutospacing="1" w:after="100" w:afterAutospacing="1"/>
    </w:pPr>
  </w:style>
  <w:style w:type="paragraph" w:customStyle="1" w:styleId="font6">
    <w:name w:val="font6"/>
    <w:basedOn w:val="a0"/>
    <w:rsid w:val="0094171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7">
    <w:name w:val="font7"/>
    <w:basedOn w:val="a0"/>
    <w:rsid w:val="0094171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8">
    <w:name w:val="font8"/>
    <w:basedOn w:val="a0"/>
    <w:rsid w:val="00941710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0"/>
    <w:rsid w:val="0094171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6">
    <w:name w:val="xl2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7">
    <w:name w:val="xl2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">
    <w:name w:val="xl2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29">
    <w:name w:val="xl2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0">
    <w:name w:val="xl3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1">
    <w:name w:val="xl3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2">
    <w:name w:val="xl32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">
    <w:name w:val="xl33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4">
    <w:name w:val="xl3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">
    <w:name w:val="xl3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6">
    <w:name w:val="xl3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7">
    <w:name w:val="xl3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8">
    <w:name w:val="xl38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9">
    <w:name w:val="xl3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0">
    <w:name w:val="xl4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1">
    <w:name w:val="xl4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4">
    <w:name w:val="xl4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5">
    <w:name w:val="xl4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6">
    <w:name w:val="xl4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7">
    <w:name w:val="xl47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8">
    <w:name w:val="xl4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9">
    <w:name w:val="xl49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50">
    <w:name w:val="xl5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</w:style>
  <w:style w:type="paragraph" w:customStyle="1" w:styleId="xl51">
    <w:name w:val="xl5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2">
    <w:name w:val="xl52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0"/>
    <w:rsid w:val="0094171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">
    <w:name w:val="xl56"/>
    <w:basedOn w:val="a0"/>
    <w:rsid w:val="00941710"/>
    <w:pPr>
      <w:spacing w:before="100" w:beforeAutospacing="1" w:after="100" w:afterAutospacing="1"/>
      <w:jc w:val="center"/>
      <w:textAlignment w:val="top"/>
    </w:pPr>
  </w:style>
  <w:style w:type="paragraph" w:customStyle="1" w:styleId="xl57">
    <w:name w:val="xl57"/>
    <w:basedOn w:val="a0"/>
    <w:rsid w:val="00941710"/>
    <w:pP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9417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1">
    <w:name w:val="xl71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8">
    <w:name w:val="xl78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79">
    <w:name w:val="xl7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0"/>
    <w:rsid w:val="00941710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0"/>
    <w:rsid w:val="00941710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0"/>
    <w:rsid w:val="009417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0"/>
    <w:rsid w:val="0094171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9">
    <w:name w:val="xl9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character" w:styleId="af">
    <w:name w:val="annotation reference"/>
    <w:basedOn w:val="a1"/>
    <w:semiHidden/>
    <w:rsid w:val="00E750B6"/>
    <w:rPr>
      <w:sz w:val="16"/>
      <w:szCs w:val="16"/>
    </w:rPr>
  </w:style>
  <w:style w:type="paragraph" w:styleId="af0">
    <w:name w:val="annotation text"/>
    <w:basedOn w:val="a0"/>
    <w:link w:val="af1"/>
    <w:semiHidden/>
    <w:rsid w:val="00E750B6"/>
    <w:rPr>
      <w:sz w:val="20"/>
      <w:szCs w:val="20"/>
    </w:rPr>
  </w:style>
  <w:style w:type="paragraph" w:styleId="af2">
    <w:name w:val="annotation subject"/>
    <w:basedOn w:val="af0"/>
    <w:next w:val="af0"/>
    <w:semiHidden/>
    <w:rsid w:val="00E750B6"/>
    <w:rPr>
      <w:b/>
      <w:bCs/>
    </w:rPr>
  </w:style>
  <w:style w:type="paragraph" w:styleId="af3">
    <w:name w:val="Balloon Text"/>
    <w:basedOn w:val="a0"/>
    <w:semiHidden/>
    <w:rsid w:val="00E750B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1"/>
    <w:link w:val="a4"/>
    <w:rsid w:val="00853AAC"/>
    <w:rPr>
      <w:b/>
      <w:sz w:val="24"/>
      <w:szCs w:val="24"/>
    </w:rPr>
  </w:style>
  <w:style w:type="character" w:customStyle="1" w:styleId="af1">
    <w:name w:val="Текст примечания Знак"/>
    <w:basedOn w:val="a1"/>
    <w:link w:val="af0"/>
    <w:semiHidden/>
    <w:rsid w:val="00853AAC"/>
  </w:style>
  <w:style w:type="paragraph" w:styleId="af4">
    <w:name w:val="header"/>
    <w:basedOn w:val="a0"/>
    <w:link w:val="af5"/>
    <w:rsid w:val="00215B1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rsid w:val="00215B16"/>
    <w:rPr>
      <w:sz w:val="24"/>
      <w:szCs w:val="24"/>
    </w:rPr>
  </w:style>
  <w:style w:type="character" w:customStyle="1" w:styleId="af6">
    <w:name w:val="Основной текст_"/>
    <w:basedOn w:val="a1"/>
    <w:link w:val="6"/>
    <w:rsid w:val="002C00AF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f6"/>
    <w:rsid w:val="002C00AF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styleId="af7">
    <w:name w:val="List Paragraph"/>
    <w:basedOn w:val="a0"/>
    <w:uiPriority w:val="34"/>
    <w:qFormat/>
    <w:rsid w:val="008C60F7"/>
    <w:pPr>
      <w:ind w:left="708"/>
    </w:pPr>
  </w:style>
  <w:style w:type="character" w:customStyle="1" w:styleId="21">
    <w:name w:val="Заголовок №2_"/>
    <w:basedOn w:val="a1"/>
    <w:link w:val="22"/>
    <w:rsid w:val="00C7016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2">
    <w:name w:val="Заголовок №2"/>
    <w:basedOn w:val="a0"/>
    <w:link w:val="21"/>
    <w:rsid w:val="00C7016B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xl100">
    <w:name w:val="xl10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3">
    <w:name w:val="xl103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4">
    <w:name w:val="xl10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7">
    <w:name w:val="xl107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8">
    <w:name w:val="xl108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9">
    <w:name w:val="xl109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0">
    <w:name w:val="xl11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1">
    <w:name w:val="xl11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2">
    <w:name w:val="xl112"/>
    <w:basedOn w:val="a0"/>
    <w:rsid w:val="00A30BE5"/>
    <w:pPr>
      <w:pBdr>
        <w:lef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3">
    <w:name w:val="xl113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4">
    <w:name w:val="xl11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5">
    <w:name w:val="xl115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6">
    <w:name w:val="xl116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7">
    <w:name w:val="xl117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8">
    <w:name w:val="xl11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9">
    <w:name w:val="xl119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0">
    <w:name w:val="xl12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1">
    <w:name w:val="xl121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0"/>
    <w:rsid w:val="00A30B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0"/>
    <w:rsid w:val="00A30BE5"/>
    <w:pP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38">
    <w:name w:val="xl138"/>
    <w:basedOn w:val="a0"/>
    <w:rsid w:val="00A30B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0"/>
    <w:rsid w:val="00A30B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A30B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A30BE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A30BE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0"/>
    <w:rsid w:val="00A30B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1">
    <w:name w:val="xl151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2">
    <w:name w:val="xl152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3">
    <w:name w:val="xl153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4">
    <w:name w:val="xl15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character" w:customStyle="1" w:styleId="50">
    <w:name w:val="Основной текст (5)_"/>
    <w:basedOn w:val="a1"/>
    <w:link w:val="51"/>
    <w:rsid w:val="00BC3C66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BC3C66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0pt1">
    <w:name w:val="Основной текст + Полужирный;Интервал 0 pt1"/>
    <w:basedOn w:val="af6"/>
    <w:rsid w:val="00BC3C66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0"/>
    <w:rsid w:val="00BC3C66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70">
    <w:name w:val="Основной текст (7)"/>
    <w:basedOn w:val="a0"/>
    <w:link w:val="7"/>
    <w:rsid w:val="00BC3C66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4444">
          <w:marLeft w:val="30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66625">
          <w:marLeft w:val="30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7B596-74E2-4894-A64D-20AD0D8EA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2897</Words>
  <Characters>16515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E.ON Russia</Company>
  <LinksUpToDate>false</LinksUpToDate>
  <CharactersWithSpaces>19374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Райхель Сергей Августович</dc:creator>
  <cp:lastModifiedBy>Olyhovneva_S</cp:lastModifiedBy>
  <cp:revision>3</cp:revision>
  <cp:lastPrinted>2013-11-18T14:09:00Z</cp:lastPrinted>
  <dcterms:created xsi:type="dcterms:W3CDTF">2014-04-01T07:14:00Z</dcterms:created>
  <dcterms:modified xsi:type="dcterms:W3CDTF">2014-04-01T07:22:00Z</dcterms:modified>
</cp:coreProperties>
</file>