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BA" w:rsidRPr="00857BB1" w:rsidRDefault="00C86610" w:rsidP="00D7705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857BB1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333625" cy="4631349"/>
            <wp:effectExtent l="1905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5" cy="463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38E0" w:rsidRPr="007338E0" w:rsidRDefault="007338E0" w:rsidP="002A6523">
      <w:pPr>
        <w:jc w:val="right"/>
        <w:rPr>
          <w:rFonts w:ascii="Times New Roman" w:hAnsi="Times New Roman"/>
          <w:b/>
          <w:sz w:val="24"/>
        </w:rPr>
      </w:pPr>
      <w:r w:rsidRPr="007338E0">
        <w:rPr>
          <w:rFonts w:ascii="Times New Roman" w:hAnsi="Times New Roman"/>
          <w:b/>
          <w:sz w:val="24"/>
        </w:rPr>
        <w:t xml:space="preserve">Приложение №1 к Уведомлению </w:t>
      </w:r>
    </w:p>
    <w:p w:rsidR="002A6523" w:rsidRPr="007338E0" w:rsidRDefault="007338E0" w:rsidP="002A6523">
      <w:pPr>
        <w:jc w:val="right"/>
        <w:rPr>
          <w:rFonts w:ascii="Times New Roman" w:hAnsi="Times New Roman"/>
          <w:b/>
          <w:sz w:val="24"/>
        </w:rPr>
      </w:pPr>
      <w:r w:rsidRPr="007338E0">
        <w:rPr>
          <w:rFonts w:ascii="Times New Roman" w:hAnsi="Times New Roman"/>
          <w:b/>
          <w:sz w:val="24"/>
        </w:rPr>
        <w:t>о проведении запроса предложений.</w:t>
      </w:r>
    </w:p>
    <w:p w:rsidR="002A6523" w:rsidRPr="00857BB1" w:rsidRDefault="002A6523" w:rsidP="002A6523">
      <w:pPr>
        <w:jc w:val="right"/>
        <w:rPr>
          <w:rFonts w:ascii="Times New Roman" w:hAnsi="Times New Roman"/>
          <w:sz w:val="24"/>
        </w:rPr>
      </w:pPr>
    </w:p>
    <w:p w:rsidR="002A6523" w:rsidRPr="00857BB1" w:rsidRDefault="002A6523" w:rsidP="002A6523">
      <w:pPr>
        <w:jc w:val="right"/>
        <w:rPr>
          <w:rFonts w:ascii="Times New Roman" w:hAnsi="Times New Roman"/>
          <w:sz w:val="24"/>
        </w:rPr>
      </w:pPr>
    </w:p>
    <w:p w:rsidR="002A6523" w:rsidRPr="00857BB1" w:rsidRDefault="002A6523" w:rsidP="002A6523">
      <w:pPr>
        <w:jc w:val="center"/>
        <w:rPr>
          <w:rFonts w:ascii="Times New Roman" w:hAnsi="Times New Roman"/>
          <w:b/>
          <w:sz w:val="24"/>
        </w:rPr>
      </w:pPr>
      <w:r w:rsidRPr="00857BB1">
        <w:rPr>
          <w:rFonts w:ascii="Times New Roman" w:hAnsi="Times New Roman"/>
          <w:b/>
          <w:sz w:val="24"/>
        </w:rPr>
        <w:t xml:space="preserve">ТЕХНИЧЕСКОЕ ЗАДАНИЕ </w:t>
      </w:r>
    </w:p>
    <w:p w:rsidR="002A6523" w:rsidRDefault="006D6519" w:rsidP="002A6523">
      <w:pPr>
        <w:jc w:val="center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sz w:val="24"/>
        </w:rPr>
        <w:t>н</w:t>
      </w:r>
      <w:r w:rsidR="002A6523" w:rsidRPr="00857BB1">
        <w:rPr>
          <w:rFonts w:ascii="Times New Roman" w:hAnsi="Times New Roman"/>
          <w:sz w:val="24"/>
        </w:rPr>
        <w:t xml:space="preserve">а оказание услуг по </w:t>
      </w:r>
      <w:r w:rsidR="00857BB1">
        <w:rPr>
          <w:rFonts w:ascii="Times New Roman" w:hAnsi="Times New Roman"/>
          <w:sz w:val="24"/>
        </w:rPr>
        <w:t>поиску</w:t>
      </w:r>
      <w:r w:rsidR="00186C6E" w:rsidRPr="00857BB1">
        <w:rPr>
          <w:rFonts w:ascii="Times New Roman" w:hAnsi="Times New Roman"/>
          <w:sz w:val="24"/>
        </w:rPr>
        <w:t xml:space="preserve"> и </w:t>
      </w:r>
      <w:r w:rsidR="00857BB1">
        <w:rPr>
          <w:rFonts w:ascii="Times New Roman" w:hAnsi="Times New Roman"/>
          <w:sz w:val="24"/>
        </w:rPr>
        <w:t>подбору</w:t>
      </w:r>
      <w:r w:rsidRPr="00857BB1">
        <w:rPr>
          <w:rFonts w:ascii="Times New Roman" w:hAnsi="Times New Roman"/>
          <w:sz w:val="24"/>
        </w:rPr>
        <w:t xml:space="preserve"> персонала</w:t>
      </w:r>
      <w:r w:rsidR="002A6523" w:rsidRPr="00857BB1">
        <w:rPr>
          <w:rFonts w:ascii="Times New Roman" w:hAnsi="Times New Roman"/>
          <w:sz w:val="24"/>
        </w:rPr>
        <w:t xml:space="preserve"> ОАО «</w:t>
      </w:r>
      <w:r w:rsidR="00D7705B" w:rsidRPr="00857BB1">
        <w:rPr>
          <w:rFonts w:ascii="Times New Roman" w:hAnsi="Times New Roman"/>
          <w:sz w:val="24"/>
        </w:rPr>
        <w:t>Э.ОН Россия</w:t>
      </w:r>
      <w:r w:rsidR="002A6523" w:rsidRPr="00857BB1">
        <w:rPr>
          <w:rFonts w:ascii="Times New Roman" w:hAnsi="Times New Roman"/>
          <w:sz w:val="24"/>
        </w:rPr>
        <w:t xml:space="preserve">» </w:t>
      </w:r>
    </w:p>
    <w:p w:rsidR="0074302B" w:rsidRDefault="0074302B" w:rsidP="002A6523">
      <w:pPr>
        <w:jc w:val="center"/>
        <w:rPr>
          <w:rFonts w:ascii="Times New Roman" w:hAnsi="Times New Roman"/>
          <w:sz w:val="24"/>
        </w:rPr>
      </w:pPr>
    </w:p>
    <w:p w:rsidR="0074302B" w:rsidRDefault="0074302B" w:rsidP="0074302B">
      <w:pPr>
        <w:spacing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Лот №1 </w:t>
      </w:r>
      <w:r w:rsidRPr="00B349FF">
        <w:rPr>
          <w:rFonts w:ascii="Times New Roman" w:hAnsi="Times New Roman"/>
          <w:sz w:val="24"/>
        </w:rPr>
        <w:t>Договор на</w:t>
      </w:r>
      <w:r>
        <w:rPr>
          <w:rFonts w:ascii="Times New Roman" w:hAnsi="Times New Roman"/>
          <w:b/>
          <w:sz w:val="24"/>
        </w:rPr>
        <w:t xml:space="preserve"> </w:t>
      </w:r>
      <w:r w:rsidRPr="00B349FF">
        <w:rPr>
          <w:rFonts w:ascii="Times New Roman" w:hAnsi="Times New Roman"/>
          <w:sz w:val="24"/>
        </w:rPr>
        <w:t xml:space="preserve">подбор на </w:t>
      </w:r>
      <w:r>
        <w:rPr>
          <w:rFonts w:ascii="Times New Roman" w:hAnsi="Times New Roman"/>
          <w:sz w:val="24"/>
        </w:rPr>
        <w:t xml:space="preserve">вакантные </w:t>
      </w:r>
      <w:r w:rsidRPr="00B349FF">
        <w:rPr>
          <w:rFonts w:ascii="Times New Roman" w:hAnsi="Times New Roman"/>
          <w:sz w:val="24"/>
        </w:rPr>
        <w:t>позиции специалистов</w:t>
      </w:r>
      <w:r>
        <w:rPr>
          <w:rFonts w:ascii="Times New Roman" w:hAnsi="Times New Roman"/>
          <w:sz w:val="24"/>
        </w:rPr>
        <w:t xml:space="preserve"> и руководителей</w:t>
      </w:r>
      <w:r w:rsidRPr="00B349FF">
        <w:rPr>
          <w:rFonts w:ascii="Times New Roman" w:hAnsi="Times New Roman"/>
          <w:sz w:val="24"/>
        </w:rPr>
        <w:t xml:space="preserve"> инженерн</w:t>
      </w:r>
      <w:r w:rsidRPr="0074302B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sz w:val="24"/>
        </w:rPr>
        <w:t xml:space="preserve">технических специальностей отрасли ТЭК </w:t>
      </w:r>
    </w:p>
    <w:p w:rsidR="0074302B" w:rsidRDefault="0074302B" w:rsidP="0074302B">
      <w:pPr>
        <w:spacing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Лот №2 </w:t>
      </w:r>
      <w:r w:rsidRPr="00B349FF">
        <w:rPr>
          <w:rFonts w:ascii="Times New Roman" w:hAnsi="Times New Roman"/>
          <w:sz w:val="24"/>
        </w:rPr>
        <w:t>Договор на</w:t>
      </w:r>
      <w:r>
        <w:rPr>
          <w:rFonts w:ascii="Times New Roman" w:hAnsi="Times New Roman"/>
          <w:b/>
          <w:sz w:val="24"/>
        </w:rPr>
        <w:t xml:space="preserve"> </w:t>
      </w:r>
      <w:r w:rsidRPr="00B349FF">
        <w:rPr>
          <w:rFonts w:ascii="Times New Roman" w:hAnsi="Times New Roman"/>
          <w:sz w:val="24"/>
        </w:rPr>
        <w:t>подбор на позиции специалистов</w:t>
      </w:r>
      <w:r>
        <w:rPr>
          <w:rFonts w:ascii="Times New Roman" w:hAnsi="Times New Roman"/>
          <w:sz w:val="24"/>
        </w:rPr>
        <w:t xml:space="preserve"> и руководителей</w:t>
      </w:r>
      <w:r w:rsidRPr="00B349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следующих специальностей – ИТ, Закупки, Персонал, Административный персонал, Финансы и экономика</w:t>
      </w:r>
      <w:r w:rsidR="003846B5">
        <w:rPr>
          <w:rFonts w:ascii="Times New Roman" w:hAnsi="Times New Roman"/>
          <w:sz w:val="24"/>
        </w:rPr>
        <w:t xml:space="preserve"> </w:t>
      </w:r>
    </w:p>
    <w:p w:rsidR="002A6523" w:rsidRPr="00857BB1" w:rsidRDefault="002A6523" w:rsidP="002A6523">
      <w:pPr>
        <w:jc w:val="center"/>
        <w:rPr>
          <w:rFonts w:ascii="Times New Roman" w:hAnsi="Times New Roman"/>
          <w:sz w:val="24"/>
        </w:rPr>
      </w:pPr>
    </w:p>
    <w:p w:rsidR="002A6523" w:rsidRPr="00857BB1" w:rsidRDefault="002A6523" w:rsidP="00AE1F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b/>
          <w:sz w:val="24"/>
        </w:rPr>
        <w:t xml:space="preserve">Место </w:t>
      </w:r>
      <w:r w:rsidR="006D6519" w:rsidRPr="00857BB1">
        <w:rPr>
          <w:rFonts w:ascii="Times New Roman" w:hAnsi="Times New Roman"/>
          <w:b/>
          <w:sz w:val="24"/>
        </w:rPr>
        <w:t>оказания услуг</w:t>
      </w:r>
      <w:r w:rsidRPr="00857BB1">
        <w:rPr>
          <w:rFonts w:ascii="Times New Roman" w:hAnsi="Times New Roman"/>
          <w:b/>
          <w:sz w:val="24"/>
        </w:rPr>
        <w:t>:</w:t>
      </w:r>
      <w:r w:rsidR="00432A66" w:rsidRPr="00857BB1">
        <w:rPr>
          <w:rFonts w:ascii="Times New Roman" w:hAnsi="Times New Roman"/>
          <w:b/>
          <w:sz w:val="24"/>
        </w:rPr>
        <w:t xml:space="preserve"> </w:t>
      </w:r>
      <w:r w:rsidR="00432A66" w:rsidRPr="00857BB1">
        <w:rPr>
          <w:rFonts w:ascii="Times New Roman" w:hAnsi="Times New Roman"/>
          <w:sz w:val="24"/>
        </w:rPr>
        <w:t>г. Москва</w:t>
      </w:r>
    </w:p>
    <w:p w:rsidR="002A6523" w:rsidRPr="00514648" w:rsidRDefault="002A6523" w:rsidP="00AE1F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b/>
          <w:sz w:val="24"/>
        </w:rPr>
        <w:t xml:space="preserve">Сроки </w:t>
      </w:r>
      <w:r w:rsidR="000525CE" w:rsidRPr="00857BB1">
        <w:rPr>
          <w:rFonts w:ascii="Times New Roman" w:hAnsi="Times New Roman"/>
          <w:b/>
          <w:sz w:val="24"/>
        </w:rPr>
        <w:t>оказания услуг</w:t>
      </w:r>
      <w:r w:rsidRPr="00514648">
        <w:rPr>
          <w:rFonts w:ascii="Times New Roman" w:hAnsi="Times New Roman"/>
          <w:b/>
          <w:sz w:val="24"/>
        </w:rPr>
        <w:t>:</w:t>
      </w:r>
      <w:r w:rsidRPr="00514648">
        <w:rPr>
          <w:rFonts w:ascii="Times New Roman" w:hAnsi="Times New Roman"/>
          <w:sz w:val="24"/>
        </w:rPr>
        <w:t xml:space="preserve"> </w:t>
      </w:r>
      <w:r w:rsidR="00857BB1" w:rsidRPr="00514648">
        <w:rPr>
          <w:rFonts w:ascii="Times New Roman" w:hAnsi="Times New Roman"/>
          <w:sz w:val="24"/>
        </w:rPr>
        <w:t>ию</w:t>
      </w:r>
      <w:r w:rsidR="00BA3197">
        <w:rPr>
          <w:rFonts w:ascii="Times New Roman" w:hAnsi="Times New Roman"/>
          <w:sz w:val="24"/>
        </w:rPr>
        <w:t>л</w:t>
      </w:r>
      <w:r w:rsidR="00857BB1" w:rsidRPr="00514648">
        <w:rPr>
          <w:rFonts w:ascii="Times New Roman" w:hAnsi="Times New Roman"/>
          <w:sz w:val="24"/>
        </w:rPr>
        <w:t xml:space="preserve">ь </w:t>
      </w:r>
      <w:r w:rsidR="000525CE" w:rsidRPr="00514648">
        <w:rPr>
          <w:rFonts w:ascii="Times New Roman" w:hAnsi="Times New Roman"/>
          <w:sz w:val="24"/>
        </w:rPr>
        <w:t>2014</w:t>
      </w:r>
      <w:r w:rsidR="00F9682E" w:rsidRPr="00514648">
        <w:rPr>
          <w:rFonts w:ascii="Times New Roman" w:hAnsi="Times New Roman"/>
          <w:sz w:val="24"/>
        </w:rPr>
        <w:t>-</w:t>
      </w:r>
      <w:r w:rsidR="00857BB1" w:rsidRPr="00514648">
        <w:rPr>
          <w:rFonts w:ascii="Times New Roman" w:hAnsi="Times New Roman"/>
          <w:sz w:val="24"/>
        </w:rPr>
        <w:t xml:space="preserve"> декабрь </w:t>
      </w:r>
      <w:r w:rsidR="00F9682E" w:rsidRPr="00514648">
        <w:rPr>
          <w:rFonts w:ascii="Times New Roman" w:hAnsi="Times New Roman"/>
          <w:sz w:val="24"/>
        </w:rPr>
        <w:t>201</w:t>
      </w:r>
      <w:r w:rsidR="003846B5" w:rsidRPr="00514648">
        <w:rPr>
          <w:rFonts w:ascii="Times New Roman" w:hAnsi="Times New Roman"/>
          <w:sz w:val="24"/>
        </w:rPr>
        <w:t>5</w:t>
      </w:r>
      <w:r w:rsidR="000525CE" w:rsidRPr="00514648">
        <w:rPr>
          <w:rFonts w:ascii="Times New Roman" w:hAnsi="Times New Roman"/>
          <w:sz w:val="24"/>
        </w:rPr>
        <w:t xml:space="preserve"> г.</w:t>
      </w:r>
    </w:p>
    <w:p w:rsidR="002A6523" w:rsidRPr="00857BB1" w:rsidRDefault="002A6523" w:rsidP="00AE1F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b/>
          <w:sz w:val="24"/>
        </w:rPr>
        <w:t xml:space="preserve">Объем оказания услуг: </w:t>
      </w:r>
      <w:r w:rsidR="00857BB1">
        <w:rPr>
          <w:rFonts w:ascii="Times New Roman" w:hAnsi="Times New Roman"/>
          <w:sz w:val="24"/>
        </w:rPr>
        <w:t>поиск</w:t>
      </w:r>
      <w:r w:rsidR="00857BB1" w:rsidRPr="00857BB1">
        <w:rPr>
          <w:rFonts w:ascii="Times New Roman" w:hAnsi="Times New Roman"/>
          <w:sz w:val="24"/>
        </w:rPr>
        <w:t xml:space="preserve"> и </w:t>
      </w:r>
      <w:r w:rsidR="00857BB1">
        <w:rPr>
          <w:rFonts w:ascii="Times New Roman" w:hAnsi="Times New Roman"/>
          <w:sz w:val="24"/>
        </w:rPr>
        <w:t>подбор</w:t>
      </w:r>
      <w:r w:rsidR="00857BB1" w:rsidRPr="00857BB1">
        <w:rPr>
          <w:rFonts w:ascii="Times New Roman" w:hAnsi="Times New Roman"/>
          <w:sz w:val="24"/>
        </w:rPr>
        <w:t xml:space="preserve"> персонала</w:t>
      </w:r>
      <w:r w:rsidR="00186C6E" w:rsidRPr="00857BB1">
        <w:rPr>
          <w:rFonts w:ascii="Times New Roman" w:hAnsi="Times New Roman"/>
          <w:sz w:val="24"/>
        </w:rPr>
        <w:t xml:space="preserve"> </w:t>
      </w:r>
      <w:r w:rsidR="00DA4CC2" w:rsidRPr="00857BB1">
        <w:rPr>
          <w:rFonts w:ascii="Times New Roman" w:hAnsi="Times New Roman"/>
          <w:sz w:val="24"/>
        </w:rPr>
        <w:t>на вакансии Заказчика</w:t>
      </w:r>
    </w:p>
    <w:p w:rsidR="00CE333A" w:rsidRDefault="00265604" w:rsidP="000525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b/>
          <w:sz w:val="24"/>
        </w:rPr>
        <w:t xml:space="preserve">Порядок </w:t>
      </w:r>
      <w:r w:rsidR="000525CE" w:rsidRPr="00857BB1">
        <w:rPr>
          <w:rFonts w:ascii="Times New Roman" w:hAnsi="Times New Roman"/>
          <w:b/>
          <w:sz w:val="24"/>
        </w:rPr>
        <w:t>оказания услуг</w:t>
      </w:r>
      <w:r w:rsidRPr="00857BB1">
        <w:rPr>
          <w:rFonts w:ascii="Times New Roman" w:hAnsi="Times New Roman"/>
          <w:b/>
          <w:sz w:val="24"/>
        </w:rPr>
        <w:t xml:space="preserve">: </w:t>
      </w:r>
      <w:proofErr w:type="gramStart"/>
      <w:r w:rsidR="009D1238" w:rsidRPr="009D1238">
        <w:rPr>
          <w:rFonts w:ascii="Times New Roman" w:hAnsi="Times New Roman"/>
          <w:sz w:val="24"/>
        </w:rPr>
        <w:t>П</w:t>
      </w:r>
      <w:r w:rsidR="00857BB1" w:rsidRPr="009D1238">
        <w:rPr>
          <w:rFonts w:ascii="Times New Roman" w:hAnsi="Times New Roman"/>
          <w:sz w:val="24"/>
        </w:rPr>
        <w:t>о</w:t>
      </w:r>
      <w:r w:rsidR="00857BB1">
        <w:rPr>
          <w:rFonts w:ascii="Times New Roman" w:hAnsi="Times New Roman"/>
          <w:sz w:val="24"/>
        </w:rPr>
        <w:t>иск</w:t>
      </w:r>
      <w:r w:rsidR="00857BB1" w:rsidRPr="00857BB1">
        <w:rPr>
          <w:rFonts w:ascii="Times New Roman" w:hAnsi="Times New Roman"/>
          <w:sz w:val="24"/>
        </w:rPr>
        <w:t xml:space="preserve"> и </w:t>
      </w:r>
      <w:r w:rsidR="00857BB1">
        <w:rPr>
          <w:rFonts w:ascii="Times New Roman" w:hAnsi="Times New Roman"/>
          <w:sz w:val="24"/>
        </w:rPr>
        <w:t>подбор</w:t>
      </w:r>
      <w:r w:rsidR="00857BB1" w:rsidRPr="00857BB1">
        <w:rPr>
          <w:rFonts w:ascii="Times New Roman" w:hAnsi="Times New Roman"/>
          <w:sz w:val="24"/>
        </w:rPr>
        <w:t xml:space="preserve"> персонала</w:t>
      </w:r>
      <w:r w:rsidR="00DA4CC2" w:rsidRPr="00857BB1">
        <w:rPr>
          <w:rFonts w:ascii="Times New Roman" w:hAnsi="Times New Roman"/>
          <w:sz w:val="24"/>
        </w:rPr>
        <w:t xml:space="preserve"> </w:t>
      </w:r>
      <w:r w:rsidR="00FF0DDD">
        <w:rPr>
          <w:rFonts w:ascii="Times New Roman" w:hAnsi="Times New Roman"/>
          <w:sz w:val="24"/>
        </w:rPr>
        <w:t xml:space="preserve">осуществляется по письменному поручению Заказчика, оформляемому в соответствии с формой Заявки на подбор персонала (Приложение </w:t>
      </w:r>
      <w:r w:rsidR="009D1238">
        <w:rPr>
          <w:rFonts w:ascii="Times New Roman" w:hAnsi="Times New Roman"/>
          <w:sz w:val="24"/>
        </w:rPr>
        <w:t xml:space="preserve">1 </w:t>
      </w:r>
      <w:r w:rsidR="00FF0DDD">
        <w:rPr>
          <w:rFonts w:ascii="Times New Roman" w:hAnsi="Times New Roman"/>
          <w:sz w:val="24"/>
        </w:rPr>
        <w:t>к Договору), в которой изложены требования к кандидатам на каждую конкретную должность</w:t>
      </w:r>
      <w:r w:rsidR="009D1238">
        <w:rPr>
          <w:rFonts w:ascii="Times New Roman" w:hAnsi="Times New Roman"/>
          <w:sz w:val="24"/>
        </w:rPr>
        <w:t>.</w:t>
      </w:r>
      <w:proofErr w:type="gramEnd"/>
      <w:r w:rsidR="009D1238">
        <w:rPr>
          <w:rFonts w:ascii="Times New Roman" w:hAnsi="Times New Roman"/>
          <w:sz w:val="24"/>
        </w:rPr>
        <w:t xml:space="preserve"> Услуга считается оказанной, если кандидат, подобранный Исполнителем принят на работу в ОАО Э.ОН Россия». </w:t>
      </w:r>
    </w:p>
    <w:p w:rsidR="009E25C8" w:rsidRPr="00857BB1" w:rsidRDefault="002A6523" w:rsidP="00AE1F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b/>
          <w:sz w:val="24"/>
        </w:rPr>
        <w:t xml:space="preserve">Количество </w:t>
      </w:r>
      <w:r w:rsidR="00186C6E" w:rsidRPr="00857BB1">
        <w:rPr>
          <w:rFonts w:ascii="Times New Roman" w:hAnsi="Times New Roman"/>
          <w:b/>
          <w:sz w:val="24"/>
        </w:rPr>
        <w:t xml:space="preserve">предоставляемых кандидатов: </w:t>
      </w:r>
      <w:r w:rsidR="00186C6E" w:rsidRPr="00857BB1">
        <w:rPr>
          <w:rFonts w:ascii="Times New Roman" w:hAnsi="Times New Roman"/>
          <w:sz w:val="24"/>
        </w:rPr>
        <w:t>в срок не более 1 месяца с момента передачи</w:t>
      </w:r>
      <w:r w:rsidR="009D1238">
        <w:rPr>
          <w:rFonts w:ascii="Times New Roman" w:hAnsi="Times New Roman"/>
          <w:sz w:val="24"/>
        </w:rPr>
        <w:t xml:space="preserve"> Исполнителю З</w:t>
      </w:r>
      <w:r w:rsidR="00186C6E" w:rsidRPr="00857BB1">
        <w:rPr>
          <w:rFonts w:ascii="Times New Roman" w:hAnsi="Times New Roman"/>
          <w:sz w:val="24"/>
        </w:rPr>
        <w:t>аявки на подбор персонала предоставление не менее 5 резюме, походящих по критериям, установленным Заказчиком и отобранных после очного собеседования, проведенного поставщиком услуг</w:t>
      </w:r>
    </w:p>
    <w:p w:rsidR="002A6523" w:rsidRPr="00857BB1" w:rsidRDefault="002A6523" w:rsidP="00AE1F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b/>
          <w:sz w:val="24"/>
        </w:rPr>
        <w:t xml:space="preserve">Цели и результаты </w:t>
      </w:r>
      <w:r w:rsidR="000525CE" w:rsidRPr="00857BB1">
        <w:rPr>
          <w:rFonts w:ascii="Times New Roman" w:hAnsi="Times New Roman"/>
          <w:b/>
          <w:sz w:val="24"/>
        </w:rPr>
        <w:t>подбора</w:t>
      </w:r>
      <w:r w:rsidRPr="00857BB1">
        <w:rPr>
          <w:rFonts w:ascii="Times New Roman" w:hAnsi="Times New Roman"/>
          <w:b/>
          <w:sz w:val="24"/>
        </w:rPr>
        <w:t>:</w:t>
      </w:r>
    </w:p>
    <w:p w:rsidR="00FF0DDD" w:rsidRPr="00FF0DDD" w:rsidRDefault="00FF0DDD" w:rsidP="00FF0DDD">
      <w:pPr>
        <w:pStyle w:val="a9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/>
          <w:sz w:val="24"/>
        </w:rPr>
      </w:pPr>
      <w:r w:rsidRPr="00FF0DDD">
        <w:rPr>
          <w:rFonts w:ascii="Times New Roman" w:hAnsi="Times New Roman"/>
          <w:sz w:val="24"/>
        </w:rPr>
        <w:t>предоставление отчетов по анализу рынка кандидатов</w:t>
      </w:r>
    </w:p>
    <w:p w:rsidR="00FF0DDD" w:rsidRPr="00FF0DDD" w:rsidRDefault="00FF0DDD" w:rsidP="00FF0DDD">
      <w:pPr>
        <w:pStyle w:val="a9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/>
          <w:sz w:val="24"/>
        </w:rPr>
      </w:pPr>
      <w:r w:rsidRPr="00FF0DDD">
        <w:rPr>
          <w:rFonts w:ascii="Times New Roman" w:hAnsi="Times New Roman"/>
          <w:sz w:val="24"/>
        </w:rPr>
        <w:t>предоставление отчетов о поиске</w:t>
      </w:r>
    </w:p>
    <w:p w:rsidR="00FF0DDD" w:rsidRPr="00FF0DDD" w:rsidRDefault="00FF0DDD" w:rsidP="00FF0DDD">
      <w:pPr>
        <w:pStyle w:val="a9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/>
          <w:sz w:val="24"/>
        </w:rPr>
      </w:pPr>
      <w:r w:rsidRPr="00FF0DDD">
        <w:rPr>
          <w:rFonts w:ascii="Times New Roman" w:hAnsi="Times New Roman"/>
          <w:sz w:val="24"/>
        </w:rPr>
        <w:t>предоставление резюме кандидатов по заявке на поиск</w:t>
      </w:r>
    </w:p>
    <w:p w:rsidR="00FF0DDD" w:rsidRPr="00FF0DDD" w:rsidRDefault="00FF0DDD" w:rsidP="00FF0DDD">
      <w:pPr>
        <w:pStyle w:val="a9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/>
          <w:sz w:val="24"/>
        </w:rPr>
      </w:pPr>
      <w:r w:rsidRPr="00FF0DDD">
        <w:rPr>
          <w:rFonts w:ascii="Times New Roman" w:hAnsi="Times New Roman"/>
          <w:sz w:val="24"/>
        </w:rPr>
        <w:t>организация и проведение телефонных интервью, а также встреч на территории Заказчика</w:t>
      </w:r>
    </w:p>
    <w:p w:rsidR="00FF0DDD" w:rsidRPr="00FF0DDD" w:rsidRDefault="00FF0DDD" w:rsidP="00FF0DDD">
      <w:pPr>
        <w:pStyle w:val="a9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/>
          <w:sz w:val="24"/>
        </w:rPr>
      </w:pPr>
      <w:r w:rsidRPr="00FF0DDD">
        <w:rPr>
          <w:rFonts w:ascii="Times New Roman" w:hAnsi="Times New Roman"/>
          <w:sz w:val="24"/>
        </w:rPr>
        <w:t>информирование и поддержка кандидатов на период отбора по заявке на поиск</w:t>
      </w:r>
    </w:p>
    <w:p w:rsidR="002A6523" w:rsidRDefault="00186C6E" w:rsidP="00FF0DDD">
      <w:pPr>
        <w:pStyle w:val="a9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/>
          <w:sz w:val="24"/>
        </w:rPr>
      </w:pPr>
      <w:r w:rsidRPr="00FF0DDD">
        <w:rPr>
          <w:rFonts w:ascii="Times New Roman" w:hAnsi="Times New Roman"/>
          <w:sz w:val="24"/>
        </w:rPr>
        <w:t xml:space="preserve">подписание трудового договора с кандидатом, предоставленным поставщиком услуг, </w:t>
      </w:r>
      <w:r w:rsidR="00EF7644" w:rsidRPr="00FF0DDD">
        <w:rPr>
          <w:rFonts w:ascii="Times New Roman" w:hAnsi="Times New Roman"/>
          <w:sz w:val="24"/>
        </w:rPr>
        <w:t xml:space="preserve">соответствующим </w:t>
      </w:r>
      <w:r w:rsidR="000525CE" w:rsidRPr="00FF0DDD">
        <w:rPr>
          <w:rFonts w:ascii="Times New Roman" w:hAnsi="Times New Roman"/>
          <w:sz w:val="24"/>
        </w:rPr>
        <w:t xml:space="preserve"> требованиям</w:t>
      </w:r>
    </w:p>
    <w:p w:rsidR="009D1238" w:rsidRPr="00FF0DDD" w:rsidRDefault="009D1238" w:rsidP="00FF0DDD">
      <w:pPr>
        <w:pStyle w:val="a9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регулярные контакты с Заказчиком и одобренным кандидатам в течение гарантийного срока</w:t>
      </w:r>
    </w:p>
    <w:p w:rsidR="002A6523" w:rsidRPr="00857BB1" w:rsidRDefault="002A6523" w:rsidP="00AE1F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b/>
          <w:sz w:val="24"/>
        </w:rPr>
        <w:t>Требования к Исполнителю:</w:t>
      </w:r>
      <w:r w:rsidRPr="00857BB1">
        <w:rPr>
          <w:rFonts w:ascii="Times New Roman" w:hAnsi="Times New Roman"/>
          <w:sz w:val="24"/>
        </w:rPr>
        <w:t xml:space="preserve"> </w:t>
      </w:r>
    </w:p>
    <w:p w:rsidR="002A6523" w:rsidRPr="00857BB1" w:rsidRDefault="002A6523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sz w:val="24"/>
        </w:rPr>
        <w:lastRenderedPageBreak/>
        <w:t xml:space="preserve">Опыт работы на рынке </w:t>
      </w:r>
      <w:r w:rsidR="000525CE" w:rsidRPr="00857BB1">
        <w:rPr>
          <w:rFonts w:ascii="Times New Roman" w:hAnsi="Times New Roman"/>
          <w:sz w:val="24"/>
        </w:rPr>
        <w:t>подбора персонала</w:t>
      </w:r>
      <w:r w:rsidRPr="00857BB1">
        <w:rPr>
          <w:rFonts w:ascii="Times New Roman" w:hAnsi="Times New Roman"/>
          <w:sz w:val="24"/>
        </w:rPr>
        <w:t xml:space="preserve"> не менее </w:t>
      </w:r>
      <w:r w:rsidR="000525CE" w:rsidRPr="00857BB1">
        <w:rPr>
          <w:rFonts w:ascii="Times New Roman" w:hAnsi="Times New Roman"/>
          <w:sz w:val="24"/>
        </w:rPr>
        <w:t>10</w:t>
      </w:r>
      <w:r w:rsidRPr="00857BB1">
        <w:rPr>
          <w:rFonts w:ascii="Times New Roman" w:hAnsi="Times New Roman"/>
          <w:sz w:val="24"/>
        </w:rPr>
        <w:t xml:space="preserve"> лет.</w:t>
      </w:r>
    </w:p>
    <w:p w:rsidR="002A6523" w:rsidRPr="00857BB1" w:rsidRDefault="002A6523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sz w:val="24"/>
        </w:rPr>
        <w:t xml:space="preserve">Опыт работы с </w:t>
      </w:r>
      <w:r w:rsidR="000525CE" w:rsidRPr="00857BB1">
        <w:rPr>
          <w:rFonts w:ascii="Times New Roman" w:hAnsi="Times New Roman"/>
          <w:sz w:val="24"/>
        </w:rPr>
        <w:t>компаниями топливно-энергетического комплекса</w:t>
      </w:r>
      <w:r w:rsidR="00407A30" w:rsidRPr="00857BB1">
        <w:rPr>
          <w:rFonts w:ascii="Times New Roman" w:hAnsi="Times New Roman"/>
          <w:sz w:val="24"/>
        </w:rPr>
        <w:t xml:space="preserve"> по замещению инженерно-технических вакансий</w:t>
      </w:r>
    </w:p>
    <w:p w:rsidR="002A6523" w:rsidRPr="00857BB1" w:rsidRDefault="002A6523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sz w:val="24"/>
        </w:rPr>
        <w:t>Наличие гражданской правоспособности в полном объеме для исполнения услуг</w:t>
      </w:r>
      <w:r w:rsidR="00407A30" w:rsidRPr="00857BB1">
        <w:rPr>
          <w:rFonts w:ascii="Times New Roman" w:hAnsi="Times New Roman"/>
          <w:sz w:val="24"/>
        </w:rPr>
        <w:t xml:space="preserve"> по подбору персонала</w:t>
      </w:r>
      <w:r w:rsidRPr="00857BB1">
        <w:rPr>
          <w:rFonts w:ascii="Times New Roman" w:hAnsi="Times New Roman"/>
          <w:sz w:val="24"/>
        </w:rPr>
        <w:t>.</w:t>
      </w:r>
    </w:p>
    <w:p w:rsidR="002A6523" w:rsidRPr="00857BB1" w:rsidRDefault="002A6523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sz w:val="24"/>
        </w:rPr>
        <w:t xml:space="preserve">Индивидуальный подход при работе </w:t>
      </w:r>
      <w:r w:rsidR="00407A30" w:rsidRPr="00857BB1">
        <w:rPr>
          <w:rFonts w:ascii="Times New Roman" w:hAnsi="Times New Roman"/>
          <w:sz w:val="24"/>
        </w:rPr>
        <w:t>вакансиями Заказчика, выявление специфики требований к кандидатам</w:t>
      </w:r>
      <w:r w:rsidRPr="00857BB1">
        <w:rPr>
          <w:rFonts w:ascii="Times New Roman" w:hAnsi="Times New Roman"/>
          <w:sz w:val="24"/>
        </w:rPr>
        <w:t>.</w:t>
      </w:r>
    </w:p>
    <w:p w:rsidR="002A6523" w:rsidRDefault="002A6523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sz w:val="24"/>
        </w:rPr>
        <w:t>Наличие у Исполнителя положительных референций об оказанных услугах</w:t>
      </w:r>
      <w:r w:rsidR="00407A30" w:rsidRPr="00857BB1">
        <w:rPr>
          <w:rFonts w:ascii="Times New Roman" w:hAnsi="Times New Roman"/>
          <w:sz w:val="24"/>
        </w:rPr>
        <w:t xml:space="preserve"> по подбору пер</w:t>
      </w:r>
      <w:r w:rsidR="00775BA4" w:rsidRPr="00857BB1">
        <w:rPr>
          <w:rFonts w:ascii="Times New Roman" w:hAnsi="Times New Roman"/>
          <w:sz w:val="24"/>
        </w:rPr>
        <w:t>со</w:t>
      </w:r>
      <w:r w:rsidR="00407A30" w:rsidRPr="00857BB1">
        <w:rPr>
          <w:rFonts w:ascii="Times New Roman" w:hAnsi="Times New Roman"/>
          <w:sz w:val="24"/>
        </w:rPr>
        <w:t>нал</w:t>
      </w:r>
      <w:r w:rsidR="00775BA4" w:rsidRPr="00857BB1">
        <w:rPr>
          <w:rFonts w:ascii="Times New Roman" w:hAnsi="Times New Roman"/>
          <w:sz w:val="24"/>
        </w:rPr>
        <w:t>а</w:t>
      </w:r>
      <w:r w:rsidR="009D1238">
        <w:rPr>
          <w:rFonts w:ascii="Times New Roman" w:hAnsi="Times New Roman"/>
          <w:sz w:val="24"/>
        </w:rPr>
        <w:t xml:space="preserve"> (письменные рекомендации клиентов</w:t>
      </w:r>
      <w:proofErr w:type="gramStart"/>
      <w:r w:rsidR="009D1238">
        <w:rPr>
          <w:rFonts w:ascii="Times New Roman" w:hAnsi="Times New Roman"/>
          <w:sz w:val="24"/>
        </w:rPr>
        <w:t xml:space="preserve"> ,</w:t>
      </w:r>
      <w:proofErr w:type="gramEnd"/>
      <w:r w:rsidR="009D1238">
        <w:rPr>
          <w:rFonts w:ascii="Times New Roman" w:hAnsi="Times New Roman"/>
          <w:sz w:val="24"/>
        </w:rPr>
        <w:t xml:space="preserve"> с указанием сроков подбора и количества успешно закрытых вакансий)</w:t>
      </w:r>
      <w:r w:rsidRPr="00857BB1">
        <w:rPr>
          <w:rFonts w:ascii="Times New Roman" w:hAnsi="Times New Roman"/>
          <w:sz w:val="24"/>
        </w:rPr>
        <w:t>.</w:t>
      </w:r>
    </w:p>
    <w:p w:rsidR="009D1238" w:rsidRPr="00857BB1" w:rsidRDefault="009D1238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квалифицированной команды консультантов и единого координатора для работы с Заказчиком</w:t>
      </w:r>
    </w:p>
    <w:p w:rsidR="002A6523" w:rsidRPr="00857BB1" w:rsidRDefault="002A6523" w:rsidP="00AE1F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</w:rPr>
      </w:pPr>
      <w:r w:rsidRPr="00857BB1">
        <w:rPr>
          <w:rFonts w:ascii="Times New Roman" w:hAnsi="Times New Roman"/>
          <w:b/>
          <w:sz w:val="24"/>
        </w:rPr>
        <w:t>Требования к оказанию услуг:</w:t>
      </w:r>
    </w:p>
    <w:p w:rsidR="00775BA4" w:rsidRPr="00857BB1" w:rsidRDefault="002A6523" w:rsidP="00775BA4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sz w:val="24"/>
        </w:rPr>
        <w:t>Исполнитель обязан оказать услуги в соответствии с представленн</w:t>
      </w:r>
      <w:r w:rsidR="00775BA4" w:rsidRPr="00857BB1">
        <w:rPr>
          <w:rFonts w:ascii="Times New Roman" w:hAnsi="Times New Roman"/>
          <w:sz w:val="24"/>
        </w:rPr>
        <w:t>ой</w:t>
      </w:r>
      <w:r w:rsidRPr="00857BB1">
        <w:rPr>
          <w:rFonts w:ascii="Times New Roman" w:hAnsi="Times New Roman"/>
          <w:sz w:val="24"/>
        </w:rPr>
        <w:t xml:space="preserve"> и утвержденн</w:t>
      </w:r>
      <w:r w:rsidR="00775BA4" w:rsidRPr="00857BB1">
        <w:rPr>
          <w:rFonts w:ascii="Times New Roman" w:hAnsi="Times New Roman"/>
          <w:sz w:val="24"/>
        </w:rPr>
        <w:t>ой</w:t>
      </w:r>
      <w:r w:rsidRPr="00857BB1">
        <w:rPr>
          <w:rFonts w:ascii="Times New Roman" w:hAnsi="Times New Roman"/>
          <w:sz w:val="24"/>
        </w:rPr>
        <w:t xml:space="preserve"> Заказчиком </w:t>
      </w:r>
      <w:r w:rsidR="009D1238">
        <w:rPr>
          <w:rFonts w:ascii="Times New Roman" w:hAnsi="Times New Roman"/>
          <w:sz w:val="24"/>
        </w:rPr>
        <w:t>З</w:t>
      </w:r>
      <w:r w:rsidR="00775BA4" w:rsidRPr="00857BB1">
        <w:rPr>
          <w:rFonts w:ascii="Times New Roman" w:hAnsi="Times New Roman"/>
          <w:sz w:val="24"/>
        </w:rPr>
        <w:t>аявкой на подбор персонала</w:t>
      </w:r>
    </w:p>
    <w:p w:rsidR="00775BA4" w:rsidRPr="00857BB1" w:rsidRDefault="00775BA4" w:rsidP="00775BA4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sz w:val="24"/>
        </w:rPr>
        <w:t>Подбор должен осуществляться с учетом требований к профессиональным и личностным качествам необходимого сотрудника, специфики бизнеса и сложившейся корпоративн</w:t>
      </w:r>
      <w:r w:rsidR="00EF7644" w:rsidRPr="00857BB1">
        <w:rPr>
          <w:rFonts w:ascii="Times New Roman" w:hAnsi="Times New Roman"/>
          <w:sz w:val="24"/>
        </w:rPr>
        <w:t>ой</w:t>
      </w:r>
      <w:r w:rsidRPr="00857BB1">
        <w:rPr>
          <w:rFonts w:ascii="Times New Roman" w:hAnsi="Times New Roman"/>
          <w:sz w:val="24"/>
        </w:rPr>
        <w:t xml:space="preserve"> культур</w:t>
      </w:r>
      <w:r w:rsidR="00EF7644" w:rsidRPr="00857BB1">
        <w:rPr>
          <w:rFonts w:ascii="Times New Roman" w:hAnsi="Times New Roman"/>
          <w:sz w:val="24"/>
        </w:rPr>
        <w:t>ы</w:t>
      </w:r>
      <w:r w:rsidRPr="00857BB1">
        <w:rPr>
          <w:rFonts w:ascii="Times New Roman" w:hAnsi="Times New Roman"/>
          <w:sz w:val="24"/>
        </w:rPr>
        <w:t xml:space="preserve"> компании.</w:t>
      </w:r>
    </w:p>
    <w:p w:rsidR="002A6523" w:rsidRPr="00857BB1" w:rsidRDefault="002A6523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sz w:val="24"/>
        </w:rPr>
        <w:t xml:space="preserve">При оказании услуг должна использоваться </w:t>
      </w:r>
      <w:r w:rsidR="00407A30" w:rsidRPr="00857BB1">
        <w:rPr>
          <w:rFonts w:ascii="Times New Roman" w:hAnsi="Times New Roman"/>
          <w:sz w:val="24"/>
        </w:rPr>
        <w:t xml:space="preserve">эффективная и опробованная методика подбора </w:t>
      </w:r>
    </w:p>
    <w:p w:rsidR="002A6523" w:rsidRPr="00857BB1" w:rsidRDefault="00775BA4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857BB1">
        <w:rPr>
          <w:rFonts w:ascii="Times New Roman" w:hAnsi="Times New Roman"/>
          <w:sz w:val="24"/>
        </w:rPr>
        <w:t>Обязательно п</w:t>
      </w:r>
      <w:r w:rsidR="002A6523" w:rsidRPr="00857BB1">
        <w:rPr>
          <w:rFonts w:ascii="Times New Roman" w:hAnsi="Times New Roman"/>
          <w:sz w:val="24"/>
        </w:rPr>
        <w:t>роведение промежуточно</w:t>
      </w:r>
      <w:r w:rsidR="00407A30" w:rsidRPr="00857BB1">
        <w:rPr>
          <w:rFonts w:ascii="Times New Roman" w:hAnsi="Times New Roman"/>
          <w:sz w:val="24"/>
        </w:rPr>
        <w:t>го и контрольного тестирования кандидатов</w:t>
      </w:r>
      <w:r w:rsidR="002A6523" w:rsidRPr="00857BB1">
        <w:rPr>
          <w:rFonts w:ascii="Times New Roman" w:hAnsi="Times New Roman"/>
          <w:sz w:val="24"/>
        </w:rPr>
        <w:t>.</w:t>
      </w:r>
    </w:p>
    <w:p w:rsidR="00407A30" w:rsidRDefault="009D1238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407A30" w:rsidRPr="00857BB1">
        <w:rPr>
          <w:rFonts w:ascii="Times New Roman" w:hAnsi="Times New Roman"/>
          <w:sz w:val="24"/>
        </w:rPr>
        <w:t>ключен</w:t>
      </w:r>
      <w:r>
        <w:rPr>
          <w:rFonts w:ascii="Times New Roman" w:hAnsi="Times New Roman"/>
          <w:sz w:val="24"/>
        </w:rPr>
        <w:t>ие в договор</w:t>
      </w:r>
      <w:r w:rsidR="00407A30" w:rsidRPr="00857BB1">
        <w:rPr>
          <w:rFonts w:ascii="Times New Roman" w:hAnsi="Times New Roman"/>
          <w:sz w:val="24"/>
        </w:rPr>
        <w:t xml:space="preserve"> гаранти</w:t>
      </w:r>
      <w:r w:rsidR="00B349FF">
        <w:rPr>
          <w:rFonts w:ascii="Times New Roman" w:hAnsi="Times New Roman"/>
          <w:sz w:val="24"/>
        </w:rPr>
        <w:t>и</w:t>
      </w:r>
      <w:r w:rsidR="00407A30" w:rsidRPr="00857BB1">
        <w:rPr>
          <w:rFonts w:ascii="Times New Roman" w:hAnsi="Times New Roman"/>
          <w:sz w:val="24"/>
        </w:rPr>
        <w:t xml:space="preserve"> бесплатной замены, в случае </w:t>
      </w:r>
      <w:r w:rsidR="00B349FF">
        <w:rPr>
          <w:rFonts w:ascii="Times New Roman" w:hAnsi="Times New Roman"/>
          <w:sz w:val="24"/>
        </w:rPr>
        <w:t>если работник уволится или будет уволен в течение испытательного срока установленного в трудовом договоре работника</w:t>
      </w:r>
      <w:r w:rsidR="00775BA4" w:rsidRPr="00857BB1">
        <w:rPr>
          <w:rFonts w:ascii="Times New Roman" w:hAnsi="Times New Roman"/>
          <w:sz w:val="24"/>
        </w:rPr>
        <w:t>.</w:t>
      </w:r>
    </w:p>
    <w:p w:rsidR="001246AC" w:rsidRDefault="001246AC" w:rsidP="001246AC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1246AC">
        <w:rPr>
          <w:rFonts w:ascii="Times New Roman" w:hAnsi="Times New Roman"/>
          <w:sz w:val="24"/>
        </w:rPr>
        <w:t xml:space="preserve">Если Исполнитель не осуществит замену кандидата в течение 90 дней с момента уведомления об увольнении кандидата  или замена не потребуется, то 75% уплаченной Заказчиком цены Услуг, первоначально оказанных Исполнителем, подлежит возвращению Заказчику в течение 10 (десяти) рабочих дней с момента предъявления Заказчиком требования об этом. </w:t>
      </w:r>
    </w:p>
    <w:p w:rsidR="001246AC" w:rsidRDefault="001246AC" w:rsidP="001246AC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2A6523" w:rsidRPr="00857BB1" w:rsidRDefault="002A6523" w:rsidP="00AE1F9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</w:rPr>
      </w:pPr>
      <w:r w:rsidRPr="00857BB1">
        <w:rPr>
          <w:rFonts w:ascii="Times New Roman" w:hAnsi="Times New Roman"/>
          <w:b/>
          <w:sz w:val="24"/>
        </w:rPr>
        <w:t>Документы, предоставляемые Заказчику от Исполнителя:</w:t>
      </w:r>
    </w:p>
    <w:p w:rsidR="00B349FF" w:rsidRDefault="00B349FF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Своевременное предоставление оригиналов счета, счета-фактуры, акта выполненных работ</w:t>
      </w:r>
    </w:p>
    <w:p w:rsidR="002A6523" w:rsidRPr="00857BB1" w:rsidRDefault="00B349FF" w:rsidP="00AE1F9F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Своевременное предоставление актов сверок согласно условиям договора</w:t>
      </w:r>
      <w:r w:rsidR="00186C6E" w:rsidRPr="00857BB1">
        <w:rPr>
          <w:rFonts w:ascii="Times New Roman" w:hAnsi="Times New Roman"/>
          <w:sz w:val="24"/>
        </w:rPr>
        <w:t>.</w:t>
      </w:r>
    </w:p>
    <w:sectPr w:rsidR="002A6523" w:rsidRPr="00857BB1" w:rsidSect="008F169D">
      <w:head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562" w:rsidRDefault="00834562">
      <w:r>
        <w:separator/>
      </w:r>
    </w:p>
  </w:endnote>
  <w:endnote w:type="continuationSeparator" w:id="0">
    <w:p w:rsidR="00834562" w:rsidRDefault="0083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562" w:rsidRDefault="00834562">
      <w:r>
        <w:separator/>
      </w:r>
    </w:p>
  </w:footnote>
  <w:footnote w:type="continuationSeparator" w:id="0">
    <w:p w:rsidR="00834562" w:rsidRDefault="00834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70" w:rsidRDefault="00030C70" w:rsidP="00A73142">
    <w:pPr>
      <w:pStyle w:val="a6"/>
      <w:jc w:val="center"/>
    </w:pPr>
  </w:p>
  <w:p w:rsidR="00030C70" w:rsidRDefault="00030C70" w:rsidP="00A73142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0ABC"/>
    <w:multiLevelType w:val="hybridMultilevel"/>
    <w:tmpl w:val="148ECE46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28174572"/>
    <w:multiLevelType w:val="multilevel"/>
    <w:tmpl w:val="A8C07CE2"/>
    <w:lvl w:ilvl="0">
      <w:start w:val="1"/>
      <w:numFmt w:val="decimal"/>
      <w:lvlText w:val="%1"/>
      <w:lvlJc w:val="left"/>
      <w:pPr>
        <w:tabs>
          <w:tab w:val="num" w:pos="468"/>
        </w:tabs>
        <w:ind w:left="108" w:hanging="360"/>
      </w:pPr>
      <w:rPr>
        <w:rFonts w:hint="default"/>
        <w:color w:val="003E81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54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9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1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1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8"/>
        </w:tabs>
        <w:ind w:left="2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08"/>
        </w:tabs>
        <w:ind w:left="2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3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08"/>
        </w:tabs>
        <w:ind w:left="4068" w:hanging="1440"/>
      </w:pPr>
      <w:rPr>
        <w:rFonts w:hint="default"/>
      </w:rPr>
    </w:lvl>
  </w:abstractNum>
  <w:abstractNum w:abstractNumId="2">
    <w:nsid w:val="3E46449B"/>
    <w:multiLevelType w:val="hybridMultilevel"/>
    <w:tmpl w:val="4B9648E4"/>
    <w:lvl w:ilvl="0" w:tplc="C95E9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90F16"/>
    <w:multiLevelType w:val="hybridMultilevel"/>
    <w:tmpl w:val="72467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7C18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8539E"/>
    <w:multiLevelType w:val="hybridMultilevel"/>
    <w:tmpl w:val="310C06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A577FA"/>
    <w:multiLevelType w:val="multilevel"/>
    <w:tmpl w:val="593A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ocumentProtection w:edit="forms" w:enforcement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65604"/>
    <w:rsid w:val="0002523C"/>
    <w:rsid w:val="00030C70"/>
    <w:rsid w:val="00041E54"/>
    <w:rsid w:val="000525CE"/>
    <w:rsid w:val="0007243F"/>
    <w:rsid w:val="00094962"/>
    <w:rsid w:val="000A597C"/>
    <w:rsid w:val="001246AC"/>
    <w:rsid w:val="00170F7D"/>
    <w:rsid w:val="00174218"/>
    <w:rsid w:val="00186C6E"/>
    <w:rsid w:val="001F1C04"/>
    <w:rsid w:val="001F32F3"/>
    <w:rsid w:val="001F425A"/>
    <w:rsid w:val="002312ED"/>
    <w:rsid w:val="0024417F"/>
    <w:rsid w:val="00265604"/>
    <w:rsid w:val="002A6523"/>
    <w:rsid w:val="002E1150"/>
    <w:rsid w:val="00313D18"/>
    <w:rsid w:val="003247DE"/>
    <w:rsid w:val="00334F07"/>
    <w:rsid w:val="00363E55"/>
    <w:rsid w:val="00367658"/>
    <w:rsid w:val="003846B5"/>
    <w:rsid w:val="003A19DC"/>
    <w:rsid w:val="003B20D0"/>
    <w:rsid w:val="003B2332"/>
    <w:rsid w:val="003E00D4"/>
    <w:rsid w:val="003E54FE"/>
    <w:rsid w:val="00407A30"/>
    <w:rsid w:val="00432A66"/>
    <w:rsid w:val="004401D3"/>
    <w:rsid w:val="004856BA"/>
    <w:rsid w:val="00495012"/>
    <w:rsid w:val="004C14EC"/>
    <w:rsid w:val="004C1E45"/>
    <w:rsid w:val="00500FC6"/>
    <w:rsid w:val="00514648"/>
    <w:rsid w:val="00547598"/>
    <w:rsid w:val="0060530B"/>
    <w:rsid w:val="00624A3A"/>
    <w:rsid w:val="00635A2C"/>
    <w:rsid w:val="0065097E"/>
    <w:rsid w:val="0067092E"/>
    <w:rsid w:val="006837B7"/>
    <w:rsid w:val="006D6519"/>
    <w:rsid w:val="006E64CD"/>
    <w:rsid w:val="006F0438"/>
    <w:rsid w:val="00706BFF"/>
    <w:rsid w:val="00712A8E"/>
    <w:rsid w:val="00721EF9"/>
    <w:rsid w:val="007338E0"/>
    <w:rsid w:val="0074302B"/>
    <w:rsid w:val="00763049"/>
    <w:rsid w:val="0077213D"/>
    <w:rsid w:val="00775BA4"/>
    <w:rsid w:val="00784DEF"/>
    <w:rsid w:val="007A0E25"/>
    <w:rsid w:val="007C7817"/>
    <w:rsid w:val="007D4E1E"/>
    <w:rsid w:val="007E06F3"/>
    <w:rsid w:val="007E4B69"/>
    <w:rsid w:val="00802E47"/>
    <w:rsid w:val="00834562"/>
    <w:rsid w:val="00843BBA"/>
    <w:rsid w:val="00857BB1"/>
    <w:rsid w:val="0086148D"/>
    <w:rsid w:val="00862E37"/>
    <w:rsid w:val="0089773A"/>
    <w:rsid w:val="008F169D"/>
    <w:rsid w:val="008F273D"/>
    <w:rsid w:val="00956F27"/>
    <w:rsid w:val="00962532"/>
    <w:rsid w:val="00965745"/>
    <w:rsid w:val="0097066D"/>
    <w:rsid w:val="009B3928"/>
    <w:rsid w:val="009C304F"/>
    <w:rsid w:val="009C51CC"/>
    <w:rsid w:val="009D1238"/>
    <w:rsid w:val="009D5939"/>
    <w:rsid w:val="009E25C8"/>
    <w:rsid w:val="00A73142"/>
    <w:rsid w:val="00AB54A0"/>
    <w:rsid w:val="00AD00E5"/>
    <w:rsid w:val="00AE1F9F"/>
    <w:rsid w:val="00B060ED"/>
    <w:rsid w:val="00B349FF"/>
    <w:rsid w:val="00B35765"/>
    <w:rsid w:val="00B412B5"/>
    <w:rsid w:val="00B82530"/>
    <w:rsid w:val="00BA3197"/>
    <w:rsid w:val="00BB3B51"/>
    <w:rsid w:val="00BD3BBF"/>
    <w:rsid w:val="00BD7E8C"/>
    <w:rsid w:val="00BE5D58"/>
    <w:rsid w:val="00C11734"/>
    <w:rsid w:val="00C33CAF"/>
    <w:rsid w:val="00C7032A"/>
    <w:rsid w:val="00C86610"/>
    <w:rsid w:val="00CA6594"/>
    <w:rsid w:val="00CE333A"/>
    <w:rsid w:val="00D0278D"/>
    <w:rsid w:val="00D04CB9"/>
    <w:rsid w:val="00D55385"/>
    <w:rsid w:val="00D7705B"/>
    <w:rsid w:val="00D80B2D"/>
    <w:rsid w:val="00D85F80"/>
    <w:rsid w:val="00DA4CC2"/>
    <w:rsid w:val="00E14971"/>
    <w:rsid w:val="00E211E4"/>
    <w:rsid w:val="00E361D3"/>
    <w:rsid w:val="00E50106"/>
    <w:rsid w:val="00E63FFF"/>
    <w:rsid w:val="00E65C5A"/>
    <w:rsid w:val="00E83E1A"/>
    <w:rsid w:val="00EB6000"/>
    <w:rsid w:val="00EF2836"/>
    <w:rsid w:val="00EF7644"/>
    <w:rsid w:val="00F327C5"/>
    <w:rsid w:val="00F9682E"/>
    <w:rsid w:val="00FA5436"/>
    <w:rsid w:val="00FC51B5"/>
    <w:rsid w:val="00FF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E8C"/>
    <w:rPr>
      <w:rFonts w:ascii="Tahoma" w:hAnsi="Tahoma"/>
      <w:sz w:val="22"/>
      <w:szCs w:val="24"/>
    </w:rPr>
  </w:style>
  <w:style w:type="paragraph" w:styleId="1">
    <w:name w:val="heading 1"/>
    <w:basedOn w:val="a"/>
    <w:next w:val="a"/>
    <w:qFormat/>
    <w:rsid w:val="00BD7E8C"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3">
    <w:name w:val="heading 3"/>
    <w:basedOn w:val="a"/>
    <w:next w:val="a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basedOn w:val="a"/>
    <w:rsid w:val="00BD7E8C"/>
    <w:pPr>
      <w:jc w:val="center"/>
    </w:pPr>
    <w:rPr>
      <w:b/>
      <w:sz w:val="48"/>
    </w:rPr>
  </w:style>
  <w:style w:type="paragraph" w:styleId="a4">
    <w:name w:val="List"/>
    <w:basedOn w:val="a"/>
    <w:rsid w:val="00BD7E8C"/>
    <w:pPr>
      <w:spacing w:before="60" w:after="60" w:line="312" w:lineRule="auto"/>
      <w:jc w:val="both"/>
    </w:pPr>
    <w:rPr>
      <w:rFonts w:ascii="Arial" w:hAnsi="Arial"/>
    </w:rPr>
  </w:style>
  <w:style w:type="paragraph" w:styleId="a5">
    <w:name w:val="header"/>
    <w:basedOn w:val="a"/>
    <w:rsid w:val="00BD7E8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D7E8C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semiHidden/>
    <w:rsid w:val="00BD7E8C"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7">
    <w:name w:val="page number"/>
    <w:basedOn w:val="a0"/>
    <w:rsid w:val="00BD7E8C"/>
    <w:rPr>
      <w:rFonts w:ascii="Arial" w:hAnsi="Arial"/>
    </w:rPr>
  </w:style>
  <w:style w:type="paragraph" w:styleId="a8">
    <w:name w:val="Body Text"/>
    <w:basedOn w:val="a"/>
    <w:rsid w:val="00BD7E8C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"/>
    <w:rsid w:val="00BD7E8C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9">
    <w:name w:val="List Paragraph"/>
    <w:basedOn w:val="a"/>
    <w:uiPriority w:val="34"/>
    <w:qFormat/>
    <w:rsid w:val="002A652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bureva\&#1056;&#1072;&#1073;&#1086;&#1095;&#1080;&#1081;%20&#1089;&#1090;&#1086;&#1083;\&#1051;&#1072;&#1073;&#1091;&#1088;&#1077;&#1074;&#1072;\&#1048;&#1085;&#1086;&#1089;&#1090;&#1088;&#1072;&#1085;&#1085;&#1099;&#1077;%20&#1103;&#1079;&#1099;&#1082;&#1080;\2010%20&#1075;\&#1050;&#1091;&#1088;&#1089;%20&#1072;&#1085;&#1075;&#1083;&#1080;&#1081;&#1089;&#1082;&#1086;&#1075;&#1086;%20&#1103;&#1079;&#1099;&#1082;&#1072;\&#1041;&#1083;&#1072;&#1085;&#1082;%20&#1087;&#1088;&#1080;&#1082;&#1072;&#1079;&#1072;%20&#1054;&#1043;&#1050;-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ОГК-4.dot</Template>
  <TotalTime>117</TotalTime>
  <Pages>2</Pages>
  <Words>482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«Типография Экстра-М»</vt:lpstr>
    </vt:vector>
  </TitlesOfParts>
  <Company>noorg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«Типография Экстра-М»</dc:title>
  <dc:creator>Labureva</dc:creator>
  <cp:lastModifiedBy>Muratova</cp:lastModifiedBy>
  <cp:revision>10</cp:revision>
  <cp:lastPrinted>2014-05-20T13:43:00Z</cp:lastPrinted>
  <dcterms:created xsi:type="dcterms:W3CDTF">2014-04-29T06:27:00Z</dcterms:created>
  <dcterms:modified xsi:type="dcterms:W3CDTF">2014-06-10T12:39:00Z</dcterms:modified>
</cp:coreProperties>
</file>