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D43440" w:rsidRPr="00632DAA">
        <w:rPr>
          <w:sz w:val="24"/>
          <w:szCs w:val="24"/>
        </w:rPr>
        <w:fldChar w:fldCharType="begin"/>
      </w:r>
      <w:r w:rsidRPr="00632DAA">
        <w:rPr>
          <w:sz w:val="24"/>
          <w:szCs w:val="24"/>
        </w:rPr>
        <w:instrText xml:space="preserve"> SEQ форма \* ARABIC </w:instrText>
      </w:r>
      <w:r w:rsidR="00D43440" w:rsidRPr="00632DAA">
        <w:rPr>
          <w:sz w:val="24"/>
          <w:szCs w:val="24"/>
        </w:rPr>
        <w:fldChar w:fldCharType="separate"/>
      </w:r>
      <w:r w:rsidR="008D35E2">
        <w:rPr>
          <w:noProof/>
          <w:sz w:val="24"/>
          <w:szCs w:val="24"/>
        </w:rPr>
        <w:t>1</w:t>
      </w:r>
      <w:r w:rsidR="00D43440"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EE7B7F">
        <w:rPr>
          <w:b/>
          <w:sz w:val="24"/>
          <w:szCs w:val="24"/>
        </w:rPr>
        <w:t xml:space="preserve">на </w:t>
      </w:r>
      <w:r w:rsidR="006640FE" w:rsidRPr="006640FE">
        <w:rPr>
          <w:b/>
          <w:sz w:val="24"/>
          <w:szCs w:val="24"/>
        </w:rPr>
        <w:t>«</w:t>
      </w:r>
      <w:r w:rsidR="002143D8" w:rsidRPr="002143D8">
        <w:rPr>
          <w:b/>
          <w:sz w:val="24"/>
          <w:szCs w:val="24"/>
        </w:rPr>
        <w:t>Выполнение работ по поставке и монтажу аппаратного комплекса для проекта «Модернизация структурированной кабельной системы» для нужд ОАО «Э.ОН Россия»</w:t>
      </w:r>
      <w:r w:rsidR="002143D8">
        <w:rPr>
          <w:b/>
          <w:sz w:val="24"/>
          <w:szCs w:val="24"/>
        </w:rPr>
        <w:t xml:space="preserve"> </w:t>
      </w:r>
      <w:r w:rsidRPr="002143D8">
        <w:rPr>
          <w:sz w:val="24"/>
          <w:szCs w:val="24"/>
        </w:rPr>
        <w:t>в</w:t>
      </w:r>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AE7D64" w:rsidRDefault="00AE7D64" w:rsidP="00B10773">
      <w:pPr>
        <w:spacing w:line="240" w:lineRule="auto"/>
        <w:ind w:firstLine="0"/>
        <w:rPr>
          <w:b/>
          <w:i/>
          <w:sz w:val="24"/>
          <w:szCs w:val="24"/>
        </w:rPr>
      </w:pPr>
    </w:p>
    <w:tbl>
      <w:tblPr>
        <w:tblW w:w="0" w:type="auto"/>
        <w:tblLayout w:type="fixed"/>
        <w:tblLook w:val="01E0"/>
      </w:tblPr>
      <w:tblGrid>
        <w:gridCol w:w="5184"/>
        <w:gridCol w:w="5184"/>
      </w:tblGrid>
      <w:tr w:rsidR="00DE4063" w:rsidRPr="00807EBE" w:rsidTr="00EC0458">
        <w:trPr>
          <w:cantSplit/>
        </w:trPr>
        <w:tc>
          <w:tcPr>
            <w:tcW w:w="5184" w:type="dxa"/>
          </w:tcPr>
          <w:p w:rsidR="00DE4063" w:rsidRPr="00DE4063" w:rsidRDefault="00DE4063" w:rsidP="00EC0458">
            <w:pPr>
              <w:spacing w:line="240" w:lineRule="auto"/>
              <w:ind w:firstLine="0"/>
              <w:rPr>
                <w:b/>
                <w:color w:val="000000"/>
                <w:sz w:val="24"/>
                <w:szCs w:val="24"/>
              </w:rPr>
            </w:pPr>
            <w:r w:rsidRPr="00DE4063">
              <w:rPr>
                <w:b/>
                <w:color w:val="000000"/>
                <w:sz w:val="24"/>
                <w:szCs w:val="24"/>
              </w:rPr>
              <w:t>Стоимость Предложения без НДС, руб.</w:t>
            </w:r>
          </w:p>
        </w:tc>
        <w:tc>
          <w:tcPr>
            <w:tcW w:w="5184" w:type="dxa"/>
          </w:tcPr>
          <w:p w:rsidR="00DE4063" w:rsidRPr="00DE4063" w:rsidRDefault="00DE4063" w:rsidP="00EC0458">
            <w:pPr>
              <w:spacing w:line="240" w:lineRule="auto"/>
              <w:ind w:firstLine="0"/>
              <w:rPr>
                <w:color w:val="000000"/>
                <w:sz w:val="24"/>
                <w:szCs w:val="24"/>
              </w:rPr>
            </w:pPr>
            <w:r w:rsidRPr="00DE4063">
              <w:rPr>
                <w:color w:val="000000"/>
                <w:sz w:val="24"/>
                <w:szCs w:val="24"/>
              </w:rPr>
              <w:t>___________________________________</w:t>
            </w:r>
          </w:p>
          <w:p w:rsidR="00DE4063" w:rsidRPr="00DE4063" w:rsidRDefault="00DE4063" w:rsidP="00EC0458">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DE4063" w:rsidRPr="00807EBE" w:rsidTr="00EC0458">
        <w:trPr>
          <w:cantSplit/>
        </w:trPr>
        <w:tc>
          <w:tcPr>
            <w:tcW w:w="5184" w:type="dxa"/>
          </w:tcPr>
          <w:p w:rsidR="00DE4063" w:rsidRPr="00DE4063" w:rsidRDefault="00DE4063" w:rsidP="00EC0458">
            <w:pPr>
              <w:spacing w:line="240" w:lineRule="auto"/>
              <w:ind w:firstLine="0"/>
              <w:rPr>
                <w:color w:val="000000"/>
                <w:sz w:val="24"/>
                <w:szCs w:val="24"/>
              </w:rPr>
            </w:pPr>
            <w:r w:rsidRPr="00DE4063">
              <w:rPr>
                <w:color w:val="000000"/>
                <w:sz w:val="24"/>
                <w:szCs w:val="24"/>
              </w:rPr>
              <w:t>кроме того НДС, руб.</w:t>
            </w:r>
          </w:p>
        </w:tc>
        <w:tc>
          <w:tcPr>
            <w:tcW w:w="5184" w:type="dxa"/>
          </w:tcPr>
          <w:p w:rsidR="00DE4063" w:rsidRPr="00DE4063" w:rsidRDefault="00DE4063" w:rsidP="00EC0458">
            <w:pPr>
              <w:spacing w:line="240" w:lineRule="auto"/>
              <w:ind w:firstLine="0"/>
              <w:rPr>
                <w:color w:val="000000"/>
                <w:sz w:val="24"/>
                <w:szCs w:val="24"/>
              </w:rPr>
            </w:pPr>
            <w:r w:rsidRPr="00DE4063">
              <w:rPr>
                <w:color w:val="000000"/>
                <w:sz w:val="24"/>
                <w:szCs w:val="24"/>
              </w:rPr>
              <w:t>___________________________________</w:t>
            </w:r>
          </w:p>
          <w:p w:rsidR="00DE4063" w:rsidRPr="00DE4063" w:rsidRDefault="00DE4063" w:rsidP="00EC0458">
            <w:pPr>
              <w:spacing w:line="240" w:lineRule="auto"/>
              <w:ind w:firstLine="0"/>
              <w:rPr>
                <w:color w:val="000000"/>
                <w:sz w:val="24"/>
                <w:szCs w:val="24"/>
              </w:rPr>
            </w:pPr>
            <w:r w:rsidRPr="00DE4063">
              <w:rPr>
                <w:color w:val="000000"/>
                <w:sz w:val="24"/>
                <w:szCs w:val="24"/>
                <w:vertAlign w:val="superscript"/>
              </w:rPr>
              <w:t>(сумма НДС, рублей)</w:t>
            </w:r>
          </w:p>
        </w:tc>
      </w:tr>
      <w:tr w:rsidR="00DE4063" w:rsidRPr="00807EBE" w:rsidTr="00EC0458">
        <w:trPr>
          <w:cantSplit/>
        </w:trPr>
        <w:tc>
          <w:tcPr>
            <w:tcW w:w="5184" w:type="dxa"/>
          </w:tcPr>
          <w:p w:rsidR="00DE4063" w:rsidRPr="00DE4063" w:rsidRDefault="00DE4063" w:rsidP="00EC0458">
            <w:pPr>
              <w:spacing w:line="240" w:lineRule="auto"/>
              <w:ind w:firstLine="0"/>
              <w:rPr>
                <w:b/>
                <w:bCs/>
                <w:color w:val="000000"/>
                <w:sz w:val="24"/>
                <w:szCs w:val="24"/>
              </w:rPr>
            </w:pPr>
            <w:r w:rsidRPr="00DE4063">
              <w:rPr>
                <w:b/>
                <w:bCs/>
                <w:color w:val="000000"/>
                <w:sz w:val="24"/>
                <w:szCs w:val="24"/>
              </w:rPr>
              <w:t>Итого с НДС, руб.</w:t>
            </w:r>
          </w:p>
        </w:tc>
        <w:tc>
          <w:tcPr>
            <w:tcW w:w="5184" w:type="dxa"/>
          </w:tcPr>
          <w:p w:rsidR="00DE4063" w:rsidRPr="00DE4063" w:rsidRDefault="00DE4063" w:rsidP="00EC0458">
            <w:pPr>
              <w:spacing w:line="240" w:lineRule="auto"/>
              <w:ind w:firstLine="0"/>
              <w:rPr>
                <w:b/>
                <w:bCs/>
                <w:color w:val="000000"/>
                <w:sz w:val="24"/>
                <w:szCs w:val="24"/>
              </w:rPr>
            </w:pPr>
            <w:r w:rsidRPr="00DE4063">
              <w:rPr>
                <w:b/>
                <w:bCs/>
                <w:color w:val="000000"/>
                <w:sz w:val="24"/>
                <w:szCs w:val="24"/>
              </w:rPr>
              <w:t>___________________________________</w:t>
            </w:r>
          </w:p>
          <w:p w:rsidR="00DE4063" w:rsidRPr="00DE4063" w:rsidRDefault="00DE4063" w:rsidP="00EC0458">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D43440" w:rsidP="00B10773">
      <w:pPr>
        <w:numPr>
          <w:ilvl w:val="0"/>
          <w:numId w:val="5"/>
        </w:numPr>
        <w:tabs>
          <w:tab w:val="clear" w:pos="927"/>
          <w:tab w:val="left" w:pos="993"/>
        </w:tabs>
        <w:spacing w:line="240" w:lineRule="auto"/>
        <w:ind w:left="993" w:hanging="426"/>
        <w:rPr>
          <w:sz w:val="24"/>
          <w:szCs w:val="24"/>
        </w:rPr>
      </w:pPr>
      <w:fldSimple w:instr=" REF _Ref55335821 \h  \* MERGEFORMAT ">
        <w:r w:rsidR="008D35E2" w:rsidRPr="00632DAA">
          <w:rPr>
            <w:sz w:val="24"/>
            <w:szCs w:val="24"/>
          </w:rPr>
          <w:t xml:space="preserve">Техническое предложение </w:t>
        </w:r>
        <w:r w:rsidR="008D35E2">
          <w:rPr>
            <w:sz w:val="24"/>
            <w:szCs w:val="24"/>
          </w:rPr>
          <w:t xml:space="preserve">на </w:t>
        </w:r>
        <w:r w:rsidR="008D35E2">
          <w:rPr>
            <w:noProof/>
            <w:sz w:val="24"/>
            <w:szCs w:val="24"/>
          </w:rPr>
          <w:t>оказание</w:t>
        </w:r>
        <w:r w:rsidR="008D35E2">
          <w:rPr>
            <w:sz w:val="24"/>
            <w:szCs w:val="24"/>
          </w:rPr>
          <w:t xml:space="preserve"> услуг </w:t>
        </w:r>
        <w:r w:rsidR="008D35E2" w:rsidRPr="00632DAA">
          <w:rPr>
            <w:sz w:val="24"/>
            <w:szCs w:val="24"/>
          </w:rPr>
          <w:t xml:space="preserve">(форма </w:t>
        </w:r>
        <w:r w:rsidR="008D35E2">
          <w:rPr>
            <w:noProof/>
            <w:sz w:val="24"/>
            <w:szCs w:val="24"/>
          </w:rPr>
          <w:t>2</w:t>
        </w:r>
        <w:r w:rsidR="008D35E2" w:rsidRPr="00632DAA">
          <w:rPr>
            <w:noProof/>
            <w:sz w:val="24"/>
            <w:szCs w:val="24"/>
          </w:rPr>
          <w:t>)</w:t>
        </w:r>
      </w:fldSimple>
      <w:r w:rsidR="00B10773" w:rsidRPr="00632DAA">
        <w:rPr>
          <w:sz w:val="24"/>
          <w:szCs w:val="24"/>
        </w:rPr>
        <w:t xml:space="preserve"> — на ____ листах;</w:t>
      </w:r>
    </w:p>
    <w:p w:rsidR="00B10773" w:rsidRPr="00BF5048" w:rsidRDefault="00D43440"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8D35E2" w:rsidRPr="008D35E2">
          <w:rPr>
            <w:color w:val="000000"/>
            <w:sz w:val="24"/>
            <w:szCs w:val="24"/>
          </w:rPr>
          <w:t xml:space="preserve">Коммерческое предложение (форма </w:t>
        </w:r>
        <w:r w:rsidR="008D35E2" w:rsidRPr="008D35E2">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D4344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8D35E2" w:rsidRPr="00632DAA">
        <w:rPr>
          <w:sz w:val="24"/>
          <w:szCs w:val="24"/>
        </w:rPr>
        <w:t xml:space="preserve">Анкета Участника (форма </w:t>
      </w:r>
      <w:r w:rsidR="008D35E2">
        <w:rPr>
          <w:sz w:val="24"/>
          <w:szCs w:val="24"/>
        </w:rPr>
        <w:t>5</w:t>
      </w:r>
      <w:r w:rsidR="008D35E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D4344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8D35E2" w:rsidRPr="00632DAA">
        <w:rPr>
          <w:sz w:val="24"/>
          <w:szCs w:val="24"/>
        </w:rPr>
        <w:t xml:space="preserve">Справка о перечне и годовых объемах выполнения аналогичных договоров (форма </w:t>
      </w:r>
      <w:r w:rsidR="008D35E2">
        <w:rPr>
          <w:sz w:val="24"/>
          <w:szCs w:val="24"/>
        </w:rPr>
        <w:t>6</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D4344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8D35E2" w:rsidRPr="00632DAA">
        <w:rPr>
          <w:sz w:val="24"/>
          <w:szCs w:val="24"/>
        </w:rPr>
        <w:t xml:space="preserve">Справка о кадровых ресурсах (форма </w:t>
      </w:r>
      <w:r w:rsidR="008D35E2">
        <w:rPr>
          <w:sz w:val="24"/>
          <w:szCs w:val="24"/>
        </w:rPr>
        <w:t>7</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D4344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8D35E2">
        <w:rPr>
          <w:sz w:val="24"/>
          <w:szCs w:val="24"/>
        </w:rPr>
        <w:t xml:space="preserve">Информационное письмо </w:t>
      </w:r>
      <w:r w:rsidR="008D35E2" w:rsidRPr="00BA1EF7">
        <w:rPr>
          <w:sz w:val="24"/>
          <w:szCs w:val="24"/>
        </w:rPr>
        <w:t xml:space="preserve">о </w:t>
      </w:r>
      <w:r w:rsidR="008D35E2">
        <w:rPr>
          <w:sz w:val="24"/>
          <w:szCs w:val="24"/>
        </w:rPr>
        <w:t>соблюдении Участником запроса предложений принципов Глобального договора ООН</w:t>
      </w:r>
      <w:r w:rsidR="008D35E2" w:rsidRPr="00632DAA">
        <w:rPr>
          <w:sz w:val="24"/>
          <w:szCs w:val="24"/>
        </w:rPr>
        <w:t xml:space="preserve"> (форма </w:t>
      </w:r>
      <w:r w:rsidR="008D35E2">
        <w:rPr>
          <w:sz w:val="24"/>
          <w:szCs w:val="24"/>
        </w:rPr>
        <w:t>8</w:t>
      </w:r>
      <w:r w:rsidR="008D35E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D43440" w:rsidRPr="00632DAA">
        <w:rPr>
          <w:sz w:val="24"/>
          <w:szCs w:val="24"/>
        </w:rPr>
        <w:fldChar w:fldCharType="begin"/>
      </w:r>
      <w:r w:rsidRPr="00632DAA">
        <w:rPr>
          <w:sz w:val="24"/>
          <w:szCs w:val="24"/>
        </w:rPr>
        <w:instrText xml:space="preserve"> SEQ форма \* ARABIC </w:instrText>
      </w:r>
      <w:r w:rsidR="00D43440" w:rsidRPr="00632DAA">
        <w:rPr>
          <w:sz w:val="24"/>
          <w:szCs w:val="24"/>
        </w:rPr>
        <w:fldChar w:fldCharType="separate"/>
      </w:r>
      <w:r w:rsidR="008D35E2">
        <w:rPr>
          <w:noProof/>
          <w:sz w:val="24"/>
          <w:szCs w:val="24"/>
        </w:rPr>
        <w:t>2</w:t>
      </w:r>
      <w:r w:rsidR="00D43440"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43440" w:rsidRPr="00632DAA">
        <w:rPr>
          <w:sz w:val="24"/>
          <w:szCs w:val="24"/>
        </w:rPr>
        <w:fldChar w:fldCharType="begin"/>
      </w:r>
      <w:r w:rsidRPr="00632DAA">
        <w:rPr>
          <w:sz w:val="24"/>
          <w:szCs w:val="24"/>
        </w:rPr>
        <w:instrText xml:space="preserve"> SEQ Приложение \* ARABIC </w:instrText>
      </w:r>
      <w:r w:rsidR="00D43440" w:rsidRPr="00632DAA">
        <w:rPr>
          <w:sz w:val="24"/>
          <w:szCs w:val="24"/>
        </w:rPr>
        <w:fldChar w:fldCharType="separate"/>
      </w:r>
      <w:r w:rsidR="008D35E2">
        <w:rPr>
          <w:noProof/>
          <w:sz w:val="24"/>
          <w:szCs w:val="24"/>
        </w:rPr>
        <w:t>1</w:t>
      </w:r>
      <w:r w:rsidR="00D4344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43440" w:rsidRPr="00632DAA">
        <w:rPr>
          <w:sz w:val="24"/>
          <w:szCs w:val="24"/>
        </w:rPr>
        <w:fldChar w:fldCharType="begin"/>
      </w:r>
      <w:r w:rsidRPr="00632DAA">
        <w:rPr>
          <w:sz w:val="24"/>
          <w:szCs w:val="24"/>
        </w:rPr>
        <w:instrText xml:space="preserve"> SEQ Приложение \* ARABIC </w:instrText>
      </w:r>
      <w:r w:rsidR="00D43440" w:rsidRPr="00632DAA">
        <w:rPr>
          <w:sz w:val="24"/>
          <w:szCs w:val="24"/>
        </w:rPr>
        <w:fldChar w:fldCharType="separate"/>
      </w:r>
      <w:r w:rsidR="008D35E2">
        <w:rPr>
          <w:noProof/>
          <w:sz w:val="24"/>
          <w:szCs w:val="24"/>
        </w:rPr>
        <w:t>2</w:t>
      </w:r>
      <w:r w:rsidR="00D4344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40"/>
        <w:gridCol w:w="1468"/>
        <w:gridCol w:w="1531"/>
        <w:gridCol w:w="1560"/>
        <w:gridCol w:w="1710"/>
      </w:tblGrid>
      <w:tr w:rsidR="00B5791D" w:rsidRPr="00B5791D" w:rsidTr="00EC0458">
        <w:tc>
          <w:tcPr>
            <w:tcW w:w="648" w:type="dxa"/>
          </w:tcPr>
          <w:p w:rsidR="00B5791D" w:rsidRPr="00B5791D" w:rsidRDefault="00B5791D" w:rsidP="00EC0458">
            <w:pPr>
              <w:spacing w:line="240" w:lineRule="auto"/>
              <w:ind w:firstLine="0"/>
              <w:jc w:val="center"/>
              <w:rPr>
                <w:sz w:val="24"/>
                <w:szCs w:val="24"/>
              </w:rPr>
            </w:pPr>
            <w:r w:rsidRPr="00B5791D">
              <w:rPr>
                <w:sz w:val="24"/>
                <w:szCs w:val="24"/>
              </w:rPr>
              <w:t xml:space="preserve">№ </w:t>
            </w:r>
            <w:proofErr w:type="spellStart"/>
            <w:proofErr w:type="gramStart"/>
            <w:r w:rsidRPr="00B5791D">
              <w:rPr>
                <w:sz w:val="24"/>
                <w:szCs w:val="24"/>
              </w:rPr>
              <w:t>п</w:t>
            </w:r>
            <w:proofErr w:type="spellEnd"/>
            <w:proofErr w:type="gramEnd"/>
            <w:r w:rsidRPr="00B5791D">
              <w:rPr>
                <w:sz w:val="24"/>
                <w:szCs w:val="24"/>
              </w:rPr>
              <w:t>/</w:t>
            </w:r>
            <w:proofErr w:type="spellStart"/>
            <w:r w:rsidRPr="00B5791D">
              <w:rPr>
                <w:sz w:val="24"/>
                <w:szCs w:val="24"/>
              </w:rPr>
              <w:t>п</w:t>
            </w:r>
            <w:proofErr w:type="spellEnd"/>
          </w:p>
        </w:tc>
        <w:tc>
          <w:tcPr>
            <w:tcW w:w="3240" w:type="dxa"/>
          </w:tcPr>
          <w:p w:rsidR="00B5791D" w:rsidRPr="00B5791D" w:rsidRDefault="00B5791D" w:rsidP="00EC0458">
            <w:pPr>
              <w:spacing w:line="240" w:lineRule="auto"/>
              <w:ind w:firstLine="0"/>
              <w:jc w:val="center"/>
              <w:rPr>
                <w:sz w:val="24"/>
                <w:szCs w:val="24"/>
              </w:rPr>
            </w:pPr>
            <w:r w:rsidRPr="00B5791D">
              <w:rPr>
                <w:sz w:val="24"/>
                <w:szCs w:val="24"/>
              </w:rPr>
              <w:t>Наименование работ, конструкций, оборудования и т.д.</w:t>
            </w:r>
          </w:p>
        </w:tc>
        <w:tc>
          <w:tcPr>
            <w:tcW w:w="1468" w:type="dxa"/>
          </w:tcPr>
          <w:p w:rsidR="00B5791D" w:rsidRPr="00B5791D" w:rsidRDefault="00B5791D" w:rsidP="00EC0458">
            <w:pPr>
              <w:spacing w:line="240" w:lineRule="auto"/>
              <w:ind w:firstLine="0"/>
              <w:jc w:val="center"/>
              <w:rPr>
                <w:sz w:val="24"/>
                <w:szCs w:val="24"/>
              </w:rPr>
            </w:pPr>
            <w:r w:rsidRPr="00B5791D">
              <w:rPr>
                <w:sz w:val="24"/>
                <w:szCs w:val="24"/>
              </w:rPr>
              <w:t>Единица измерения</w:t>
            </w:r>
          </w:p>
        </w:tc>
        <w:tc>
          <w:tcPr>
            <w:tcW w:w="1531" w:type="dxa"/>
          </w:tcPr>
          <w:p w:rsidR="00B5791D" w:rsidRPr="00B5791D" w:rsidRDefault="00B5791D" w:rsidP="00EC0458">
            <w:pPr>
              <w:spacing w:line="240" w:lineRule="auto"/>
              <w:ind w:firstLine="0"/>
              <w:jc w:val="center"/>
              <w:rPr>
                <w:sz w:val="24"/>
                <w:szCs w:val="24"/>
              </w:rPr>
            </w:pPr>
            <w:r w:rsidRPr="00B5791D">
              <w:rPr>
                <w:sz w:val="24"/>
                <w:szCs w:val="24"/>
              </w:rPr>
              <w:t>Количество</w:t>
            </w:r>
          </w:p>
        </w:tc>
        <w:tc>
          <w:tcPr>
            <w:tcW w:w="1560" w:type="dxa"/>
          </w:tcPr>
          <w:p w:rsidR="00B5791D" w:rsidRPr="00B5791D" w:rsidRDefault="00B5791D" w:rsidP="00EC0458">
            <w:pPr>
              <w:spacing w:line="240" w:lineRule="auto"/>
              <w:ind w:firstLine="0"/>
              <w:jc w:val="center"/>
              <w:rPr>
                <w:sz w:val="24"/>
                <w:szCs w:val="24"/>
              </w:rPr>
            </w:pPr>
            <w:r w:rsidRPr="00B5791D">
              <w:rPr>
                <w:sz w:val="24"/>
                <w:szCs w:val="24"/>
              </w:rPr>
              <w:t>Стоимость единицы измерения, руб. (без НДС (18%))</w:t>
            </w:r>
          </w:p>
        </w:tc>
        <w:tc>
          <w:tcPr>
            <w:tcW w:w="1710" w:type="dxa"/>
          </w:tcPr>
          <w:p w:rsidR="00B5791D" w:rsidRPr="00B5791D" w:rsidRDefault="00B5791D" w:rsidP="00EC0458">
            <w:pPr>
              <w:spacing w:line="240" w:lineRule="auto"/>
              <w:ind w:firstLine="0"/>
              <w:jc w:val="center"/>
              <w:rPr>
                <w:sz w:val="24"/>
                <w:szCs w:val="24"/>
              </w:rPr>
            </w:pPr>
            <w:r w:rsidRPr="00B5791D">
              <w:rPr>
                <w:sz w:val="24"/>
                <w:szCs w:val="24"/>
              </w:rPr>
              <w:t>Общая стоимость, руб. (без НДС (18%))</w:t>
            </w:r>
          </w:p>
        </w:tc>
      </w:tr>
      <w:tr w:rsidR="00B5791D" w:rsidRPr="00B5791D" w:rsidTr="00EC0458">
        <w:tc>
          <w:tcPr>
            <w:tcW w:w="648" w:type="dxa"/>
          </w:tcPr>
          <w:p w:rsidR="00B5791D" w:rsidRPr="00B5791D" w:rsidRDefault="00B5791D" w:rsidP="00EC0458">
            <w:pPr>
              <w:spacing w:line="240" w:lineRule="auto"/>
              <w:ind w:firstLine="0"/>
              <w:jc w:val="center"/>
              <w:rPr>
                <w:sz w:val="24"/>
                <w:szCs w:val="24"/>
              </w:rPr>
            </w:pPr>
            <w:r w:rsidRPr="00B5791D">
              <w:rPr>
                <w:sz w:val="24"/>
                <w:szCs w:val="24"/>
              </w:rPr>
              <w:t>1</w:t>
            </w:r>
          </w:p>
        </w:tc>
        <w:tc>
          <w:tcPr>
            <w:tcW w:w="3240" w:type="dxa"/>
          </w:tcPr>
          <w:p w:rsidR="00B5791D" w:rsidRPr="00B5791D" w:rsidRDefault="00B5791D" w:rsidP="00EC0458">
            <w:pPr>
              <w:spacing w:line="240" w:lineRule="auto"/>
              <w:ind w:firstLine="0"/>
              <w:jc w:val="center"/>
              <w:rPr>
                <w:sz w:val="24"/>
                <w:szCs w:val="24"/>
              </w:rPr>
            </w:pPr>
            <w:r w:rsidRPr="00B5791D">
              <w:rPr>
                <w:sz w:val="24"/>
                <w:szCs w:val="24"/>
              </w:rPr>
              <w:t>2</w:t>
            </w:r>
          </w:p>
        </w:tc>
        <w:tc>
          <w:tcPr>
            <w:tcW w:w="1468" w:type="dxa"/>
          </w:tcPr>
          <w:p w:rsidR="00B5791D" w:rsidRPr="00B5791D" w:rsidRDefault="00B5791D" w:rsidP="00EC0458">
            <w:pPr>
              <w:spacing w:line="240" w:lineRule="auto"/>
              <w:ind w:firstLine="0"/>
              <w:jc w:val="center"/>
              <w:rPr>
                <w:sz w:val="24"/>
                <w:szCs w:val="24"/>
              </w:rPr>
            </w:pPr>
            <w:r w:rsidRPr="00B5791D">
              <w:rPr>
                <w:sz w:val="24"/>
                <w:szCs w:val="24"/>
              </w:rPr>
              <w:t>3</w:t>
            </w:r>
          </w:p>
        </w:tc>
        <w:tc>
          <w:tcPr>
            <w:tcW w:w="1531" w:type="dxa"/>
          </w:tcPr>
          <w:p w:rsidR="00B5791D" w:rsidRPr="00B5791D" w:rsidRDefault="00B5791D" w:rsidP="00EC0458">
            <w:pPr>
              <w:spacing w:line="240" w:lineRule="auto"/>
              <w:ind w:firstLine="0"/>
              <w:jc w:val="center"/>
              <w:rPr>
                <w:sz w:val="24"/>
                <w:szCs w:val="24"/>
              </w:rPr>
            </w:pPr>
            <w:r w:rsidRPr="00B5791D">
              <w:rPr>
                <w:sz w:val="24"/>
                <w:szCs w:val="24"/>
              </w:rPr>
              <w:t>4</w:t>
            </w:r>
          </w:p>
        </w:tc>
        <w:tc>
          <w:tcPr>
            <w:tcW w:w="1560" w:type="dxa"/>
          </w:tcPr>
          <w:p w:rsidR="00B5791D" w:rsidRPr="00B5791D" w:rsidRDefault="00B5791D" w:rsidP="00EC0458">
            <w:pPr>
              <w:spacing w:line="240" w:lineRule="auto"/>
              <w:ind w:firstLine="0"/>
              <w:jc w:val="center"/>
              <w:rPr>
                <w:sz w:val="24"/>
                <w:szCs w:val="24"/>
              </w:rPr>
            </w:pPr>
            <w:r w:rsidRPr="00B5791D">
              <w:rPr>
                <w:sz w:val="24"/>
                <w:szCs w:val="24"/>
              </w:rPr>
              <w:t>5</w:t>
            </w:r>
          </w:p>
        </w:tc>
        <w:tc>
          <w:tcPr>
            <w:tcW w:w="1710" w:type="dxa"/>
          </w:tcPr>
          <w:p w:rsidR="00B5791D" w:rsidRPr="00B5791D" w:rsidRDefault="00B5791D" w:rsidP="00EC0458">
            <w:pPr>
              <w:spacing w:line="240" w:lineRule="auto"/>
              <w:ind w:firstLine="0"/>
              <w:jc w:val="center"/>
              <w:rPr>
                <w:sz w:val="24"/>
                <w:szCs w:val="24"/>
              </w:rPr>
            </w:pPr>
            <w:r w:rsidRPr="00B5791D">
              <w:rPr>
                <w:sz w:val="24"/>
                <w:szCs w:val="24"/>
              </w:rPr>
              <w:t>6</w:t>
            </w:r>
          </w:p>
        </w:tc>
      </w:tr>
      <w:tr w:rsidR="00B5791D" w:rsidRPr="00B5791D" w:rsidTr="00EC0458">
        <w:tc>
          <w:tcPr>
            <w:tcW w:w="648" w:type="dxa"/>
          </w:tcPr>
          <w:p w:rsidR="00B5791D" w:rsidRPr="00B5791D" w:rsidRDefault="003B3E4D" w:rsidP="00EC0458">
            <w:pPr>
              <w:spacing w:line="240" w:lineRule="auto"/>
              <w:ind w:firstLine="0"/>
              <w:jc w:val="center"/>
              <w:rPr>
                <w:sz w:val="24"/>
                <w:szCs w:val="24"/>
              </w:rPr>
            </w:pPr>
            <w:r>
              <w:rPr>
                <w:sz w:val="24"/>
                <w:szCs w:val="24"/>
              </w:rPr>
              <w:t>1</w:t>
            </w:r>
          </w:p>
        </w:tc>
        <w:tc>
          <w:tcPr>
            <w:tcW w:w="3240" w:type="dxa"/>
          </w:tcPr>
          <w:p w:rsidR="00B5791D" w:rsidRPr="00B5791D" w:rsidRDefault="003B3E4D" w:rsidP="003B3E4D">
            <w:pPr>
              <w:spacing w:line="240" w:lineRule="auto"/>
              <w:ind w:firstLine="0"/>
              <w:rPr>
                <w:sz w:val="24"/>
                <w:szCs w:val="24"/>
              </w:rPr>
            </w:pPr>
            <w:r>
              <w:rPr>
                <w:sz w:val="24"/>
                <w:szCs w:val="24"/>
              </w:rPr>
              <w:t>Работы</w:t>
            </w:r>
          </w:p>
        </w:tc>
        <w:tc>
          <w:tcPr>
            <w:tcW w:w="1468" w:type="dxa"/>
          </w:tcPr>
          <w:p w:rsidR="00B5791D" w:rsidRPr="00B5791D" w:rsidRDefault="00B5791D" w:rsidP="00EC0458">
            <w:pPr>
              <w:spacing w:line="240" w:lineRule="auto"/>
              <w:ind w:firstLine="0"/>
              <w:jc w:val="center"/>
              <w:rPr>
                <w:sz w:val="24"/>
                <w:szCs w:val="24"/>
              </w:rPr>
            </w:pPr>
            <w:r w:rsidRPr="00B5791D">
              <w:rPr>
                <w:sz w:val="24"/>
                <w:szCs w:val="24"/>
              </w:rPr>
              <w:t>…</w:t>
            </w:r>
          </w:p>
        </w:tc>
        <w:tc>
          <w:tcPr>
            <w:tcW w:w="1531" w:type="dxa"/>
          </w:tcPr>
          <w:p w:rsidR="00B5791D" w:rsidRPr="00B5791D" w:rsidRDefault="00B5791D" w:rsidP="00EC0458">
            <w:pPr>
              <w:spacing w:line="240" w:lineRule="auto"/>
              <w:ind w:firstLine="0"/>
              <w:jc w:val="center"/>
              <w:rPr>
                <w:sz w:val="24"/>
                <w:szCs w:val="24"/>
              </w:rPr>
            </w:pPr>
            <w:r w:rsidRPr="00B5791D">
              <w:rPr>
                <w:sz w:val="24"/>
                <w:szCs w:val="24"/>
              </w:rPr>
              <w:t>…</w:t>
            </w:r>
          </w:p>
        </w:tc>
        <w:tc>
          <w:tcPr>
            <w:tcW w:w="1560" w:type="dxa"/>
          </w:tcPr>
          <w:p w:rsidR="00B5791D" w:rsidRPr="00B5791D" w:rsidRDefault="00B5791D" w:rsidP="00EC0458">
            <w:pPr>
              <w:spacing w:line="240" w:lineRule="auto"/>
              <w:ind w:firstLine="0"/>
              <w:jc w:val="center"/>
              <w:rPr>
                <w:sz w:val="24"/>
                <w:szCs w:val="24"/>
              </w:rPr>
            </w:pPr>
            <w:r w:rsidRPr="00B5791D">
              <w:rPr>
                <w:sz w:val="24"/>
                <w:szCs w:val="24"/>
              </w:rPr>
              <w:t>…</w:t>
            </w:r>
          </w:p>
        </w:tc>
        <w:tc>
          <w:tcPr>
            <w:tcW w:w="1710" w:type="dxa"/>
          </w:tcPr>
          <w:p w:rsidR="00B5791D" w:rsidRPr="00B5791D" w:rsidRDefault="00B5791D" w:rsidP="00EC0458">
            <w:pPr>
              <w:spacing w:line="240" w:lineRule="auto"/>
              <w:ind w:firstLine="0"/>
              <w:jc w:val="center"/>
              <w:rPr>
                <w:sz w:val="24"/>
                <w:szCs w:val="24"/>
              </w:rPr>
            </w:pPr>
            <w:r w:rsidRPr="00B5791D">
              <w:rPr>
                <w:sz w:val="24"/>
                <w:szCs w:val="24"/>
              </w:rPr>
              <w:t>…</w:t>
            </w:r>
          </w:p>
        </w:tc>
      </w:tr>
      <w:tr w:rsidR="00B5791D" w:rsidRPr="00B5791D" w:rsidTr="00EC0458">
        <w:tc>
          <w:tcPr>
            <w:tcW w:w="648" w:type="dxa"/>
          </w:tcPr>
          <w:p w:rsidR="00B5791D" w:rsidRPr="00B5791D" w:rsidRDefault="003B3E4D" w:rsidP="00EC0458">
            <w:pPr>
              <w:spacing w:line="240" w:lineRule="auto"/>
              <w:ind w:firstLine="0"/>
              <w:jc w:val="center"/>
              <w:rPr>
                <w:sz w:val="24"/>
                <w:szCs w:val="24"/>
              </w:rPr>
            </w:pPr>
            <w:r>
              <w:rPr>
                <w:sz w:val="24"/>
                <w:szCs w:val="24"/>
              </w:rPr>
              <w:t>…</w:t>
            </w:r>
          </w:p>
        </w:tc>
        <w:tc>
          <w:tcPr>
            <w:tcW w:w="3240" w:type="dxa"/>
          </w:tcPr>
          <w:p w:rsidR="00B5791D" w:rsidRPr="00B5791D" w:rsidRDefault="00B5791D" w:rsidP="00EC0458">
            <w:pPr>
              <w:spacing w:line="240" w:lineRule="auto"/>
              <w:ind w:firstLine="0"/>
              <w:rPr>
                <w:sz w:val="24"/>
                <w:szCs w:val="24"/>
              </w:rPr>
            </w:pPr>
          </w:p>
        </w:tc>
        <w:tc>
          <w:tcPr>
            <w:tcW w:w="1468" w:type="dxa"/>
          </w:tcPr>
          <w:p w:rsidR="00B5791D" w:rsidRPr="00B5791D" w:rsidRDefault="00B5791D" w:rsidP="00EC0458">
            <w:pPr>
              <w:spacing w:line="240" w:lineRule="auto"/>
              <w:ind w:firstLine="0"/>
              <w:rPr>
                <w:sz w:val="24"/>
                <w:szCs w:val="24"/>
              </w:rPr>
            </w:pPr>
          </w:p>
        </w:tc>
        <w:tc>
          <w:tcPr>
            <w:tcW w:w="1531" w:type="dxa"/>
          </w:tcPr>
          <w:p w:rsidR="00B5791D" w:rsidRPr="00B5791D" w:rsidRDefault="00B5791D" w:rsidP="00EC0458">
            <w:pPr>
              <w:spacing w:line="240" w:lineRule="auto"/>
              <w:ind w:firstLine="0"/>
              <w:rPr>
                <w:sz w:val="24"/>
                <w:szCs w:val="24"/>
              </w:rPr>
            </w:pPr>
          </w:p>
        </w:tc>
        <w:tc>
          <w:tcPr>
            <w:tcW w:w="1560" w:type="dxa"/>
          </w:tcPr>
          <w:p w:rsidR="00B5791D" w:rsidRPr="00B5791D" w:rsidRDefault="00B5791D" w:rsidP="00EC0458">
            <w:pPr>
              <w:spacing w:line="240" w:lineRule="auto"/>
              <w:ind w:firstLine="0"/>
              <w:rPr>
                <w:sz w:val="24"/>
                <w:szCs w:val="24"/>
              </w:rPr>
            </w:pPr>
          </w:p>
        </w:tc>
        <w:tc>
          <w:tcPr>
            <w:tcW w:w="1710" w:type="dxa"/>
          </w:tcPr>
          <w:p w:rsidR="00B5791D" w:rsidRPr="00B5791D" w:rsidRDefault="00B5791D" w:rsidP="00EC0458">
            <w:pPr>
              <w:spacing w:line="240" w:lineRule="auto"/>
              <w:ind w:firstLine="0"/>
              <w:rPr>
                <w:sz w:val="24"/>
                <w:szCs w:val="24"/>
              </w:rPr>
            </w:pPr>
          </w:p>
        </w:tc>
      </w:tr>
      <w:tr w:rsidR="00B5791D" w:rsidRPr="00B5791D" w:rsidTr="00EC0458">
        <w:tc>
          <w:tcPr>
            <w:tcW w:w="648" w:type="dxa"/>
          </w:tcPr>
          <w:p w:rsidR="00B5791D" w:rsidRPr="00B5791D" w:rsidRDefault="003B3E4D" w:rsidP="00EC0458">
            <w:pPr>
              <w:spacing w:line="240" w:lineRule="auto"/>
              <w:ind w:firstLine="0"/>
              <w:jc w:val="center"/>
              <w:rPr>
                <w:sz w:val="24"/>
                <w:szCs w:val="24"/>
              </w:rPr>
            </w:pPr>
            <w:r>
              <w:rPr>
                <w:sz w:val="24"/>
                <w:szCs w:val="24"/>
              </w:rPr>
              <w:t>2</w:t>
            </w:r>
          </w:p>
        </w:tc>
        <w:tc>
          <w:tcPr>
            <w:tcW w:w="3240" w:type="dxa"/>
          </w:tcPr>
          <w:p w:rsidR="00B5791D" w:rsidRPr="00B5791D" w:rsidRDefault="003B3E4D" w:rsidP="003B3E4D">
            <w:pPr>
              <w:spacing w:line="240" w:lineRule="auto"/>
              <w:ind w:firstLine="0"/>
              <w:rPr>
                <w:sz w:val="24"/>
                <w:szCs w:val="24"/>
              </w:rPr>
            </w:pPr>
            <w:r>
              <w:rPr>
                <w:sz w:val="24"/>
                <w:szCs w:val="24"/>
              </w:rPr>
              <w:t>МТР</w:t>
            </w:r>
          </w:p>
        </w:tc>
        <w:tc>
          <w:tcPr>
            <w:tcW w:w="1468" w:type="dxa"/>
          </w:tcPr>
          <w:p w:rsidR="00B5791D" w:rsidRPr="00B5791D" w:rsidRDefault="00B5791D" w:rsidP="00EC0458">
            <w:pPr>
              <w:spacing w:line="240" w:lineRule="auto"/>
              <w:ind w:firstLine="0"/>
              <w:rPr>
                <w:sz w:val="24"/>
                <w:szCs w:val="24"/>
              </w:rPr>
            </w:pPr>
          </w:p>
        </w:tc>
        <w:tc>
          <w:tcPr>
            <w:tcW w:w="1531" w:type="dxa"/>
          </w:tcPr>
          <w:p w:rsidR="00B5791D" w:rsidRPr="00B5791D" w:rsidRDefault="00B5791D" w:rsidP="00EC0458">
            <w:pPr>
              <w:spacing w:line="240" w:lineRule="auto"/>
              <w:ind w:firstLine="0"/>
              <w:rPr>
                <w:sz w:val="24"/>
                <w:szCs w:val="24"/>
              </w:rPr>
            </w:pPr>
          </w:p>
        </w:tc>
        <w:tc>
          <w:tcPr>
            <w:tcW w:w="1560" w:type="dxa"/>
          </w:tcPr>
          <w:p w:rsidR="00B5791D" w:rsidRPr="00B5791D" w:rsidRDefault="00B5791D" w:rsidP="00EC0458">
            <w:pPr>
              <w:spacing w:line="240" w:lineRule="auto"/>
              <w:ind w:firstLine="0"/>
              <w:rPr>
                <w:sz w:val="24"/>
                <w:szCs w:val="24"/>
              </w:rPr>
            </w:pPr>
          </w:p>
        </w:tc>
        <w:tc>
          <w:tcPr>
            <w:tcW w:w="1710" w:type="dxa"/>
          </w:tcPr>
          <w:p w:rsidR="00B5791D" w:rsidRPr="00B5791D" w:rsidRDefault="00B5791D" w:rsidP="00EC0458">
            <w:pPr>
              <w:spacing w:line="240" w:lineRule="auto"/>
              <w:ind w:firstLine="0"/>
              <w:rPr>
                <w:sz w:val="24"/>
                <w:szCs w:val="24"/>
              </w:rPr>
            </w:pPr>
          </w:p>
        </w:tc>
      </w:tr>
      <w:tr w:rsidR="00B5791D" w:rsidRPr="00B5791D" w:rsidTr="00EC0458">
        <w:tc>
          <w:tcPr>
            <w:tcW w:w="648" w:type="dxa"/>
          </w:tcPr>
          <w:p w:rsidR="00B5791D" w:rsidRPr="00B5791D" w:rsidRDefault="00B5791D" w:rsidP="00EC0458">
            <w:pPr>
              <w:spacing w:line="240" w:lineRule="auto"/>
              <w:ind w:firstLine="0"/>
              <w:jc w:val="center"/>
              <w:rPr>
                <w:sz w:val="24"/>
                <w:szCs w:val="24"/>
              </w:rPr>
            </w:pPr>
            <w:r w:rsidRPr="00B5791D">
              <w:rPr>
                <w:sz w:val="24"/>
                <w:szCs w:val="24"/>
              </w:rPr>
              <w:t>…</w:t>
            </w:r>
          </w:p>
        </w:tc>
        <w:tc>
          <w:tcPr>
            <w:tcW w:w="3240" w:type="dxa"/>
          </w:tcPr>
          <w:p w:rsidR="00B5791D" w:rsidRPr="00B5791D" w:rsidRDefault="00B5791D" w:rsidP="00EC0458">
            <w:pPr>
              <w:spacing w:line="240" w:lineRule="auto"/>
              <w:ind w:firstLine="0"/>
              <w:rPr>
                <w:sz w:val="24"/>
                <w:szCs w:val="24"/>
              </w:rPr>
            </w:pPr>
          </w:p>
        </w:tc>
        <w:tc>
          <w:tcPr>
            <w:tcW w:w="1468" w:type="dxa"/>
          </w:tcPr>
          <w:p w:rsidR="00B5791D" w:rsidRPr="00B5791D" w:rsidRDefault="00B5791D" w:rsidP="00EC0458">
            <w:pPr>
              <w:spacing w:line="240" w:lineRule="auto"/>
              <w:ind w:firstLine="0"/>
              <w:rPr>
                <w:sz w:val="24"/>
                <w:szCs w:val="24"/>
              </w:rPr>
            </w:pPr>
          </w:p>
        </w:tc>
        <w:tc>
          <w:tcPr>
            <w:tcW w:w="1531" w:type="dxa"/>
          </w:tcPr>
          <w:p w:rsidR="00B5791D" w:rsidRPr="00B5791D" w:rsidRDefault="00B5791D" w:rsidP="00EC0458">
            <w:pPr>
              <w:spacing w:line="240" w:lineRule="auto"/>
              <w:ind w:firstLine="0"/>
              <w:rPr>
                <w:sz w:val="24"/>
                <w:szCs w:val="24"/>
              </w:rPr>
            </w:pPr>
          </w:p>
        </w:tc>
        <w:tc>
          <w:tcPr>
            <w:tcW w:w="1560" w:type="dxa"/>
          </w:tcPr>
          <w:p w:rsidR="00B5791D" w:rsidRPr="00B5791D" w:rsidRDefault="00B5791D" w:rsidP="00EC0458">
            <w:pPr>
              <w:spacing w:line="240" w:lineRule="auto"/>
              <w:ind w:firstLine="0"/>
              <w:rPr>
                <w:sz w:val="24"/>
                <w:szCs w:val="24"/>
              </w:rPr>
            </w:pPr>
          </w:p>
        </w:tc>
        <w:tc>
          <w:tcPr>
            <w:tcW w:w="1710" w:type="dxa"/>
          </w:tcPr>
          <w:p w:rsidR="00B5791D" w:rsidRPr="00B5791D" w:rsidRDefault="00B5791D" w:rsidP="00EC0458">
            <w:pPr>
              <w:spacing w:line="240" w:lineRule="auto"/>
              <w:ind w:firstLine="0"/>
              <w:rPr>
                <w:sz w:val="24"/>
                <w:szCs w:val="24"/>
              </w:rPr>
            </w:pPr>
          </w:p>
        </w:tc>
      </w:tr>
      <w:tr w:rsidR="00B5791D" w:rsidRPr="00B5791D" w:rsidTr="00EC0458">
        <w:tc>
          <w:tcPr>
            <w:tcW w:w="8447" w:type="dxa"/>
            <w:gridSpan w:val="5"/>
          </w:tcPr>
          <w:p w:rsidR="00B5791D" w:rsidRPr="00B5791D" w:rsidRDefault="00B5791D" w:rsidP="00EC0458">
            <w:pPr>
              <w:spacing w:line="240" w:lineRule="auto"/>
              <w:ind w:firstLine="0"/>
              <w:rPr>
                <w:b/>
                <w:sz w:val="24"/>
                <w:szCs w:val="24"/>
              </w:rPr>
            </w:pPr>
            <w:r w:rsidRPr="00B5791D">
              <w:rPr>
                <w:b/>
                <w:sz w:val="24"/>
                <w:szCs w:val="24"/>
              </w:rPr>
              <w:t>ИТОГО, руб.</w:t>
            </w:r>
          </w:p>
        </w:tc>
        <w:tc>
          <w:tcPr>
            <w:tcW w:w="1710" w:type="dxa"/>
          </w:tcPr>
          <w:p w:rsidR="00B5791D" w:rsidRPr="00B5791D" w:rsidRDefault="00B5791D" w:rsidP="00EC0458">
            <w:pPr>
              <w:spacing w:line="240" w:lineRule="auto"/>
              <w:ind w:firstLine="0"/>
              <w:rPr>
                <w:sz w:val="24"/>
                <w:szCs w:val="24"/>
              </w:rPr>
            </w:pPr>
          </w:p>
        </w:tc>
      </w:tr>
      <w:tr w:rsidR="00B5791D" w:rsidRPr="00B5791D" w:rsidTr="00EC0458">
        <w:tc>
          <w:tcPr>
            <w:tcW w:w="8447" w:type="dxa"/>
            <w:gridSpan w:val="5"/>
          </w:tcPr>
          <w:p w:rsidR="00B5791D" w:rsidRPr="00B5791D" w:rsidRDefault="00B5791D" w:rsidP="00EC0458">
            <w:pPr>
              <w:spacing w:line="240" w:lineRule="auto"/>
              <w:ind w:firstLine="0"/>
              <w:rPr>
                <w:b/>
                <w:sz w:val="24"/>
                <w:szCs w:val="24"/>
              </w:rPr>
            </w:pPr>
            <w:r w:rsidRPr="00B5791D">
              <w:rPr>
                <w:b/>
                <w:sz w:val="24"/>
                <w:szCs w:val="24"/>
              </w:rPr>
              <w:t>НДС, руб.</w:t>
            </w:r>
          </w:p>
        </w:tc>
        <w:tc>
          <w:tcPr>
            <w:tcW w:w="1710" w:type="dxa"/>
          </w:tcPr>
          <w:p w:rsidR="00B5791D" w:rsidRPr="00B5791D" w:rsidRDefault="00B5791D" w:rsidP="00EC0458">
            <w:pPr>
              <w:spacing w:line="240" w:lineRule="auto"/>
              <w:ind w:firstLine="0"/>
              <w:rPr>
                <w:sz w:val="24"/>
                <w:szCs w:val="24"/>
              </w:rPr>
            </w:pPr>
          </w:p>
        </w:tc>
      </w:tr>
      <w:tr w:rsidR="00B5791D" w:rsidRPr="00660DB5" w:rsidTr="00EC0458">
        <w:tc>
          <w:tcPr>
            <w:tcW w:w="8447" w:type="dxa"/>
            <w:gridSpan w:val="5"/>
          </w:tcPr>
          <w:p w:rsidR="00B5791D" w:rsidRPr="00660DB5" w:rsidRDefault="00B5791D" w:rsidP="00EC0458">
            <w:pPr>
              <w:spacing w:line="240" w:lineRule="auto"/>
              <w:ind w:firstLine="0"/>
              <w:rPr>
                <w:b/>
                <w:sz w:val="24"/>
                <w:szCs w:val="24"/>
              </w:rPr>
            </w:pPr>
            <w:r w:rsidRPr="00B5791D">
              <w:rPr>
                <w:b/>
                <w:sz w:val="24"/>
                <w:szCs w:val="24"/>
              </w:rPr>
              <w:t>ИТОГО с НДС, руб.</w:t>
            </w:r>
          </w:p>
        </w:tc>
        <w:tc>
          <w:tcPr>
            <w:tcW w:w="1710" w:type="dxa"/>
          </w:tcPr>
          <w:p w:rsidR="00B5791D" w:rsidRPr="00660DB5" w:rsidRDefault="00B5791D" w:rsidP="00EC0458">
            <w:pPr>
              <w:spacing w:line="240" w:lineRule="auto"/>
              <w:ind w:firstLine="0"/>
              <w:rPr>
                <w:sz w:val="24"/>
                <w:szCs w:val="24"/>
              </w:rPr>
            </w:pPr>
          </w:p>
        </w:tc>
      </w:tr>
    </w:tbl>
    <w:p w:rsidR="00B10773" w:rsidRDefault="00B10773" w:rsidP="00B10773">
      <w:pPr>
        <w:spacing w:line="240" w:lineRule="auto"/>
        <w:ind w:firstLine="0"/>
        <w:rPr>
          <w:sz w:val="24"/>
          <w:szCs w:val="24"/>
        </w:rPr>
      </w:pPr>
    </w:p>
    <w:p w:rsidR="007657C5" w:rsidRDefault="007657C5" w:rsidP="00B10773">
      <w:pPr>
        <w:spacing w:line="240" w:lineRule="auto"/>
        <w:ind w:firstLine="0"/>
        <w:rPr>
          <w:sz w:val="24"/>
          <w:szCs w:val="24"/>
        </w:rPr>
      </w:pPr>
    </w:p>
    <w:p w:rsidR="00F67996" w:rsidRDefault="00F67996" w:rsidP="00F67996">
      <w:pPr>
        <w:spacing w:line="240" w:lineRule="auto"/>
        <w:ind w:left="142" w:firstLine="357"/>
        <w:rPr>
          <w:b/>
          <w:i/>
          <w:sz w:val="24"/>
          <w:szCs w:val="24"/>
        </w:rPr>
      </w:pPr>
      <w:r w:rsidRPr="005A60C6">
        <w:rPr>
          <w:b/>
          <w:sz w:val="24"/>
          <w:szCs w:val="24"/>
        </w:rPr>
        <w:t>Прошу предоставить исчерпывающую информацию по предложенной цене приобретения, заводу-изготовителю  основного оборудования и материалов, а также наличия сертификатов соответствия по форме:</w:t>
      </w:r>
      <w:r w:rsidRPr="005A60C6">
        <w:rPr>
          <w:sz w:val="24"/>
          <w:szCs w:val="24"/>
        </w:rPr>
        <w:t xml:space="preserve"> </w:t>
      </w:r>
      <w:r w:rsidRPr="005A60C6">
        <w:rPr>
          <w:b/>
          <w:i/>
          <w:sz w:val="24"/>
          <w:szCs w:val="24"/>
        </w:rPr>
        <w:t>Приложение</w:t>
      </w:r>
      <w:r w:rsidRPr="005A60C6">
        <w:rPr>
          <w:sz w:val="24"/>
          <w:szCs w:val="24"/>
        </w:rPr>
        <w:t xml:space="preserve"> </w:t>
      </w:r>
      <w:r w:rsidRPr="005A60C6">
        <w:rPr>
          <w:b/>
          <w:i/>
          <w:sz w:val="24"/>
          <w:szCs w:val="24"/>
        </w:rPr>
        <w:t xml:space="preserve"> № 1 к Коммерческому предложению</w:t>
      </w:r>
    </w:p>
    <w:p w:rsidR="000C0F6D" w:rsidRDefault="000C0F6D" w:rsidP="000C0F6D">
      <w:pPr>
        <w:pStyle w:val="1d"/>
        <w:spacing w:after="0" w:line="240" w:lineRule="auto"/>
        <w:ind w:left="0"/>
        <w:rPr>
          <w:rFonts w:ascii="Times New Roman" w:hAnsi="Times New Roman"/>
          <w:b/>
          <w:sz w:val="24"/>
          <w:szCs w:val="24"/>
        </w:rPr>
      </w:pPr>
    </w:p>
    <w:p w:rsidR="000C0F6D" w:rsidRDefault="000C0F6D" w:rsidP="000C0F6D">
      <w:pPr>
        <w:pStyle w:val="1d"/>
        <w:spacing w:after="0" w:line="240" w:lineRule="auto"/>
        <w:ind w:left="0"/>
        <w:rPr>
          <w:rFonts w:ascii="Times New Roman" w:hAnsi="Times New Roman"/>
          <w:b/>
          <w:sz w:val="24"/>
          <w:szCs w:val="24"/>
        </w:rPr>
      </w:pPr>
      <w:r w:rsidRPr="00DC42C5">
        <w:rPr>
          <w:rFonts w:ascii="Times New Roman" w:hAnsi="Times New Roman"/>
          <w:b/>
          <w:sz w:val="24"/>
          <w:szCs w:val="24"/>
        </w:rPr>
        <w:t>Базовая спецификация оборудования и материалов:</w:t>
      </w:r>
    </w:p>
    <w:p w:rsidR="000C0F6D" w:rsidRPr="00DC42C5" w:rsidRDefault="000C0F6D" w:rsidP="000C0F6D">
      <w:pPr>
        <w:pStyle w:val="1d"/>
        <w:spacing w:after="0" w:line="240" w:lineRule="auto"/>
        <w:ind w:left="360"/>
        <w:rPr>
          <w:rFonts w:ascii="Times New Roman" w:hAnsi="Times New Roman"/>
          <w:b/>
          <w:sz w:val="24"/>
          <w:szCs w:val="24"/>
        </w:rPr>
      </w:pPr>
    </w:p>
    <w:tbl>
      <w:tblPr>
        <w:tblW w:w="9797" w:type="dxa"/>
        <w:tblInd w:w="93" w:type="dxa"/>
        <w:tblLayout w:type="fixed"/>
        <w:tblLook w:val="04A0"/>
      </w:tblPr>
      <w:tblGrid>
        <w:gridCol w:w="15"/>
        <w:gridCol w:w="828"/>
        <w:gridCol w:w="2574"/>
        <w:gridCol w:w="1843"/>
        <w:gridCol w:w="851"/>
        <w:gridCol w:w="851"/>
        <w:gridCol w:w="850"/>
        <w:gridCol w:w="851"/>
        <w:gridCol w:w="1134"/>
      </w:tblGrid>
      <w:tr w:rsidR="00473780" w:rsidRPr="00261F5E" w:rsidTr="009C7FB1">
        <w:trPr>
          <w:trHeight w:val="925"/>
        </w:trPr>
        <w:tc>
          <w:tcPr>
            <w:tcW w:w="843" w:type="dxa"/>
            <w:gridSpan w:val="2"/>
            <w:tcBorders>
              <w:top w:val="single" w:sz="4" w:space="0" w:color="auto"/>
              <w:left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left"/>
              <w:rPr>
                <w:color w:val="000000"/>
                <w:sz w:val="22"/>
                <w:szCs w:val="22"/>
              </w:rPr>
            </w:pPr>
            <w:r w:rsidRPr="00261F5E">
              <w:rPr>
                <w:color w:val="000000"/>
                <w:sz w:val="22"/>
                <w:szCs w:val="22"/>
              </w:rPr>
              <w:t>Номер</w:t>
            </w:r>
          </w:p>
          <w:p w:rsidR="00473780" w:rsidRPr="00261F5E" w:rsidRDefault="00473780" w:rsidP="000C0F6D">
            <w:pPr>
              <w:spacing w:line="240" w:lineRule="auto"/>
              <w:ind w:firstLine="0"/>
              <w:jc w:val="left"/>
              <w:rPr>
                <w:color w:val="000000"/>
                <w:sz w:val="22"/>
                <w:szCs w:val="22"/>
              </w:rPr>
            </w:pPr>
            <w:proofErr w:type="spellStart"/>
            <w:proofErr w:type="gramStart"/>
            <w:r w:rsidRPr="00261F5E">
              <w:rPr>
                <w:color w:val="000000"/>
                <w:sz w:val="22"/>
                <w:szCs w:val="22"/>
              </w:rPr>
              <w:t>п</w:t>
            </w:r>
            <w:proofErr w:type="spellEnd"/>
            <w:proofErr w:type="gramEnd"/>
            <w:r w:rsidRPr="00261F5E">
              <w:rPr>
                <w:color w:val="000000"/>
                <w:sz w:val="22"/>
                <w:szCs w:val="22"/>
              </w:rPr>
              <w:t>/</w:t>
            </w:r>
            <w:proofErr w:type="spellStart"/>
            <w:r w:rsidRPr="00261F5E">
              <w:rPr>
                <w:color w:val="000000"/>
                <w:sz w:val="22"/>
                <w:szCs w:val="22"/>
              </w:rPr>
              <w:t>п</w:t>
            </w:r>
            <w:proofErr w:type="spellEnd"/>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57"/>
              <w:jc w:val="left"/>
              <w:rPr>
                <w:color w:val="000000"/>
                <w:sz w:val="22"/>
                <w:szCs w:val="22"/>
              </w:rPr>
            </w:pPr>
            <w:r w:rsidRPr="00261F5E">
              <w:rPr>
                <w:color w:val="000000"/>
                <w:sz w:val="22"/>
                <w:szCs w:val="22"/>
              </w:rPr>
              <w:t>Наименование работ (оборудования)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3780" w:rsidRPr="00261F5E" w:rsidRDefault="00473780" w:rsidP="000C0F6D">
            <w:pPr>
              <w:spacing w:line="240" w:lineRule="auto"/>
              <w:ind w:firstLine="0"/>
              <w:jc w:val="left"/>
              <w:rPr>
                <w:color w:val="000000"/>
                <w:sz w:val="22"/>
                <w:szCs w:val="22"/>
              </w:rPr>
            </w:pPr>
            <w:r w:rsidRPr="00261F5E">
              <w:rPr>
                <w:color w:val="000000"/>
                <w:sz w:val="22"/>
                <w:szCs w:val="22"/>
              </w:rPr>
              <w:t>Артикул, марка, модель.</w:t>
            </w:r>
          </w:p>
        </w:tc>
        <w:tc>
          <w:tcPr>
            <w:tcW w:w="851" w:type="dxa"/>
            <w:tcBorders>
              <w:top w:val="single" w:sz="4" w:space="0" w:color="auto"/>
              <w:left w:val="nil"/>
              <w:bottom w:val="single" w:sz="4" w:space="0" w:color="auto"/>
              <w:right w:val="single" w:sz="4" w:space="0" w:color="auto"/>
            </w:tcBorders>
          </w:tcPr>
          <w:p w:rsidR="00473780" w:rsidRDefault="00473780" w:rsidP="00473780">
            <w:pPr>
              <w:spacing w:line="240" w:lineRule="auto"/>
              <w:ind w:firstLine="0"/>
              <w:jc w:val="left"/>
              <w:rPr>
                <w:sz w:val="22"/>
                <w:szCs w:val="22"/>
              </w:rPr>
            </w:pPr>
          </w:p>
          <w:p w:rsidR="00473780" w:rsidRPr="00261F5E" w:rsidRDefault="00473780" w:rsidP="00473780">
            <w:pPr>
              <w:spacing w:line="240" w:lineRule="auto"/>
              <w:ind w:firstLine="0"/>
              <w:jc w:val="left"/>
              <w:rPr>
                <w:color w:val="000000"/>
                <w:sz w:val="22"/>
                <w:szCs w:val="22"/>
              </w:rPr>
            </w:pPr>
            <w:r w:rsidRPr="005A60C6">
              <w:rPr>
                <w:sz w:val="22"/>
                <w:szCs w:val="22"/>
              </w:rPr>
              <w:t>Завод-изготовител</w:t>
            </w:r>
            <w:r>
              <w:rPr>
                <w:sz w:val="22"/>
                <w:szCs w:val="22"/>
              </w:rPr>
              <w:t>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780" w:rsidRPr="00261F5E" w:rsidRDefault="00473780" w:rsidP="000C0F6D">
            <w:pPr>
              <w:spacing w:line="240" w:lineRule="auto"/>
              <w:ind w:firstLine="0"/>
              <w:jc w:val="left"/>
              <w:rPr>
                <w:color w:val="000000"/>
                <w:sz w:val="22"/>
                <w:szCs w:val="22"/>
              </w:rPr>
            </w:pPr>
            <w:r w:rsidRPr="00261F5E">
              <w:rPr>
                <w:color w:val="000000"/>
                <w:sz w:val="22"/>
                <w:szCs w:val="22"/>
              </w:rPr>
              <w:t>Единица измерения</w:t>
            </w:r>
          </w:p>
        </w:tc>
        <w:tc>
          <w:tcPr>
            <w:tcW w:w="850" w:type="dxa"/>
            <w:tcBorders>
              <w:top w:val="single" w:sz="4" w:space="0" w:color="auto"/>
              <w:left w:val="nil"/>
              <w:right w:val="single" w:sz="4" w:space="0" w:color="auto"/>
            </w:tcBorders>
            <w:shd w:val="clear" w:color="auto" w:fill="auto"/>
            <w:noWrap/>
            <w:vAlign w:val="center"/>
            <w:hideMark/>
          </w:tcPr>
          <w:p w:rsidR="00473780" w:rsidRPr="00261F5E" w:rsidRDefault="00473780" w:rsidP="000C0F6D">
            <w:pPr>
              <w:spacing w:line="240" w:lineRule="auto"/>
              <w:ind w:firstLine="34"/>
              <w:jc w:val="left"/>
              <w:rPr>
                <w:color w:val="000000"/>
                <w:sz w:val="22"/>
                <w:szCs w:val="22"/>
              </w:rPr>
            </w:pPr>
          </w:p>
          <w:p w:rsidR="00473780" w:rsidRPr="00261F5E" w:rsidRDefault="00473780" w:rsidP="000C0F6D">
            <w:pPr>
              <w:spacing w:line="240" w:lineRule="auto"/>
              <w:ind w:firstLine="34"/>
              <w:jc w:val="left"/>
              <w:rPr>
                <w:color w:val="000000"/>
                <w:sz w:val="22"/>
                <w:szCs w:val="22"/>
              </w:rPr>
            </w:pPr>
            <w:r w:rsidRPr="00261F5E">
              <w:rPr>
                <w:color w:val="000000"/>
                <w:sz w:val="22"/>
                <w:szCs w:val="22"/>
              </w:rPr>
              <w:t>Кол</w:t>
            </w:r>
            <w:r>
              <w:rPr>
                <w:color w:val="000000"/>
                <w:sz w:val="22"/>
                <w:szCs w:val="22"/>
              </w:rPr>
              <w:t>-</w:t>
            </w:r>
            <w:r w:rsidRPr="00261F5E">
              <w:rPr>
                <w:color w:val="000000"/>
                <w:sz w:val="22"/>
                <w:szCs w:val="22"/>
              </w:rPr>
              <w:t>во</w:t>
            </w:r>
          </w:p>
        </w:tc>
        <w:tc>
          <w:tcPr>
            <w:tcW w:w="851" w:type="dxa"/>
            <w:tcBorders>
              <w:top w:val="single" w:sz="4" w:space="0" w:color="auto"/>
              <w:left w:val="nil"/>
              <w:right w:val="single" w:sz="4" w:space="0" w:color="auto"/>
            </w:tcBorders>
          </w:tcPr>
          <w:p w:rsidR="00473780" w:rsidRPr="005A60C6" w:rsidRDefault="00473780" w:rsidP="00EC0458">
            <w:pPr>
              <w:spacing w:line="240" w:lineRule="auto"/>
              <w:ind w:firstLine="0"/>
              <w:rPr>
                <w:sz w:val="22"/>
                <w:szCs w:val="22"/>
              </w:rPr>
            </w:pPr>
            <w:r w:rsidRPr="005A60C6">
              <w:rPr>
                <w:sz w:val="22"/>
                <w:szCs w:val="22"/>
              </w:rPr>
              <w:t>Цена единицы, руб.</w:t>
            </w:r>
          </w:p>
        </w:tc>
        <w:tc>
          <w:tcPr>
            <w:tcW w:w="1134" w:type="dxa"/>
            <w:tcBorders>
              <w:top w:val="single" w:sz="4" w:space="0" w:color="auto"/>
              <w:left w:val="nil"/>
              <w:right w:val="single" w:sz="4" w:space="0" w:color="auto"/>
            </w:tcBorders>
          </w:tcPr>
          <w:p w:rsidR="00473780" w:rsidRPr="005A60C6" w:rsidRDefault="00473780" w:rsidP="00EC0458">
            <w:pPr>
              <w:spacing w:line="240" w:lineRule="auto"/>
              <w:ind w:firstLine="0"/>
              <w:rPr>
                <w:sz w:val="22"/>
                <w:szCs w:val="22"/>
              </w:rPr>
            </w:pPr>
            <w:proofErr w:type="spellStart"/>
            <w:r w:rsidRPr="005A60C6">
              <w:rPr>
                <w:sz w:val="22"/>
                <w:szCs w:val="22"/>
              </w:rPr>
              <w:t>Ст</w:t>
            </w:r>
            <w:r w:rsidR="009C7FB1">
              <w:rPr>
                <w:sz w:val="22"/>
                <w:szCs w:val="22"/>
              </w:rPr>
              <w:t>-</w:t>
            </w:r>
            <w:r w:rsidRPr="005A60C6">
              <w:rPr>
                <w:sz w:val="22"/>
                <w:szCs w:val="22"/>
              </w:rPr>
              <w:t>ть</w:t>
            </w:r>
            <w:proofErr w:type="spellEnd"/>
            <w:r w:rsidRPr="005A60C6">
              <w:rPr>
                <w:sz w:val="22"/>
                <w:szCs w:val="22"/>
              </w:rPr>
              <w:t xml:space="preserve"> </w:t>
            </w:r>
          </w:p>
          <w:p w:rsidR="00473780" w:rsidRPr="005A60C6" w:rsidRDefault="00473780" w:rsidP="00EC0458">
            <w:pPr>
              <w:spacing w:line="240" w:lineRule="auto"/>
              <w:ind w:firstLine="0"/>
              <w:rPr>
                <w:sz w:val="22"/>
                <w:szCs w:val="22"/>
              </w:rPr>
            </w:pPr>
            <w:r w:rsidRPr="005A60C6">
              <w:rPr>
                <w:sz w:val="22"/>
                <w:szCs w:val="22"/>
              </w:rPr>
              <w:t>Всего, руб.</w:t>
            </w:r>
          </w:p>
        </w:tc>
      </w:tr>
      <w:tr w:rsidR="00473780" w:rsidRPr="00261F5E" w:rsidTr="009C7FB1">
        <w:trPr>
          <w:trHeight w:val="300"/>
        </w:trPr>
        <w:tc>
          <w:tcPr>
            <w:tcW w:w="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jc w:val="center"/>
              <w:rPr>
                <w:color w:val="000000"/>
                <w:sz w:val="22"/>
                <w:szCs w:val="22"/>
              </w:rPr>
            </w:pPr>
            <w:r w:rsidRPr="00261F5E">
              <w:rPr>
                <w:color w:val="000000"/>
                <w:sz w:val="22"/>
                <w:szCs w:val="22"/>
              </w:rPr>
              <w:t>1</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57"/>
              <w:jc w:val="center"/>
              <w:rPr>
                <w:color w:val="000000"/>
                <w:sz w:val="22"/>
                <w:szCs w:val="22"/>
              </w:rPr>
            </w:pPr>
            <w:r w:rsidRPr="00261F5E">
              <w:rPr>
                <w:color w:val="000000"/>
                <w:sz w:val="22"/>
                <w:szCs w:val="22"/>
              </w:rPr>
              <w:t>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center"/>
              <w:rPr>
                <w:color w:val="000000"/>
                <w:sz w:val="22"/>
                <w:szCs w:val="22"/>
              </w:rPr>
            </w:pPr>
            <w:r w:rsidRPr="00261F5E">
              <w:rPr>
                <w:color w:val="000000"/>
                <w:sz w:val="22"/>
                <w:szCs w:val="22"/>
              </w:rPr>
              <w:t>4</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0"/>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center"/>
              <w:rPr>
                <w:color w:val="000000"/>
                <w:sz w:val="22"/>
                <w:szCs w:val="22"/>
              </w:rPr>
            </w:pPr>
            <w:r w:rsidRPr="00261F5E">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color w:val="000000"/>
                <w:sz w:val="22"/>
                <w:szCs w:val="22"/>
              </w:rPr>
            </w:pPr>
            <w:r w:rsidRPr="00261F5E">
              <w:rPr>
                <w:color w:val="000000"/>
                <w:sz w:val="22"/>
                <w:szCs w:val="22"/>
              </w:rPr>
              <w:t>6</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color w:val="000000"/>
                <w:sz w:val="22"/>
                <w:szCs w:val="22"/>
              </w:rPr>
            </w:pPr>
          </w:p>
        </w:tc>
      </w:tr>
      <w:tr w:rsidR="00473780" w:rsidRPr="00261F5E" w:rsidTr="009C7FB1">
        <w:trPr>
          <w:trHeight w:val="507"/>
        </w:trPr>
        <w:tc>
          <w:tcPr>
            <w:tcW w:w="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Кассета для укладки сварных соединений, макс.24</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FSC24</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30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2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 xml:space="preserve">Панель 6хLC 10Gig </w:t>
            </w:r>
            <w:proofErr w:type="gramStart"/>
            <w:r w:rsidRPr="00261F5E">
              <w:rPr>
                <w:sz w:val="22"/>
                <w:szCs w:val="22"/>
              </w:rPr>
              <w:t>дуплексные</w:t>
            </w:r>
            <w:proofErr w:type="gramEnd"/>
            <w:r w:rsidRPr="00261F5E">
              <w:rPr>
                <w:sz w:val="22"/>
                <w:szCs w:val="22"/>
              </w:rPr>
              <w:t xml:space="preserve"> MM, аквамарин</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FAP6WAQDLC</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64</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nil"/>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40"/>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Многомодовый</w:t>
            </w:r>
            <w:proofErr w:type="spellEnd"/>
            <w:r w:rsidRPr="00261F5E">
              <w:rPr>
                <w:sz w:val="22"/>
                <w:szCs w:val="22"/>
              </w:rPr>
              <w:t xml:space="preserve"> дуплексный </w:t>
            </w:r>
            <w:proofErr w:type="spellStart"/>
            <w:r w:rsidRPr="00261F5E">
              <w:rPr>
                <w:sz w:val="22"/>
                <w:szCs w:val="22"/>
              </w:rPr>
              <w:t>патч-корд</w:t>
            </w:r>
            <w:proofErr w:type="spellEnd"/>
            <w:r w:rsidRPr="00261F5E">
              <w:rPr>
                <w:sz w:val="22"/>
                <w:szCs w:val="22"/>
              </w:rPr>
              <w:t xml:space="preserve"> 50/125</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FXE10-10M2Y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26</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nil"/>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34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Пигтейл</w:t>
            </w:r>
            <w:proofErr w:type="spellEnd"/>
            <w:r w:rsidRPr="00261F5E">
              <w:rPr>
                <w:sz w:val="22"/>
                <w:szCs w:val="22"/>
              </w:rPr>
              <w:t xml:space="preserve"> LC, 50/125 ОМЗ, 1м</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FXB10-NM1Y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772</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nil"/>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600"/>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 xml:space="preserve">Кабель ВО 12*50/125 OM3, </w:t>
            </w:r>
            <w:proofErr w:type="spellStart"/>
            <w:r w:rsidRPr="00261F5E">
              <w:rPr>
                <w:sz w:val="22"/>
                <w:szCs w:val="22"/>
              </w:rPr>
              <w:t>Breakout</w:t>
            </w:r>
            <w:proofErr w:type="spellEnd"/>
            <w:r w:rsidRPr="00261F5E">
              <w:rPr>
                <w:sz w:val="22"/>
                <w:szCs w:val="22"/>
              </w:rPr>
              <w:t xml:space="preserve">, </w:t>
            </w:r>
            <w:proofErr w:type="spellStart"/>
            <w:r w:rsidRPr="00261F5E">
              <w:rPr>
                <w:sz w:val="22"/>
                <w:szCs w:val="22"/>
              </w:rPr>
              <w:t>безгалог</w:t>
            </w:r>
            <w:proofErr w:type="spellEnd"/>
            <w:r w:rsidRPr="00261F5E">
              <w:rPr>
                <w:sz w:val="22"/>
                <w:szCs w:val="22"/>
              </w:rPr>
              <w:t>. FQDLX12</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FQDLX12</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r w:rsidRPr="00261F5E">
              <w:rPr>
                <w:sz w:val="22"/>
                <w:szCs w:val="22"/>
              </w:rPr>
              <w:t>м</w:t>
            </w:r>
          </w:p>
        </w:tc>
        <w:tc>
          <w:tcPr>
            <w:tcW w:w="850"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1000</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nil"/>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70"/>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Гильза защитная термоусаживаемая КДЗС, 60 мм</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КДЗС</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885</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Рама стойки открытой 19", 45U</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RS-45</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6</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 xml:space="preserve">Основание стойки открытой 19", </w:t>
            </w:r>
            <w:proofErr w:type="spellStart"/>
            <w:r w:rsidRPr="00261F5E">
              <w:rPr>
                <w:sz w:val="22"/>
                <w:szCs w:val="22"/>
              </w:rPr>
              <w:t>компл</w:t>
            </w:r>
            <w:proofErr w:type="spellEnd"/>
            <w:r w:rsidRPr="00261F5E">
              <w:rPr>
                <w:sz w:val="22"/>
                <w:szCs w:val="22"/>
              </w:rPr>
              <w:t>. 2 шт.</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RS-P</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r w:rsidRPr="00261F5E">
              <w:rPr>
                <w:sz w:val="22"/>
                <w:szCs w:val="22"/>
              </w:rPr>
              <w:t>компл</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3</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Комплект усилителей для RSSD</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RSSD-RAIL</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r w:rsidRPr="00261F5E">
              <w:rPr>
                <w:sz w:val="22"/>
                <w:szCs w:val="22"/>
              </w:rPr>
              <w:t>компл</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3</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Панель кабельная вертикальная, фронтальная 124х165мм, 45U</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WMPVF45E</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4</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Проволочный лоток 30х300 мм</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CF30/300EZ</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r w:rsidRPr="00261F5E">
              <w:rPr>
                <w:sz w:val="22"/>
                <w:szCs w:val="22"/>
              </w:rPr>
              <w:t>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6</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Универсальный соединитель KITASSTREZ, CBL-558081</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C558081</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50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Винт, шайба, гайка М</w:t>
            </w:r>
            <w:proofErr w:type="gramStart"/>
            <w:r w:rsidRPr="00261F5E">
              <w:rPr>
                <w:sz w:val="22"/>
                <w:szCs w:val="22"/>
              </w:rPr>
              <w:t>6</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REC-FPFP</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300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74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Плата 100 мм, с изгибом, для фиксированного спуска кабеля лотка (DEV100GS-DEVERS CAB.)</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DEV100GS(C585160)</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6</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Полка оптическая, 1U</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FMT1</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6</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Патч-панель</w:t>
            </w:r>
            <w:proofErr w:type="spellEnd"/>
            <w:r w:rsidRPr="00261F5E">
              <w:rPr>
                <w:sz w:val="22"/>
                <w:szCs w:val="22"/>
              </w:rPr>
              <w:t xml:space="preserve"> для панелей оптических адаптеров FAP/FMP, 1U</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CFAPPBL1</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9</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lang w:val="en-US"/>
              </w:rPr>
            </w:pPr>
            <w:r w:rsidRPr="00261F5E">
              <w:rPr>
                <w:sz w:val="22"/>
                <w:szCs w:val="22"/>
                <w:lang w:val="en-US"/>
              </w:rPr>
              <w:t>AP7822 Rack PDU, Metered, 2U, 32A, 230V, (12) C13 &amp; (4) C19</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AP7822</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2</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 xml:space="preserve">Панель кабельная фронтальная с D-кольцами 1,5х3", 19", 1U </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CMPHF1</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28</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 xml:space="preserve">Панель </w:t>
            </w:r>
            <w:proofErr w:type="spellStart"/>
            <w:r w:rsidRPr="00261F5E">
              <w:rPr>
                <w:sz w:val="22"/>
                <w:szCs w:val="22"/>
              </w:rPr>
              <w:t>каб</w:t>
            </w:r>
            <w:proofErr w:type="spellEnd"/>
            <w:r w:rsidRPr="00261F5E">
              <w:rPr>
                <w:sz w:val="22"/>
                <w:szCs w:val="22"/>
              </w:rPr>
              <w:t>. фронт</w:t>
            </w:r>
            <w:proofErr w:type="gramStart"/>
            <w:r w:rsidRPr="00261F5E">
              <w:rPr>
                <w:sz w:val="22"/>
                <w:szCs w:val="22"/>
              </w:rPr>
              <w:t>.</w:t>
            </w:r>
            <w:proofErr w:type="gramEnd"/>
            <w:r w:rsidRPr="00261F5E">
              <w:rPr>
                <w:sz w:val="22"/>
                <w:szCs w:val="22"/>
              </w:rPr>
              <w:t xml:space="preserve"> </w:t>
            </w:r>
            <w:proofErr w:type="gramStart"/>
            <w:r w:rsidRPr="00261F5E">
              <w:rPr>
                <w:sz w:val="22"/>
                <w:szCs w:val="22"/>
              </w:rPr>
              <w:t>с</w:t>
            </w:r>
            <w:proofErr w:type="gramEnd"/>
            <w:r w:rsidRPr="00261F5E">
              <w:rPr>
                <w:sz w:val="22"/>
                <w:szCs w:val="22"/>
              </w:rPr>
              <w:t xml:space="preserve"> D кольцами 76х76мм, 19", 2U CMPHF2</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CMPHF2</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10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2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w:t>
            </w:r>
            <w:proofErr w:type="spellEnd"/>
            <w:r w:rsidRPr="00261F5E">
              <w:rPr>
                <w:sz w:val="22"/>
                <w:szCs w:val="22"/>
              </w:rPr>
              <w:t xml:space="preserve"> корд TX-6 PLUS RJ45, Кат. 6, 0.5м UTPSP0.5MY</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UTPSP0.5MY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20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780"/>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w:t>
            </w:r>
            <w:proofErr w:type="spellEnd"/>
            <w:r w:rsidRPr="00261F5E">
              <w:rPr>
                <w:sz w:val="22"/>
                <w:szCs w:val="22"/>
              </w:rPr>
              <w:t xml:space="preserve"> корд TX-6 PLUS RJ45, Кат. 6, 0.5м,</w:t>
            </w:r>
            <w:r w:rsidRPr="00261F5E">
              <w:rPr>
                <w:sz w:val="22"/>
                <w:szCs w:val="22"/>
              </w:rPr>
              <w:br/>
              <w:t>КРАСНЫЙ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UTPSP0.5MRDY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20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Патч-корд</w:t>
            </w:r>
            <w:proofErr w:type="spellEnd"/>
            <w:r w:rsidRPr="00261F5E">
              <w:rPr>
                <w:sz w:val="22"/>
                <w:szCs w:val="22"/>
              </w:rPr>
              <w:t xml:space="preserve"> RJ45 TP, кат.6, 1м</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UTPSP1MY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360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2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lang w:val="en-US"/>
              </w:rPr>
            </w:pPr>
            <w:proofErr w:type="spellStart"/>
            <w:r w:rsidRPr="00261F5E">
              <w:rPr>
                <w:sz w:val="22"/>
                <w:szCs w:val="22"/>
              </w:rPr>
              <w:t>Патч</w:t>
            </w:r>
            <w:proofErr w:type="spellEnd"/>
            <w:r w:rsidRPr="00261F5E">
              <w:rPr>
                <w:sz w:val="22"/>
                <w:szCs w:val="22"/>
                <w:lang w:val="en-US"/>
              </w:rPr>
              <w:t>-</w:t>
            </w:r>
            <w:r w:rsidRPr="00261F5E">
              <w:rPr>
                <w:sz w:val="22"/>
                <w:szCs w:val="22"/>
              </w:rPr>
              <w:t>корд</w:t>
            </w:r>
            <w:r w:rsidRPr="00261F5E">
              <w:rPr>
                <w:sz w:val="22"/>
                <w:szCs w:val="22"/>
                <w:lang w:val="en-US"/>
              </w:rPr>
              <w:t xml:space="preserve"> GigaTX6 PLUS Cat.6 UTP 1,5</w:t>
            </w:r>
            <w:r w:rsidRPr="00261F5E">
              <w:rPr>
                <w:sz w:val="22"/>
                <w:szCs w:val="22"/>
              </w:rPr>
              <w:t>м</w:t>
            </w:r>
            <w:r w:rsidRPr="00261F5E">
              <w:rPr>
                <w:sz w:val="22"/>
                <w:szCs w:val="22"/>
                <w:lang w:val="en-US"/>
              </w:rPr>
              <w:t>. (</w:t>
            </w:r>
            <w:r w:rsidRPr="00261F5E">
              <w:rPr>
                <w:sz w:val="22"/>
                <w:szCs w:val="22"/>
              </w:rPr>
              <w:t>бел</w:t>
            </w:r>
            <w:r w:rsidRPr="00261F5E">
              <w:rPr>
                <w:sz w:val="22"/>
                <w:szCs w:val="22"/>
                <w:lang w:val="en-US"/>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UTPSP1.5MY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160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Патч-корд</w:t>
            </w:r>
            <w:proofErr w:type="spellEnd"/>
            <w:r w:rsidRPr="00261F5E">
              <w:rPr>
                <w:sz w:val="22"/>
                <w:szCs w:val="22"/>
              </w:rPr>
              <w:t xml:space="preserve"> RJ45 TP, кат.6, 2м, КРАСНЫЙ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UTPSP2MRDY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20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26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Патч-корд</w:t>
            </w:r>
            <w:proofErr w:type="spellEnd"/>
            <w:r w:rsidRPr="00261F5E">
              <w:rPr>
                <w:sz w:val="22"/>
                <w:szCs w:val="22"/>
              </w:rPr>
              <w:t xml:space="preserve"> RJ45 TP, кат.5е, 2м, ЗЕЛЁНЫЙ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UTPCH2MGRY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10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2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Патч-корд</w:t>
            </w:r>
            <w:proofErr w:type="spellEnd"/>
            <w:r w:rsidRPr="00261F5E">
              <w:rPr>
                <w:sz w:val="22"/>
                <w:szCs w:val="22"/>
              </w:rPr>
              <w:t xml:space="preserve"> RJ45 TP, кат.6, 3м, КРАСНЫЙ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UTPSP3MRDY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30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2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Патч-корд</w:t>
            </w:r>
            <w:proofErr w:type="spellEnd"/>
            <w:r w:rsidRPr="00261F5E">
              <w:rPr>
                <w:sz w:val="22"/>
                <w:szCs w:val="22"/>
              </w:rPr>
              <w:t xml:space="preserve"> RJ45 TP, кат.5е, 3м, ЗЕЛЁНЫЙ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UTPCH3MGRY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10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2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Патч-корд</w:t>
            </w:r>
            <w:proofErr w:type="spellEnd"/>
            <w:r w:rsidRPr="00261F5E">
              <w:rPr>
                <w:sz w:val="22"/>
                <w:szCs w:val="22"/>
              </w:rPr>
              <w:t xml:space="preserve"> RJ45 TP, кат.6, 5м, КРАСНЫЙ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UTPSP5MRDY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30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2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Патч-корд</w:t>
            </w:r>
            <w:proofErr w:type="spellEnd"/>
            <w:r w:rsidRPr="00261F5E">
              <w:rPr>
                <w:sz w:val="22"/>
                <w:szCs w:val="22"/>
              </w:rPr>
              <w:t xml:space="preserve"> RJ45 TP, кат.5е, 5м, ЗЕЛЁНЫЙ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UTPCH5MGRY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10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780"/>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 xml:space="preserve">FXE10-10M0.5Y </w:t>
            </w:r>
            <w:proofErr w:type="spellStart"/>
            <w:r w:rsidRPr="00261F5E">
              <w:rPr>
                <w:sz w:val="22"/>
                <w:szCs w:val="22"/>
              </w:rPr>
              <w:t>Многомодовый</w:t>
            </w:r>
            <w:proofErr w:type="spellEnd"/>
            <w:r w:rsidRPr="00261F5E">
              <w:rPr>
                <w:sz w:val="22"/>
                <w:szCs w:val="22"/>
              </w:rPr>
              <w:t xml:space="preserve"> </w:t>
            </w:r>
            <w:proofErr w:type="spellStart"/>
            <w:r w:rsidRPr="00261F5E">
              <w:rPr>
                <w:sz w:val="22"/>
                <w:szCs w:val="22"/>
              </w:rPr>
              <w:t>патч-корд</w:t>
            </w:r>
            <w:proofErr w:type="spellEnd"/>
            <w:r w:rsidRPr="00261F5E">
              <w:rPr>
                <w:sz w:val="22"/>
                <w:szCs w:val="22"/>
              </w:rPr>
              <w:t xml:space="preserve"> LC-LC </w:t>
            </w:r>
            <w:proofErr w:type="spellStart"/>
            <w:r w:rsidRPr="00261F5E">
              <w:rPr>
                <w:sz w:val="22"/>
                <w:szCs w:val="22"/>
              </w:rPr>
              <w:t>duplex</w:t>
            </w:r>
            <w:proofErr w:type="spellEnd"/>
            <w:r w:rsidRPr="00261F5E">
              <w:rPr>
                <w:sz w:val="22"/>
                <w:szCs w:val="22"/>
              </w:rPr>
              <w:t>, 50/125, OM3, 0.5 метра</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FXE10-10M0.5Y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50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25"/>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w:t>
            </w:r>
            <w:proofErr w:type="spellEnd"/>
            <w:r w:rsidRPr="00261F5E">
              <w:rPr>
                <w:sz w:val="22"/>
                <w:szCs w:val="22"/>
              </w:rPr>
              <w:t xml:space="preserve"> корд 10Gig LC-LC дуплекс, 50/125, 1м FXE10-10M1Y</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FXE10-10M1Y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40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780"/>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r w:rsidRPr="00261F5E">
              <w:rPr>
                <w:sz w:val="22"/>
                <w:szCs w:val="22"/>
              </w:rPr>
              <w:t xml:space="preserve">FXE10-10M1.5Y </w:t>
            </w:r>
            <w:proofErr w:type="spellStart"/>
            <w:r w:rsidRPr="00261F5E">
              <w:rPr>
                <w:sz w:val="22"/>
                <w:szCs w:val="22"/>
              </w:rPr>
              <w:t>Многомодовый</w:t>
            </w:r>
            <w:proofErr w:type="spellEnd"/>
            <w:r w:rsidRPr="00261F5E">
              <w:rPr>
                <w:sz w:val="22"/>
                <w:szCs w:val="22"/>
              </w:rPr>
              <w:t xml:space="preserve"> </w:t>
            </w:r>
            <w:proofErr w:type="spellStart"/>
            <w:r w:rsidRPr="00261F5E">
              <w:rPr>
                <w:sz w:val="22"/>
                <w:szCs w:val="22"/>
              </w:rPr>
              <w:t>патч-корд</w:t>
            </w:r>
            <w:proofErr w:type="spellEnd"/>
            <w:r w:rsidRPr="00261F5E">
              <w:rPr>
                <w:sz w:val="22"/>
                <w:szCs w:val="22"/>
              </w:rPr>
              <w:t xml:space="preserve"> LC-LC </w:t>
            </w:r>
            <w:proofErr w:type="spellStart"/>
            <w:r w:rsidRPr="00261F5E">
              <w:rPr>
                <w:sz w:val="22"/>
                <w:szCs w:val="22"/>
              </w:rPr>
              <w:t>duplex</w:t>
            </w:r>
            <w:proofErr w:type="spellEnd"/>
            <w:r w:rsidRPr="00261F5E">
              <w:rPr>
                <w:sz w:val="22"/>
                <w:szCs w:val="22"/>
              </w:rPr>
              <w:t>, 50/125, OM3, 1.5 метра</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FXE10-10M1.5Y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20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261F5E"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261F5E" w:rsidRDefault="00473780" w:rsidP="000C0F6D">
            <w:pPr>
              <w:spacing w:line="240" w:lineRule="auto"/>
              <w:ind w:firstLine="57"/>
              <w:rPr>
                <w:sz w:val="22"/>
                <w:szCs w:val="22"/>
              </w:rPr>
            </w:pPr>
            <w:proofErr w:type="spellStart"/>
            <w:r w:rsidRPr="00261F5E">
              <w:rPr>
                <w:sz w:val="22"/>
                <w:szCs w:val="22"/>
              </w:rPr>
              <w:t>Патч</w:t>
            </w:r>
            <w:proofErr w:type="spellEnd"/>
            <w:r w:rsidRPr="00261F5E">
              <w:rPr>
                <w:sz w:val="22"/>
                <w:szCs w:val="22"/>
              </w:rPr>
              <w:t xml:space="preserve"> корд 10Gig LC-LC дуплекс, 50/125, 3м FXE10-10M3Y</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rPr>
                <w:sz w:val="22"/>
                <w:szCs w:val="22"/>
              </w:rPr>
            </w:pPr>
            <w:r w:rsidRPr="00261F5E">
              <w:rPr>
                <w:sz w:val="22"/>
                <w:szCs w:val="22"/>
              </w:rPr>
              <w:t>FXE10-10M3Y</w:t>
            </w:r>
          </w:p>
        </w:tc>
        <w:tc>
          <w:tcPr>
            <w:tcW w:w="851" w:type="dxa"/>
            <w:tcBorders>
              <w:top w:val="nil"/>
              <w:left w:val="nil"/>
              <w:bottom w:val="single" w:sz="4" w:space="0" w:color="auto"/>
              <w:right w:val="single" w:sz="4" w:space="0" w:color="auto"/>
            </w:tcBorders>
          </w:tcPr>
          <w:p w:rsidR="00473780" w:rsidRPr="00261F5E"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0"/>
              <w:jc w:val="right"/>
              <w:rPr>
                <w:sz w:val="22"/>
                <w:szCs w:val="22"/>
              </w:rPr>
            </w:pPr>
            <w:proofErr w:type="spellStart"/>
            <w:proofErr w:type="gramStart"/>
            <w:r w:rsidRPr="00261F5E">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261F5E" w:rsidRDefault="00473780" w:rsidP="000C0F6D">
            <w:pPr>
              <w:spacing w:line="240" w:lineRule="auto"/>
              <w:ind w:firstLine="34"/>
              <w:jc w:val="center"/>
              <w:rPr>
                <w:sz w:val="22"/>
                <w:szCs w:val="22"/>
              </w:rPr>
            </w:pPr>
            <w:r w:rsidRPr="00261F5E">
              <w:rPr>
                <w:sz w:val="22"/>
                <w:szCs w:val="22"/>
              </w:rPr>
              <w:t>30</w:t>
            </w:r>
          </w:p>
        </w:tc>
        <w:tc>
          <w:tcPr>
            <w:tcW w:w="851"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261F5E"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000110"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000110" w:rsidRDefault="00473780" w:rsidP="000C0F6D">
            <w:pPr>
              <w:spacing w:line="240" w:lineRule="auto"/>
              <w:ind w:firstLine="57"/>
              <w:rPr>
                <w:sz w:val="22"/>
                <w:szCs w:val="22"/>
              </w:rPr>
            </w:pPr>
            <w:proofErr w:type="spellStart"/>
            <w:r w:rsidRPr="00000110">
              <w:rPr>
                <w:sz w:val="22"/>
                <w:szCs w:val="22"/>
              </w:rPr>
              <w:t>Патч-корд</w:t>
            </w:r>
            <w:proofErr w:type="spellEnd"/>
            <w:r w:rsidRPr="00000110">
              <w:rPr>
                <w:sz w:val="22"/>
                <w:szCs w:val="22"/>
              </w:rPr>
              <w:t xml:space="preserve"> RJ45 TP, кат.6</w:t>
            </w:r>
            <w:r w:rsidRPr="00000110">
              <w:rPr>
                <w:sz w:val="22"/>
                <w:szCs w:val="22"/>
                <w:lang w:val="en-US"/>
              </w:rPr>
              <w:t>A</w:t>
            </w:r>
            <w:r w:rsidRPr="00000110">
              <w:rPr>
                <w:sz w:val="22"/>
                <w:szCs w:val="22"/>
              </w:rPr>
              <w:t>, 3м, ОРАНЖЕВЫЙ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000110" w:rsidRDefault="00473780" w:rsidP="000C0F6D">
            <w:pPr>
              <w:spacing w:line="240" w:lineRule="auto"/>
              <w:ind w:firstLine="0"/>
              <w:rPr>
                <w:sz w:val="22"/>
                <w:szCs w:val="22"/>
              </w:rPr>
            </w:pPr>
            <w:r w:rsidRPr="008A3E71">
              <w:rPr>
                <w:sz w:val="22"/>
                <w:szCs w:val="22"/>
              </w:rPr>
              <w:t>UTP6A3MOR</w:t>
            </w:r>
          </w:p>
        </w:tc>
        <w:tc>
          <w:tcPr>
            <w:tcW w:w="851" w:type="dxa"/>
            <w:tcBorders>
              <w:top w:val="nil"/>
              <w:left w:val="nil"/>
              <w:bottom w:val="single" w:sz="4" w:space="0" w:color="auto"/>
              <w:right w:val="single" w:sz="4" w:space="0" w:color="auto"/>
            </w:tcBorders>
          </w:tcPr>
          <w:p w:rsidR="00473780" w:rsidRPr="00000110"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000110" w:rsidRDefault="00473780" w:rsidP="000C0F6D">
            <w:pPr>
              <w:spacing w:line="240" w:lineRule="auto"/>
              <w:ind w:firstLine="0"/>
              <w:jc w:val="right"/>
              <w:rPr>
                <w:sz w:val="22"/>
                <w:szCs w:val="22"/>
              </w:rPr>
            </w:pPr>
            <w:proofErr w:type="spellStart"/>
            <w:proofErr w:type="gramStart"/>
            <w:r w:rsidRPr="00000110">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000110" w:rsidRDefault="00473780" w:rsidP="000C0F6D">
            <w:pPr>
              <w:spacing w:line="240" w:lineRule="auto"/>
              <w:ind w:firstLine="34"/>
              <w:jc w:val="center"/>
              <w:rPr>
                <w:sz w:val="22"/>
                <w:szCs w:val="22"/>
              </w:rPr>
            </w:pPr>
            <w:r w:rsidRPr="00000110">
              <w:rPr>
                <w:sz w:val="22"/>
                <w:szCs w:val="22"/>
              </w:rPr>
              <w:t>20</w:t>
            </w:r>
          </w:p>
        </w:tc>
        <w:tc>
          <w:tcPr>
            <w:tcW w:w="851" w:type="dxa"/>
            <w:tcBorders>
              <w:top w:val="single" w:sz="4" w:space="0" w:color="auto"/>
              <w:left w:val="nil"/>
              <w:bottom w:val="single" w:sz="4" w:space="0" w:color="auto"/>
              <w:right w:val="single" w:sz="4" w:space="0" w:color="auto"/>
            </w:tcBorders>
          </w:tcPr>
          <w:p w:rsidR="00473780" w:rsidRPr="00000110"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000110" w:rsidRDefault="00473780" w:rsidP="000C0F6D">
            <w:pPr>
              <w:spacing w:line="240" w:lineRule="auto"/>
              <w:ind w:firstLine="34"/>
              <w:jc w:val="center"/>
              <w:rPr>
                <w:sz w:val="22"/>
                <w:szCs w:val="22"/>
              </w:rPr>
            </w:pPr>
          </w:p>
        </w:tc>
      </w:tr>
      <w:tr w:rsidR="00473780" w:rsidRPr="00261F5E"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000110"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vAlign w:val="bottom"/>
            <w:hideMark/>
          </w:tcPr>
          <w:p w:rsidR="00473780" w:rsidRPr="00000110" w:rsidRDefault="00473780" w:rsidP="000C0F6D">
            <w:pPr>
              <w:spacing w:line="240" w:lineRule="auto"/>
              <w:ind w:firstLine="57"/>
              <w:rPr>
                <w:sz w:val="22"/>
                <w:szCs w:val="22"/>
              </w:rPr>
            </w:pPr>
            <w:proofErr w:type="spellStart"/>
            <w:r w:rsidRPr="00000110">
              <w:rPr>
                <w:sz w:val="22"/>
                <w:szCs w:val="22"/>
              </w:rPr>
              <w:t>Патч-корд</w:t>
            </w:r>
            <w:proofErr w:type="spellEnd"/>
            <w:r w:rsidRPr="00000110">
              <w:rPr>
                <w:sz w:val="22"/>
                <w:szCs w:val="22"/>
              </w:rPr>
              <w:t xml:space="preserve"> RJ45 TP, кат.6</w:t>
            </w:r>
            <w:r w:rsidRPr="00000110">
              <w:rPr>
                <w:sz w:val="22"/>
                <w:szCs w:val="22"/>
                <w:lang w:val="en-US"/>
              </w:rPr>
              <w:t>A</w:t>
            </w:r>
            <w:r w:rsidRPr="00000110">
              <w:rPr>
                <w:sz w:val="22"/>
                <w:szCs w:val="22"/>
              </w:rPr>
              <w:t>, 4м, ОРАНЖЕВЫЙ</w:t>
            </w:r>
          </w:p>
        </w:tc>
        <w:tc>
          <w:tcPr>
            <w:tcW w:w="1843" w:type="dxa"/>
            <w:tcBorders>
              <w:top w:val="nil"/>
              <w:left w:val="nil"/>
              <w:bottom w:val="single" w:sz="4" w:space="0" w:color="auto"/>
              <w:right w:val="single" w:sz="4" w:space="0" w:color="auto"/>
            </w:tcBorders>
            <w:shd w:val="clear" w:color="auto" w:fill="auto"/>
            <w:noWrap/>
            <w:vAlign w:val="center"/>
            <w:hideMark/>
          </w:tcPr>
          <w:p w:rsidR="00473780" w:rsidRPr="00000110" w:rsidRDefault="00473780" w:rsidP="000C0F6D">
            <w:pPr>
              <w:spacing w:line="240" w:lineRule="auto"/>
              <w:ind w:firstLine="0"/>
              <w:rPr>
                <w:sz w:val="22"/>
                <w:szCs w:val="22"/>
              </w:rPr>
            </w:pPr>
            <w:r w:rsidRPr="008A3E71">
              <w:rPr>
                <w:sz w:val="22"/>
                <w:szCs w:val="22"/>
              </w:rPr>
              <w:t>UTP6A4MOR</w:t>
            </w:r>
          </w:p>
        </w:tc>
        <w:tc>
          <w:tcPr>
            <w:tcW w:w="851" w:type="dxa"/>
            <w:tcBorders>
              <w:top w:val="nil"/>
              <w:left w:val="nil"/>
              <w:bottom w:val="single" w:sz="4" w:space="0" w:color="auto"/>
              <w:right w:val="single" w:sz="4" w:space="0" w:color="auto"/>
            </w:tcBorders>
          </w:tcPr>
          <w:p w:rsidR="00473780" w:rsidRPr="00000110"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780" w:rsidRPr="00000110" w:rsidRDefault="00473780" w:rsidP="000C0F6D">
            <w:pPr>
              <w:spacing w:line="240" w:lineRule="auto"/>
              <w:ind w:firstLine="0"/>
              <w:jc w:val="right"/>
              <w:rPr>
                <w:sz w:val="22"/>
                <w:szCs w:val="22"/>
              </w:rPr>
            </w:pPr>
            <w:proofErr w:type="spellStart"/>
            <w:proofErr w:type="gramStart"/>
            <w:r w:rsidRPr="00000110">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73780" w:rsidRPr="00000110" w:rsidRDefault="00473780" w:rsidP="000C0F6D">
            <w:pPr>
              <w:spacing w:line="240" w:lineRule="auto"/>
              <w:ind w:firstLine="34"/>
              <w:jc w:val="center"/>
              <w:rPr>
                <w:sz w:val="22"/>
                <w:szCs w:val="22"/>
              </w:rPr>
            </w:pPr>
            <w:r w:rsidRPr="00000110">
              <w:rPr>
                <w:sz w:val="22"/>
                <w:szCs w:val="22"/>
                <w:lang w:val="en-US"/>
              </w:rPr>
              <w:t>2</w:t>
            </w:r>
            <w:r w:rsidRPr="00000110">
              <w:rPr>
                <w:sz w:val="22"/>
                <w:szCs w:val="22"/>
              </w:rPr>
              <w:t>0</w:t>
            </w:r>
          </w:p>
        </w:tc>
        <w:tc>
          <w:tcPr>
            <w:tcW w:w="851" w:type="dxa"/>
            <w:tcBorders>
              <w:top w:val="single" w:sz="4" w:space="0" w:color="auto"/>
              <w:left w:val="nil"/>
              <w:bottom w:val="single" w:sz="4" w:space="0" w:color="auto"/>
              <w:right w:val="single" w:sz="4" w:space="0" w:color="auto"/>
            </w:tcBorders>
          </w:tcPr>
          <w:p w:rsidR="00473780" w:rsidRPr="00000110" w:rsidRDefault="00473780" w:rsidP="000C0F6D">
            <w:pPr>
              <w:spacing w:line="240" w:lineRule="auto"/>
              <w:ind w:firstLine="34"/>
              <w:jc w:val="center"/>
              <w:rPr>
                <w:sz w:val="22"/>
                <w:szCs w:val="22"/>
                <w:lang w:val="en-US"/>
              </w:rPr>
            </w:pPr>
          </w:p>
        </w:tc>
        <w:tc>
          <w:tcPr>
            <w:tcW w:w="1134" w:type="dxa"/>
            <w:tcBorders>
              <w:top w:val="single" w:sz="4" w:space="0" w:color="auto"/>
              <w:left w:val="nil"/>
              <w:bottom w:val="single" w:sz="4" w:space="0" w:color="auto"/>
              <w:right w:val="single" w:sz="4" w:space="0" w:color="auto"/>
            </w:tcBorders>
          </w:tcPr>
          <w:p w:rsidR="00473780" w:rsidRPr="00000110" w:rsidRDefault="00473780" w:rsidP="000C0F6D">
            <w:pPr>
              <w:spacing w:line="240" w:lineRule="auto"/>
              <w:ind w:firstLine="34"/>
              <w:jc w:val="center"/>
              <w:rPr>
                <w:sz w:val="22"/>
                <w:szCs w:val="22"/>
                <w:lang w:val="en-US"/>
              </w:rPr>
            </w:pPr>
          </w:p>
        </w:tc>
      </w:tr>
      <w:tr w:rsidR="00473780" w:rsidRPr="00B57FF2"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000110" w:rsidRDefault="00473780" w:rsidP="000C0F6D">
            <w:pPr>
              <w:pStyle w:val="afff9"/>
              <w:numPr>
                <w:ilvl w:val="0"/>
                <w:numId w:val="35"/>
              </w:numPr>
              <w:contextualSpacing/>
              <w:jc w:val="center"/>
              <w:rPr>
                <w:sz w:val="22"/>
                <w:szCs w:val="22"/>
              </w:rPr>
            </w:pPr>
          </w:p>
        </w:tc>
        <w:tc>
          <w:tcPr>
            <w:tcW w:w="2574" w:type="dxa"/>
            <w:tcBorders>
              <w:top w:val="nil"/>
              <w:left w:val="nil"/>
              <w:bottom w:val="single" w:sz="4" w:space="0" w:color="auto"/>
              <w:right w:val="single" w:sz="4" w:space="0" w:color="auto"/>
            </w:tcBorders>
            <w:shd w:val="clear" w:color="auto" w:fill="auto"/>
          </w:tcPr>
          <w:p w:rsidR="00473780" w:rsidRPr="00663E8C" w:rsidRDefault="00473780" w:rsidP="000C0F6D">
            <w:pPr>
              <w:spacing w:line="240" w:lineRule="auto"/>
              <w:ind w:firstLine="57"/>
              <w:rPr>
                <w:sz w:val="22"/>
                <w:szCs w:val="22"/>
                <w:lang w:val="en-US"/>
              </w:rPr>
            </w:pPr>
            <w:proofErr w:type="spellStart"/>
            <w:r w:rsidRPr="00B57FF2">
              <w:rPr>
                <w:sz w:val="22"/>
                <w:szCs w:val="22"/>
              </w:rPr>
              <w:t>Патч</w:t>
            </w:r>
            <w:proofErr w:type="spellEnd"/>
            <w:r w:rsidRPr="00663E8C">
              <w:rPr>
                <w:sz w:val="22"/>
                <w:szCs w:val="22"/>
                <w:lang w:val="en-US"/>
              </w:rPr>
              <w:t>-</w:t>
            </w:r>
            <w:r w:rsidRPr="00B57FF2">
              <w:rPr>
                <w:sz w:val="22"/>
                <w:szCs w:val="22"/>
              </w:rPr>
              <w:t>корд</w:t>
            </w:r>
            <w:r w:rsidRPr="00663E8C">
              <w:rPr>
                <w:sz w:val="22"/>
                <w:szCs w:val="22"/>
                <w:lang w:val="en-US"/>
              </w:rPr>
              <w:t xml:space="preserve"> UTP </w:t>
            </w:r>
            <w:r w:rsidRPr="00B57FF2">
              <w:rPr>
                <w:sz w:val="22"/>
                <w:szCs w:val="22"/>
              </w:rPr>
              <w:t>кат</w:t>
            </w:r>
            <w:r w:rsidRPr="00663E8C">
              <w:rPr>
                <w:sz w:val="22"/>
                <w:szCs w:val="22"/>
                <w:lang w:val="en-US"/>
              </w:rPr>
              <w:t>.6</w:t>
            </w:r>
            <w:r w:rsidRPr="00B57FF2">
              <w:rPr>
                <w:sz w:val="22"/>
                <w:szCs w:val="22"/>
              </w:rPr>
              <w:t>А</w:t>
            </w:r>
            <w:r w:rsidRPr="00663E8C">
              <w:rPr>
                <w:sz w:val="22"/>
                <w:szCs w:val="22"/>
                <w:lang w:val="en-US"/>
              </w:rPr>
              <w:t xml:space="preserve"> 10</w:t>
            </w:r>
            <w:r w:rsidRPr="00B57FF2">
              <w:rPr>
                <w:sz w:val="22"/>
                <w:szCs w:val="22"/>
              </w:rPr>
              <w:t>Гбит</w:t>
            </w:r>
            <w:r w:rsidRPr="00663E8C">
              <w:rPr>
                <w:sz w:val="22"/>
                <w:szCs w:val="22"/>
                <w:lang w:val="en-US"/>
              </w:rPr>
              <w:t xml:space="preserve"> 10</w:t>
            </w:r>
            <w:r w:rsidRPr="00B57FF2">
              <w:rPr>
                <w:sz w:val="22"/>
                <w:szCs w:val="22"/>
              </w:rPr>
              <w:t>м</w:t>
            </w:r>
            <w:r w:rsidRPr="00663E8C">
              <w:rPr>
                <w:sz w:val="22"/>
                <w:szCs w:val="22"/>
                <w:lang w:val="en-US"/>
              </w:rPr>
              <w:t xml:space="preserve">. </w:t>
            </w:r>
            <w:r w:rsidRPr="00B57FF2">
              <w:rPr>
                <w:sz w:val="22"/>
                <w:szCs w:val="22"/>
              </w:rPr>
              <w:t>белый</w:t>
            </w:r>
            <w:r w:rsidRPr="00663E8C">
              <w:rPr>
                <w:sz w:val="22"/>
                <w:szCs w:val="22"/>
                <w:lang w:val="en-US"/>
              </w:rPr>
              <w:t xml:space="preserve"> / PND-UTP6A10M / Copper Patch Cord, Category 6A,Off Whit</w:t>
            </w:r>
          </w:p>
        </w:tc>
        <w:tc>
          <w:tcPr>
            <w:tcW w:w="1843" w:type="dxa"/>
            <w:tcBorders>
              <w:top w:val="nil"/>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UTP6A10M</w:t>
            </w:r>
          </w:p>
        </w:tc>
        <w:tc>
          <w:tcPr>
            <w:tcW w:w="851" w:type="dxa"/>
            <w:tcBorders>
              <w:top w:val="nil"/>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2</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B57FF2"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pStyle w:val="afff9"/>
              <w:numPr>
                <w:ilvl w:val="0"/>
                <w:numId w:val="35"/>
              </w:numPr>
              <w:contextualSpacing/>
              <w:jc w:val="center"/>
              <w:rPr>
                <w:sz w:val="22"/>
                <w:szCs w:val="22"/>
                <w:lang w:val="en-US"/>
              </w:rPr>
            </w:pPr>
          </w:p>
        </w:tc>
        <w:tc>
          <w:tcPr>
            <w:tcW w:w="2574" w:type="dxa"/>
            <w:tcBorders>
              <w:top w:val="nil"/>
              <w:left w:val="nil"/>
              <w:bottom w:val="single" w:sz="4" w:space="0" w:color="auto"/>
              <w:right w:val="single" w:sz="4" w:space="0" w:color="auto"/>
            </w:tcBorders>
            <w:shd w:val="clear" w:color="auto" w:fill="auto"/>
          </w:tcPr>
          <w:p w:rsidR="00473780" w:rsidRPr="00663E8C" w:rsidRDefault="00473780" w:rsidP="000C0F6D">
            <w:pPr>
              <w:spacing w:line="240" w:lineRule="auto"/>
              <w:ind w:firstLine="57"/>
              <w:rPr>
                <w:sz w:val="22"/>
                <w:szCs w:val="22"/>
                <w:lang w:val="en-US"/>
              </w:rPr>
            </w:pPr>
            <w:proofErr w:type="spellStart"/>
            <w:r w:rsidRPr="00B57FF2">
              <w:rPr>
                <w:sz w:val="22"/>
                <w:szCs w:val="22"/>
              </w:rPr>
              <w:t>Патч</w:t>
            </w:r>
            <w:proofErr w:type="spellEnd"/>
            <w:r w:rsidRPr="00663E8C">
              <w:rPr>
                <w:sz w:val="22"/>
                <w:szCs w:val="22"/>
                <w:lang w:val="en-US"/>
              </w:rPr>
              <w:t>-</w:t>
            </w:r>
            <w:r w:rsidRPr="00B57FF2">
              <w:rPr>
                <w:sz w:val="22"/>
                <w:szCs w:val="22"/>
              </w:rPr>
              <w:t>корд</w:t>
            </w:r>
            <w:r w:rsidRPr="00663E8C">
              <w:rPr>
                <w:sz w:val="22"/>
                <w:szCs w:val="22"/>
                <w:lang w:val="en-US"/>
              </w:rPr>
              <w:t xml:space="preserve"> UTP </w:t>
            </w:r>
            <w:r w:rsidRPr="00B57FF2">
              <w:rPr>
                <w:sz w:val="22"/>
                <w:szCs w:val="22"/>
              </w:rPr>
              <w:t>кат</w:t>
            </w:r>
            <w:r w:rsidRPr="00663E8C">
              <w:rPr>
                <w:sz w:val="22"/>
                <w:szCs w:val="22"/>
                <w:lang w:val="en-US"/>
              </w:rPr>
              <w:t>.6</w:t>
            </w:r>
            <w:r w:rsidRPr="00B57FF2">
              <w:rPr>
                <w:sz w:val="22"/>
                <w:szCs w:val="22"/>
              </w:rPr>
              <w:t>А</w:t>
            </w:r>
            <w:r w:rsidRPr="00663E8C">
              <w:rPr>
                <w:sz w:val="22"/>
                <w:szCs w:val="22"/>
                <w:lang w:val="en-US"/>
              </w:rPr>
              <w:t xml:space="preserve"> 10</w:t>
            </w:r>
            <w:r w:rsidRPr="00B57FF2">
              <w:rPr>
                <w:sz w:val="22"/>
                <w:szCs w:val="22"/>
              </w:rPr>
              <w:t>Гбит</w:t>
            </w:r>
            <w:r w:rsidRPr="00663E8C">
              <w:rPr>
                <w:sz w:val="22"/>
                <w:szCs w:val="22"/>
                <w:lang w:val="en-US"/>
              </w:rPr>
              <w:t xml:space="preserve"> 5</w:t>
            </w:r>
            <w:r w:rsidRPr="00B57FF2">
              <w:rPr>
                <w:sz w:val="22"/>
                <w:szCs w:val="22"/>
              </w:rPr>
              <w:t>м</w:t>
            </w:r>
            <w:r w:rsidRPr="00663E8C">
              <w:rPr>
                <w:sz w:val="22"/>
                <w:szCs w:val="22"/>
                <w:lang w:val="en-US"/>
              </w:rPr>
              <w:t xml:space="preserve">. </w:t>
            </w:r>
            <w:r w:rsidRPr="00B57FF2">
              <w:rPr>
                <w:sz w:val="22"/>
                <w:szCs w:val="22"/>
              </w:rPr>
              <w:t>белый</w:t>
            </w:r>
            <w:r w:rsidRPr="00663E8C">
              <w:rPr>
                <w:sz w:val="22"/>
                <w:szCs w:val="22"/>
                <w:lang w:val="en-US"/>
              </w:rPr>
              <w:t xml:space="preserve"> / PND-UTP6A5M / Copper Patch Cord, Category 6A,Off Whit</w:t>
            </w:r>
          </w:p>
        </w:tc>
        <w:tc>
          <w:tcPr>
            <w:tcW w:w="1843" w:type="dxa"/>
            <w:tcBorders>
              <w:top w:val="nil"/>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UTP6A5M</w:t>
            </w:r>
          </w:p>
        </w:tc>
        <w:tc>
          <w:tcPr>
            <w:tcW w:w="851" w:type="dxa"/>
            <w:tcBorders>
              <w:top w:val="nil"/>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4</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B57FF2"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pStyle w:val="afff9"/>
              <w:numPr>
                <w:ilvl w:val="0"/>
                <w:numId w:val="35"/>
              </w:numPr>
              <w:contextualSpacing/>
              <w:jc w:val="center"/>
              <w:rPr>
                <w:sz w:val="22"/>
                <w:szCs w:val="22"/>
                <w:lang w:val="en-US"/>
              </w:rPr>
            </w:pPr>
          </w:p>
        </w:tc>
        <w:tc>
          <w:tcPr>
            <w:tcW w:w="2574" w:type="dxa"/>
            <w:tcBorders>
              <w:top w:val="nil"/>
              <w:left w:val="nil"/>
              <w:bottom w:val="single" w:sz="4" w:space="0" w:color="auto"/>
              <w:right w:val="single" w:sz="4" w:space="0" w:color="auto"/>
            </w:tcBorders>
            <w:shd w:val="clear" w:color="auto" w:fill="auto"/>
          </w:tcPr>
          <w:p w:rsidR="00473780" w:rsidRPr="00663E8C" w:rsidRDefault="00473780" w:rsidP="000C0F6D">
            <w:pPr>
              <w:spacing w:line="240" w:lineRule="auto"/>
              <w:ind w:firstLine="57"/>
              <w:rPr>
                <w:sz w:val="22"/>
                <w:szCs w:val="22"/>
                <w:lang w:val="en-US"/>
              </w:rPr>
            </w:pPr>
            <w:proofErr w:type="spellStart"/>
            <w:r w:rsidRPr="00B57FF2">
              <w:rPr>
                <w:sz w:val="22"/>
                <w:szCs w:val="22"/>
              </w:rPr>
              <w:t>Патч</w:t>
            </w:r>
            <w:proofErr w:type="spellEnd"/>
            <w:r w:rsidRPr="00663E8C">
              <w:rPr>
                <w:sz w:val="22"/>
                <w:szCs w:val="22"/>
                <w:lang w:val="en-US"/>
              </w:rPr>
              <w:t xml:space="preserve"> </w:t>
            </w:r>
            <w:r w:rsidRPr="00B57FF2">
              <w:rPr>
                <w:sz w:val="22"/>
                <w:szCs w:val="22"/>
              </w:rPr>
              <w:t>корд</w:t>
            </w:r>
            <w:r w:rsidRPr="00663E8C">
              <w:rPr>
                <w:sz w:val="22"/>
                <w:szCs w:val="22"/>
                <w:lang w:val="en-US"/>
              </w:rPr>
              <w:t xml:space="preserve"> UTP, </w:t>
            </w:r>
            <w:r w:rsidRPr="00B57FF2">
              <w:rPr>
                <w:sz w:val="22"/>
                <w:szCs w:val="22"/>
              </w:rPr>
              <w:t>Кат</w:t>
            </w:r>
            <w:r w:rsidRPr="00663E8C">
              <w:rPr>
                <w:sz w:val="22"/>
                <w:szCs w:val="22"/>
                <w:lang w:val="en-US"/>
              </w:rPr>
              <w:t>. 6, 5</w:t>
            </w:r>
            <w:r w:rsidRPr="00B57FF2">
              <w:rPr>
                <w:sz w:val="22"/>
                <w:szCs w:val="22"/>
              </w:rPr>
              <w:t>м</w:t>
            </w:r>
            <w:r w:rsidRPr="00663E8C">
              <w:rPr>
                <w:sz w:val="22"/>
                <w:szCs w:val="22"/>
                <w:lang w:val="en-US"/>
              </w:rPr>
              <w:t xml:space="preserve"> </w:t>
            </w:r>
            <w:r w:rsidRPr="00B57FF2">
              <w:rPr>
                <w:sz w:val="22"/>
                <w:szCs w:val="22"/>
              </w:rPr>
              <w:t>белый</w:t>
            </w:r>
            <w:r w:rsidRPr="00663E8C">
              <w:rPr>
                <w:sz w:val="22"/>
                <w:szCs w:val="22"/>
                <w:lang w:val="en-US"/>
              </w:rPr>
              <w:t xml:space="preserve"> / PND-UTPSP5MY / Copper Patch Cord, Category 6,Off White</w:t>
            </w:r>
          </w:p>
        </w:tc>
        <w:tc>
          <w:tcPr>
            <w:tcW w:w="1843" w:type="dxa"/>
            <w:tcBorders>
              <w:top w:val="nil"/>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UTPSP5MY</w:t>
            </w:r>
          </w:p>
        </w:tc>
        <w:tc>
          <w:tcPr>
            <w:tcW w:w="851" w:type="dxa"/>
            <w:tcBorders>
              <w:top w:val="nil"/>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12</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B57FF2"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pStyle w:val="afff9"/>
              <w:numPr>
                <w:ilvl w:val="0"/>
                <w:numId w:val="35"/>
              </w:numPr>
              <w:contextualSpacing/>
              <w:jc w:val="center"/>
              <w:rPr>
                <w:sz w:val="22"/>
                <w:szCs w:val="22"/>
                <w:lang w:val="en-US"/>
              </w:rPr>
            </w:pPr>
          </w:p>
        </w:tc>
        <w:tc>
          <w:tcPr>
            <w:tcW w:w="2574" w:type="dxa"/>
            <w:tcBorders>
              <w:top w:val="nil"/>
              <w:left w:val="nil"/>
              <w:bottom w:val="single" w:sz="4" w:space="0" w:color="auto"/>
              <w:right w:val="single" w:sz="4" w:space="0" w:color="auto"/>
            </w:tcBorders>
            <w:shd w:val="clear" w:color="auto" w:fill="auto"/>
          </w:tcPr>
          <w:p w:rsidR="00473780" w:rsidRPr="00663E8C" w:rsidRDefault="00473780" w:rsidP="000C0F6D">
            <w:pPr>
              <w:spacing w:line="240" w:lineRule="auto"/>
              <w:ind w:firstLine="57"/>
              <w:rPr>
                <w:sz w:val="22"/>
                <w:szCs w:val="22"/>
                <w:lang w:val="en-US"/>
              </w:rPr>
            </w:pPr>
            <w:proofErr w:type="spellStart"/>
            <w:r w:rsidRPr="00B57FF2">
              <w:rPr>
                <w:sz w:val="22"/>
                <w:szCs w:val="22"/>
              </w:rPr>
              <w:t>Патч</w:t>
            </w:r>
            <w:proofErr w:type="spellEnd"/>
            <w:r w:rsidRPr="00663E8C">
              <w:rPr>
                <w:sz w:val="22"/>
                <w:szCs w:val="22"/>
                <w:lang w:val="en-US"/>
              </w:rPr>
              <w:t>-</w:t>
            </w:r>
            <w:r w:rsidRPr="00B57FF2">
              <w:rPr>
                <w:sz w:val="22"/>
                <w:szCs w:val="22"/>
              </w:rPr>
              <w:t>корд</w:t>
            </w:r>
            <w:r w:rsidRPr="00663E8C">
              <w:rPr>
                <w:sz w:val="22"/>
                <w:szCs w:val="22"/>
                <w:lang w:val="en-US"/>
              </w:rPr>
              <w:t xml:space="preserve"> UTP </w:t>
            </w:r>
            <w:r w:rsidRPr="00B57FF2">
              <w:rPr>
                <w:sz w:val="22"/>
                <w:szCs w:val="22"/>
              </w:rPr>
              <w:t>кат</w:t>
            </w:r>
            <w:r w:rsidRPr="00663E8C">
              <w:rPr>
                <w:sz w:val="22"/>
                <w:szCs w:val="22"/>
                <w:lang w:val="en-US"/>
              </w:rPr>
              <w:t>.6  10</w:t>
            </w:r>
            <w:r w:rsidRPr="00B57FF2">
              <w:rPr>
                <w:sz w:val="22"/>
                <w:szCs w:val="22"/>
              </w:rPr>
              <w:t>м</w:t>
            </w:r>
            <w:r w:rsidRPr="00663E8C">
              <w:rPr>
                <w:sz w:val="22"/>
                <w:szCs w:val="22"/>
                <w:lang w:val="en-US"/>
              </w:rPr>
              <w:t xml:space="preserve">. </w:t>
            </w:r>
            <w:r w:rsidRPr="00B57FF2">
              <w:rPr>
                <w:sz w:val="22"/>
                <w:szCs w:val="22"/>
              </w:rPr>
              <w:t>белый</w:t>
            </w:r>
            <w:r w:rsidRPr="00663E8C">
              <w:rPr>
                <w:sz w:val="22"/>
                <w:szCs w:val="22"/>
                <w:lang w:val="en-US"/>
              </w:rPr>
              <w:t xml:space="preserve"> / PND-UTPSP10MY / Copper Patch Cord, Category 6,Off White</w:t>
            </w:r>
          </w:p>
        </w:tc>
        <w:tc>
          <w:tcPr>
            <w:tcW w:w="1843" w:type="dxa"/>
            <w:tcBorders>
              <w:top w:val="nil"/>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UTPSP10MY</w:t>
            </w:r>
          </w:p>
        </w:tc>
        <w:tc>
          <w:tcPr>
            <w:tcW w:w="851" w:type="dxa"/>
            <w:tcBorders>
              <w:top w:val="nil"/>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12</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B57FF2"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pStyle w:val="afff9"/>
              <w:numPr>
                <w:ilvl w:val="0"/>
                <w:numId w:val="35"/>
              </w:numPr>
              <w:contextualSpacing/>
              <w:jc w:val="center"/>
              <w:rPr>
                <w:sz w:val="22"/>
                <w:szCs w:val="22"/>
                <w:lang w:val="en-US"/>
              </w:rPr>
            </w:pPr>
          </w:p>
        </w:tc>
        <w:tc>
          <w:tcPr>
            <w:tcW w:w="2574" w:type="dxa"/>
            <w:tcBorders>
              <w:top w:val="nil"/>
              <w:left w:val="nil"/>
              <w:bottom w:val="single" w:sz="4" w:space="0" w:color="auto"/>
              <w:right w:val="single" w:sz="4" w:space="0" w:color="auto"/>
            </w:tcBorders>
            <w:shd w:val="clear" w:color="auto" w:fill="auto"/>
          </w:tcPr>
          <w:p w:rsidR="00473780" w:rsidRPr="00663E8C" w:rsidRDefault="00473780" w:rsidP="000C0F6D">
            <w:pPr>
              <w:spacing w:line="240" w:lineRule="auto"/>
              <w:ind w:firstLine="57"/>
              <w:rPr>
                <w:sz w:val="22"/>
                <w:szCs w:val="22"/>
                <w:lang w:val="en-US"/>
              </w:rPr>
            </w:pPr>
            <w:proofErr w:type="spellStart"/>
            <w:r w:rsidRPr="00B57FF2">
              <w:rPr>
                <w:sz w:val="22"/>
                <w:szCs w:val="22"/>
              </w:rPr>
              <w:t>Патч</w:t>
            </w:r>
            <w:proofErr w:type="spellEnd"/>
            <w:r w:rsidRPr="00663E8C">
              <w:rPr>
                <w:sz w:val="22"/>
                <w:szCs w:val="22"/>
                <w:lang w:val="en-US"/>
              </w:rPr>
              <w:t>-</w:t>
            </w:r>
            <w:r w:rsidRPr="00B57FF2">
              <w:rPr>
                <w:sz w:val="22"/>
                <w:szCs w:val="22"/>
              </w:rPr>
              <w:t>корд</w:t>
            </w:r>
            <w:r w:rsidRPr="00663E8C">
              <w:rPr>
                <w:sz w:val="22"/>
                <w:szCs w:val="22"/>
                <w:lang w:val="en-US"/>
              </w:rPr>
              <w:t xml:space="preserve"> UTP </w:t>
            </w:r>
            <w:r w:rsidRPr="00B57FF2">
              <w:rPr>
                <w:sz w:val="22"/>
                <w:szCs w:val="22"/>
              </w:rPr>
              <w:t>кат</w:t>
            </w:r>
            <w:r w:rsidRPr="00663E8C">
              <w:rPr>
                <w:sz w:val="22"/>
                <w:szCs w:val="22"/>
                <w:lang w:val="en-US"/>
              </w:rPr>
              <w:t>.6</w:t>
            </w:r>
            <w:r w:rsidRPr="00B57FF2">
              <w:rPr>
                <w:sz w:val="22"/>
                <w:szCs w:val="22"/>
              </w:rPr>
              <w:t>А</w:t>
            </w:r>
            <w:r w:rsidRPr="00663E8C">
              <w:rPr>
                <w:sz w:val="22"/>
                <w:szCs w:val="22"/>
                <w:lang w:val="en-US"/>
              </w:rPr>
              <w:t xml:space="preserve"> 10</w:t>
            </w:r>
            <w:r w:rsidRPr="00B57FF2">
              <w:rPr>
                <w:sz w:val="22"/>
                <w:szCs w:val="22"/>
              </w:rPr>
              <w:t>Гбит</w:t>
            </w:r>
            <w:r w:rsidRPr="00663E8C">
              <w:rPr>
                <w:sz w:val="22"/>
                <w:szCs w:val="22"/>
                <w:lang w:val="en-US"/>
              </w:rPr>
              <w:t xml:space="preserve"> 3</w:t>
            </w:r>
            <w:r w:rsidRPr="00B57FF2">
              <w:rPr>
                <w:sz w:val="22"/>
                <w:szCs w:val="22"/>
              </w:rPr>
              <w:t>м</w:t>
            </w:r>
            <w:r w:rsidRPr="00663E8C">
              <w:rPr>
                <w:sz w:val="22"/>
                <w:szCs w:val="22"/>
                <w:lang w:val="en-US"/>
              </w:rPr>
              <w:t xml:space="preserve">. </w:t>
            </w:r>
            <w:r w:rsidRPr="00B57FF2">
              <w:rPr>
                <w:sz w:val="22"/>
                <w:szCs w:val="22"/>
              </w:rPr>
              <w:t>белый</w:t>
            </w:r>
            <w:r w:rsidRPr="00663E8C">
              <w:rPr>
                <w:sz w:val="22"/>
                <w:szCs w:val="22"/>
                <w:lang w:val="en-US"/>
              </w:rPr>
              <w:t xml:space="preserve"> / PND-UTP6A3M / Copper Patch Cord, Category 6A,Off Whit</w:t>
            </w:r>
          </w:p>
        </w:tc>
        <w:tc>
          <w:tcPr>
            <w:tcW w:w="1843" w:type="dxa"/>
            <w:tcBorders>
              <w:top w:val="nil"/>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UTP6A3M</w:t>
            </w:r>
          </w:p>
        </w:tc>
        <w:tc>
          <w:tcPr>
            <w:tcW w:w="851" w:type="dxa"/>
            <w:tcBorders>
              <w:top w:val="nil"/>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22</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B57FF2"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pStyle w:val="afff9"/>
              <w:numPr>
                <w:ilvl w:val="0"/>
                <w:numId w:val="35"/>
              </w:numPr>
              <w:contextualSpacing/>
              <w:jc w:val="center"/>
              <w:rPr>
                <w:sz w:val="22"/>
                <w:szCs w:val="22"/>
                <w:lang w:val="en-US"/>
              </w:rPr>
            </w:pPr>
          </w:p>
        </w:tc>
        <w:tc>
          <w:tcPr>
            <w:tcW w:w="2574" w:type="dxa"/>
            <w:tcBorders>
              <w:top w:val="nil"/>
              <w:left w:val="nil"/>
              <w:bottom w:val="single" w:sz="4" w:space="0" w:color="auto"/>
              <w:right w:val="single" w:sz="4" w:space="0" w:color="auto"/>
            </w:tcBorders>
            <w:shd w:val="clear" w:color="auto" w:fill="auto"/>
          </w:tcPr>
          <w:p w:rsidR="00473780" w:rsidRPr="00663E8C" w:rsidRDefault="00473780" w:rsidP="000C0F6D">
            <w:pPr>
              <w:spacing w:line="240" w:lineRule="auto"/>
              <w:ind w:firstLine="57"/>
              <w:rPr>
                <w:sz w:val="22"/>
                <w:szCs w:val="22"/>
                <w:lang w:val="en-US"/>
              </w:rPr>
            </w:pPr>
            <w:proofErr w:type="spellStart"/>
            <w:r w:rsidRPr="00B57FF2">
              <w:rPr>
                <w:sz w:val="22"/>
                <w:szCs w:val="22"/>
              </w:rPr>
              <w:t>Патч</w:t>
            </w:r>
            <w:proofErr w:type="spellEnd"/>
            <w:r w:rsidRPr="00663E8C">
              <w:rPr>
                <w:sz w:val="22"/>
                <w:szCs w:val="22"/>
                <w:lang w:val="en-US"/>
              </w:rPr>
              <w:t>-</w:t>
            </w:r>
            <w:r w:rsidRPr="00B57FF2">
              <w:rPr>
                <w:sz w:val="22"/>
                <w:szCs w:val="22"/>
              </w:rPr>
              <w:t>корд</w:t>
            </w:r>
            <w:r w:rsidRPr="00663E8C">
              <w:rPr>
                <w:sz w:val="22"/>
                <w:szCs w:val="22"/>
                <w:lang w:val="en-US"/>
              </w:rPr>
              <w:t xml:space="preserve">  UTP, PVC </w:t>
            </w:r>
            <w:r w:rsidRPr="00B57FF2">
              <w:rPr>
                <w:sz w:val="22"/>
                <w:szCs w:val="22"/>
              </w:rPr>
              <w:t>кат</w:t>
            </w:r>
            <w:r w:rsidRPr="00663E8C">
              <w:rPr>
                <w:sz w:val="22"/>
                <w:szCs w:val="22"/>
                <w:lang w:val="en-US"/>
              </w:rPr>
              <w:t>.5e,3</w:t>
            </w:r>
            <w:r w:rsidRPr="00B57FF2">
              <w:rPr>
                <w:sz w:val="22"/>
                <w:szCs w:val="22"/>
              </w:rPr>
              <w:t>м</w:t>
            </w:r>
            <w:r w:rsidRPr="00663E8C">
              <w:rPr>
                <w:sz w:val="22"/>
                <w:szCs w:val="22"/>
                <w:lang w:val="en-US"/>
              </w:rPr>
              <w:t xml:space="preserve"> </w:t>
            </w:r>
            <w:r w:rsidRPr="00B57FF2">
              <w:rPr>
                <w:sz w:val="22"/>
                <w:szCs w:val="22"/>
              </w:rPr>
              <w:t>зеленый</w:t>
            </w:r>
            <w:r w:rsidRPr="00663E8C">
              <w:rPr>
                <w:sz w:val="22"/>
                <w:szCs w:val="22"/>
                <w:lang w:val="en-US"/>
              </w:rPr>
              <w:t xml:space="preserve"> / PND-UTPCH3MGRY / Copper Patch Cord, Category 5e Green UT</w:t>
            </w:r>
          </w:p>
        </w:tc>
        <w:tc>
          <w:tcPr>
            <w:tcW w:w="1843" w:type="dxa"/>
            <w:tcBorders>
              <w:top w:val="nil"/>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UTPCH3MGRY</w:t>
            </w:r>
          </w:p>
        </w:tc>
        <w:tc>
          <w:tcPr>
            <w:tcW w:w="851" w:type="dxa"/>
            <w:tcBorders>
              <w:top w:val="nil"/>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10</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B57FF2"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pStyle w:val="afff9"/>
              <w:numPr>
                <w:ilvl w:val="0"/>
                <w:numId w:val="35"/>
              </w:numPr>
              <w:contextualSpacing/>
              <w:jc w:val="center"/>
              <w:rPr>
                <w:sz w:val="22"/>
                <w:szCs w:val="22"/>
                <w:lang w:val="en-US"/>
              </w:rPr>
            </w:pPr>
          </w:p>
        </w:tc>
        <w:tc>
          <w:tcPr>
            <w:tcW w:w="2574" w:type="dxa"/>
            <w:tcBorders>
              <w:top w:val="nil"/>
              <w:left w:val="nil"/>
              <w:bottom w:val="single" w:sz="4" w:space="0" w:color="auto"/>
              <w:right w:val="single" w:sz="4" w:space="0" w:color="auto"/>
            </w:tcBorders>
            <w:shd w:val="clear" w:color="auto" w:fill="auto"/>
          </w:tcPr>
          <w:p w:rsidR="00473780" w:rsidRPr="00663E8C" w:rsidRDefault="00473780" w:rsidP="000C0F6D">
            <w:pPr>
              <w:spacing w:line="240" w:lineRule="auto"/>
              <w:ind w:firstLine="57"/>
              <w:rPr>
                <w:sz w:val="22"/>
                <w:szCs w:val="22"/>
                <w:lang w:val="en-US"/>
              </w:rPr>
            </w:pPr>
            <w:proofErr w:type="spellStart"/>
            <w:r w:rsidRPr="00B57FF2">
              <w:rPr>
                <w:sz w:val="22"/>
                <w:szCs w:val="22"/>
              </w:rPr>
              <w:t>Патч</w:t>
            </w:r>
            <w:proofErr w:type="spellEnd"/>
            <w:r w:rsidRPr="00663E8C">
              <w:rPr>
                <w:sz w:val="22"/>
                <w:szCs w:val="22"/>
                <w:lang w:val="en-US"/>
              </w:rPr>
              <w:t>-</w:t>
            </w:r>
            <w:r w:rsidRPr="00B57FF2">
              <w:rPr>
                <w:sz w:val="22"/>
                <w:szCs w:val="22"/>
              </w:rPr>
              <w:t>корд</w:t>
            </w:r>
            <w:r w:rsidRPr="00663E8C">
              <w:rPr>
                <w:sz w:val="22"/>
                <w:szCs w:val="22"/>
                <w:lang w:val="en-US"/>
              </w:rPr>
              <w:t xml:space="preserve"> UTP, PVC </w:t>
            </w:r>
            <w:r w:rsidRPr="00B57FF2">
              <w:rPr>
                <w:sz w:val="22"/>
                <w:szCs w:val="22"/>
              </w:rPr>
              <w:t>кат</w:t>
            </w:r>
            <w:r w:rsidRPr="00663E8C">
              <w:rPr>
                <w:sz w:val="22"/>
                <w:szCs w:val="22"/>
                <w:lang w:val="en-US"/>
              </w:rPr>
              <w:t xml:space="preserve">.5e,5 </w:t>
            </w:r>
            <w:r w:rsidRPr="00B57FF2">
              <w:rPr>
                <w:sz w:val="22"/>
                <w:szCs w:val="22"/>
              </w:rPr>
              <w:t>м</w:t>
            </w:r>
            <w:r w:rsidRPr="00663E8C">
              <w:rPr>
                <w:sz w:val="22"/>
                <w:szCs w:val="22"/>
                <w:lang w:val="en-US"/>
              </w:rPr>
              <w:t xml:space="preserve">, </w:t>
            </w:r>
            <w:r w:rsidRPr="00B57FF2">
              <w:rPr>
                <w:sz w:val="22"/>
                <w:szCs w:val="22"/>
              </w:rPr>
              <w:t>зеленый</w:t>
            </w:r>
            <w:r w:rsidRPr="00663E8C">
              <w:rPr>
                <w:sz w:val="22"/>
                <w:szCs w:val="22"/>
                <w:lang w:val="en-US"/>
              </w:rPr>
              <w:t xml:space="preserve"> / PND-UTPCH5MGRY /Copper Patch Cord, Category 5e Green UT</w:t>
            </w:r>
          </w:p>
        </w:tc>
        <w:tc>
          <w:tcPr>
            <w:tcW w:w="1843" w:type="dxa"/>
            <w:tcBorders>
              <w:top w:val="nil"/>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UTPCH5MGRY</w:t>
            </w:r>
          </w:p>
        </w:tc>
        <w:tc>
          <w:tcPr>
            <w:tcW w:w="851" w:type="dxa"/>
            <w:tcBorders>
              <w:top w:val="nil"/>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10</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B57FF2" w:rsidTr="009C7FB1">
        <w:trPr>
          <w:trHeight w:val="507"/>
        </w:trPr>
        <w:tc>
          <w:tcPr>
            <w:tcW w:w="843" w:type="dxa"/>
            <w:gridSpan w:val="2"/>
            <w:tcBorders>
              <w:top w:val="nil"/>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pStyle w:val="afff9"/>
              <w:numPr>
                <w:ilvl w:val="0"/>
                <w:numId w:val="35"/>
              </w:numPr>
              <w:contextualSpacing/>
              <w:jc w:val="center"/>
              <w:rPr>
                <w:sz w:val="22"/>
                <w:szCs w:val="22"/>
                <w:lang w:val="en-US"/>
              </w:rPr>
            </w:pPr>
          </w:p>
        </w:tc>
        <w:tc>
          <w:tcPr>
            <w:tcW w:w="2574" w:type="dxa"/>
            <w:tcBorders>
              <w:top w:val="nil"/>
              <w:left w:val="nil"/>
              <w:bottom w:val="single" w:sz="4" w:space="0" w:color="auto"/>
              <w:right w:val="single" w:sz="4" w:space="0" w:color="auto"/>
            </w:tcBorders>
            <w:shd w:val="clear" w:color="auto" w:fill="auto"/>
          </w:tcPr>
          <w:p w:rsidR="00473780" w:rsidRPr="00663E8C" w:rsidRDefault="00473780" w:rsidP="000C0F6D">
            <w:pPr>
              <w:spacing w:line="240" w:lineRule="auto"/>
              <w:ind w:firstLine="57"/>
              <w:rPr>
                <w:sz w:val="22"/>
                <w:szCs w:val="22"/>
                <w:lang w:val="en-US"/>
              </w:rPr>
            </w:pPr>
            <w:r w:rsidRPr="00B57FF2">
              <w:rPr>
                <w:sz w:val="22"/>
                <w:szCs w:val="22"/>
              </w:rPr>
              <w:t>Коммутационный</w:t>
            </w:r>
            <w:r w:rsidRPr="00663E8C">
              <w:rPr>
                <w:sz w:val="22"/>
                <w:szCs w:val="22"/>
                <w:lang w:val="en-US"/>
              </w:rPr>
              <w:t xml:space="preserve"> </w:t>
            </w:r>
            <w:r w:rsidRPr="00B57FF2">
              <w:rPr>
                <w:sz w:val="22"/>
                <w:szCs w:val="22"/>
              </w:rPr>
              <w:t>шнур</w:t>
            </w:r>
            <w:r w:rsidRPr="00663E8C">
              <w:rPr>
                <w:sz w:val="22"/>
                <w:szCs w:val="22"/>
                <w:lang w:val="en-US"/>
              </w:rPr>
              <w:t xml:space="preserve"> LC/LC Duplex 50/125 (</w:t>
            </w:r>
            <w:r w:rsidRPr="00B57FF2">
              <w:rPr>
                <w:sz w:val="22"/>
                <w:szCs w:val="22"/>
              </w:rPr>
              <w:t>ОМ</w:t>
            </w:r>
            <w:r w:rsidRPr="00663E8C">
              <w:rPr>
                <w:sz w:val="22"/>
                <w:szCs w:val="22"/>
                <w:lang w:val="en-US"/>
              </w:rPr>
              <w:t>3), LSZH, 2.0</w:t>
            </w:r>
            <w:r w:rsidRPr="00B57FF2">
              <w:rPr>
                <w:sz w:val="22"/>
                <w:szCs w:val="22"/>
              </w:rPr>
              <w:t>м</w:t>
            </w:r>
            <w:r w:rsidRPr="00663E8C">
              <w:rPr>
                <w:sz w:val="22"/>
                <w:szCs w:val="22"/>
                <w:lang w:val="en-US"/>
              </w:rPr>
              <w:t xml:space="preserve"> / PND-FXLE10-10M2 / LC-LC LSZH 10GbE 50 </w:t>
            </w:r>
            <w:proofErr w:type="spellStart"/>
            <w:r w:rsidRPr="00663E8C">
              <w:rPr>
                <w:sz w:val="22"/>
                <w:szCs w:val="22"/>
                <w:lang w:val="en-US"/>
              </w:rPr>
              <w:t>dupl</w:t>
            </w:r>
            <w:proofErr w:type="spellEnd"/>
            <w:r w:rsidRPr="00663E8C">
              <w:rPr>
                <w:sz w:val="22"/>
                <w:szCs w:val="22"/>
                <w:lang w:val="en-US"/>
              </w:rPr>
              <w:t xml:space="preserve"> 1.6mm Patch Cord 2m</w:t>
            </w:r>
          </w:p>
        </w:tc>
        <w:tc>
          <w:tcPr>
            <w:tcW w:w="1843" w:type="dxa"/>
            <w:tcBorders>
              <w:top w:val="nil"/>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FXLE10-10M2</w:t>
            </w:r>
          </w:p>
        </w:tc>
        <w:tc>
          <w:tcPr>
            <w:tcW w:w="851" w:type="dxa"/>
            <w:tcBorders>
              <w:top w:val="nil"/>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6</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B57FF2" w:rsidTr="009C7FB1">
        <w:trPr>
          <w:trHeight w:val="507"/>
        </w:trPr>
        <w:tc>
          <w:tcPr>
            <w:tcW w:w="843" w:type="dxa"/>
            <w:gridSpan w:val="2"/>
            <w:tcBorders>
              <w:top w:val="nil"/>
              <w:left w:val="single" w:sz="4" w:space="0" w:color="auto"/>
              <w:bottom w:val="nil"/>
              <w:right w:val="single" w:sz="4" w:space="0" w:color="auto"/>
            </w:tcBorders>
            <w:shd w:val="clear" w:color="auto" w:fill="auto"/>
            <w:noWrap/>
            <w:vAlign w:val="center"/>
          </w:tcPr>
          <w:p w:rsidR="00473780" w:rsidRPr="00B57FF2" w:rsidRDefault="00473780" w:rsidP="000C0F6D">
            <w:pPr>
              <w:pStyle w:val="afff9"/>
              <w:numPr>
                <w:ilvl w:val="0"/>
                <w:numId w:val="35"/>
              </w:numPr>
              <w:contextualSpacing/>
              <w:jc w:val="center"/>
              <w:rPr>
                <w:sz w:val="22"/>
                <w:szCs w:val="22"/>
                <w:lang w:val="en-US"/>
              </w:rPr>
            </w:pPr>
          </w:p>
        </w:tc>
        <w:tc>
          <w:tcPr>
            <w:tcW w:w="2574" w:type="dxa"/>
            <w:tcBorders>
              <w:top w:val="nil"/>
              <w:left w:val="nil"/>
              <w:bottom w:val="nil"/>
              <w:right w:val="single" w:sz="4" w:space="0" w:color="auto"/>
            </w:tcBorders>
            <w:shd w:val="clear" w:color="auto" w:fill="auto"/>
          </w:tcPr>
          <w:p w:rsidR="00473780" w:rsidRPr="00663E8C" w:rsidRDefault="00473780" w:rsidP="000C0F6D">
            <w:pPr>
              <w:spacing w:line="240" w:lineRule="auto"/>
              <w:ind w:firstLine="57"/>
              <w:rPr>
                <w:sz w:val="22"/>
                <w:szCs w:val="22"/>
                <w:lang w:val="en-US"/>
              </w:rPr>
            </w:pPr>
            <w:r w:rsidRPr="00B57FF2">
              <w:rPr>
                <w:sz w:val="22"/>
                <w:szCs w:val="22"/>
              </w:rPr>
              <w:t>Коммутационный</w:t>
            </w:r>
            <w:r w:rsidRPr="00663E8C">
              <w:rPr>
                <w:sz w:val="22"/>
                <w:szCs w:val="22"/>
                <w:lang w:val="en-US"/>
              </w:rPr>
              <w:t xml:space="preserve"> </w:t>
            </w:r>
            <w:proofErr w:type="spellStart"/>
            <w:r w:rsidRPr="00B57FF2">
              <w:rPr>
                <w:sz w:val="22"/>
                <w:szCs w:val="22"/>
              </w:rPr>
              <w:t>щнур</w:t>
            </w:r>
            <w:proofErr w:type="spellEnd"/>
            <w:r w:rsidRPr="00663E8C">
              <w:rPr>
                <w:sz w:val="22"/>
                <w:szCs w:val="22"/>
                <w:lang w:val="en-US"/>
              </w:rPr>
              <w:t xml:space="preserve"> LC-LC Duplex 50/125 (</w:t>
            </w:r>
            <w:r w:rsidRPr="00B57FF2">
              <w:rPr>
                <w:sz w:val="22"/>
                <w:szCs w:val="22"/>
              </w:rPr>
              <w:t>ОМ</w:t>
            </w:r>
            <w:r w:rsidRPr="00663E8C">
              <w:rPr>
                <w:sz w:val="22"/>
                <w:szCs w:val="22"/>
                <w:lang w:val="en-US"/>
              </w:rPr>
              <w:t>3), , LSZH 3 0</w:t>
            </w:r>
            <w:r w:rsidRPr="00B57FF2">
              <w:rPr>
                <w:sz w:val="22"/>
                <w:szCs w:val="22"/>
              </w:rPr>
              <w:t>м</w:t>
            </w:r>
            <w:r w:rsidRPr="00663E8C">
              <w:rPr>
                <w:sz w:val="22"/>
                <w:szCs w:val="22"/>
                <w:lang w:val="en-US"/>
              </w:rPr>
              <w:t xml:space="preserve">./ PND-FXLE10-10M3 / LC-LC LSZH 10GbE 50 </w:t>
            </w:r>
            <w:proofErr w:type="spellStart"/>
            <w:r w:rsidRPr="00663E8C">
              <w:rPr>
                <w:sz w:val="22"/>
                <w:szCs w:val="22"/>
                <w:lang w:val="en-US"/>
              </w:rPr>
              <w:t>dupl</w:t>
            </w:r>
            <w:proofErr w:type="spellEnd"/>
            <w:r w:rsidRPr="00663E8C">
              <w:rPr>
                <w:sz w:val="22"/>
                <w:szCs w:val="22"/>
                <w:lang w:val="en-US"/>
              </w:rPr>
              <w:t xml:space="preserve"> 1.6mm Patch Cord 3m</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rPr>
                <w:sz w:val="22"/>
                <w:szCs w:val="22"/>
              </w:rPr>
            </w:pPr>
            <w:r w:rsidRPr="00B57FF2">
              <w:rPr>
                <w:sz w:val="22"/>
                <w:szCs w:val="22"/>
              </w:rPr>
              <w:t>FXLE10-10M3</w:t>
            </w:r>
          </w:p>
        </w:tc>
        <w:tc>
          <w:tcPr>
            <w:tcW w:w="851" w:type="dxa"/>
            <w:tcBorders>
              <w:top w:val="single" w:sz="4" w:space="0" w:color="auto"/>
              <w:left w:val="nil"/>
              <w:bottom w:val="single" w:sz="4" w:space="0" w:color="auto"/>
              <w:right w:val="single" w:sz="4" w:space="0" w:color="auto"/>
            </w:tcBorders>
          </w:tcPr>
          <w:p w:rsidR="00473780" w:rsidRPr="00A96987" w:rsidRDefault="00473780" w:rsidP="000C0F6D">
            <w:pPr>
              <w:spacing w:line="240" w:lineRule="auto"/>
              <w:ind w:firstLine="0"/>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0"/>
              <w:jc w:val="right"/>
              <w:rPr>
                <w:sz w:val="22"/>
                <w:szCs w:val="22"/>
              </w:rPr>
            </w:pPr>
            <w:proofErr w:type="spellStart"/>
            <w:proofErr w:type="gramStart"/>
            <w:r w:rsidRPr="00A96987">
              <w:rPr>
                <w:sz w:val="22"/>
                <w:szCs w:val="22"/>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3780" w:rsidRPr="00B57FF2" w:rsidRDefault="00473780" w:rsidP="000C0F6D">
            <w:pPr>
              <w:spacing w:line="240" w:lineRule="auto"/>
              <w:ind w:firstLine="34"/>
              <w:jc w:val="center"/>
              <w:rPr>
                <w:sz w:val="22"/>
                <w:szCs w:val="22"/>
              </w:rPr>
            </w:pPr>
            <w:r w:rsidRPr="00B57FF2">
              <w:rPr>
                <w:sz w:val="22"/>
                <w:szCs w:val="22"/>
              </w:rPr>
              <w:t>10</w:t>
            </w:r>
          </w:p>
        </w:tc>
        <w:tc>
          <w:tcPr>
            <w:tcW w:w="851"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c>
          <w:tcPr>
            <w:tcW w:w="1134" w:type="dxa"/>
            <w:tcBorders>
              <w:top w:val="single" w:sz="4" w:space="0" w:color="auto"/>
              <w:left w:val="nil"/>
              <w:bottom w:val="single" w:sz="4" w:space="0" w:color="auto"/>
              <w:right w:val="single" w:sz="4" w:space="0" w:color="auto"/>
            </w:tcBorders>
          </w:tcPr>
          <w:p w:rsidR="00473780" w:rsidRPr="00B57FF2" w:rsidRDefault="00473780" w:rsidP="000C0F6D">
            <w:pPr>
              <w:spacing w:line="240" w:lineRule="auto"/>
              <w:ind w:firstLine="34"/>
              <w:jc w:val="center"/>
              <w:rPr>
                <w:sz w:val="22"/>
                <w:szCs w:val="22"/>
              </w:rPr>
            </w:pPr>
          </w:p>
        </w:tc>
      </w:tr>
      <w:tr w:rsidR="00473780" w:rsidRPr="005A60C6" w:rsidTr="00416594">
        <w:tblPrEx>
          <w:tblBorders>
            <w:top w:val="single" w:sz="4" w:space="0" w:color="auto"/>
            <w:left w:val="single" w:sz="4" w:space="0" w:color="auto"/>
            <w:bottom w:val="single" w:sz="4" w:space="0" w:color="auto"/>
            <w:right w:val="single" w:sz="4" w:space="0" w:color="auto"/>
          </w:tblBorders>
          <w:tblLook w:val="0000"/>
        </w:tblPrEx>
        <w:trPr>
          <w:gridBefore w:val="1"/>
          <w:gridAfter w:val="4"/>
          <w:wBefore w:w="15" w:type="dxa"/>
          <w:wAfter w:w="3686" w:type="dxa"/>
        </w:trPr>
        <w:tc>
          <w:tcPr>
            <w:tcW w:w="3402" w:type="dxa"/>
            <w:gridSpan w:val="2"/>
            <w:tcBorders>
              <w:top w:val="single" w:sz="4" w:space="0" w:color="auto"/>
              <w:left w:val="single" w:sz="4" w:space="0" w:color="auto"/>
              <w:bottom w:val="single" w:sz="4" w:space="0" w:color="auto"/>
              <w:right w:val="single" w:sz="4" w:space="0" w:color="auto"/>
            </w:tcBorders>
          </w:tcPr>
          <w:p w:rsidR="00473780" w:rsidRPr="005A60C6" w:rsidRDefault="00473780" w:rsidP="00EC0458">
            <w:pPr>
              <w:spacing w:line="240" w:lineRule="auto"/>
              <w:ind w:firstLine="0"/>
              <w:rPr>
                <w:sz w:val="22"/>
                <w:szCs w:val="22"/>
              </w:rPr>
            </w:pPr>
            <w:r w:rsidRPr="005A60C6">
              <w:rPr>
                <w:b/>
                <w:caps/>
                <w:sz w:val="22"/>
                <w:szCs w:val="22"/>
              </w:rPr>
              <w:t xml:space="preserve">ИТОГО, </w:t>
            </w:r>
            <w:r w:rsidRPr="005A60C6">
              <w:rPr>
                <w:b/>
                <w:sz w:val="22"/>
                <w:szCs w:val="22"/>
              </w:rPr>
              <w:t>руб.</w:t>
            </w:r>
          </w:p>
        </w:tc>
        <w:tc>
          <w:tcPr>
            <w:tcW w:w="2694" w:type="dxa"/>
            <w:gridSpan w:val="2"/>
            <w:tcBorders>
              <w:top w:val="single" w:sz="4" w:space="0" w:color="auto"/>
              <w:left w:val="single" w:sz="4" w:space="0" w:color="auto"/>
              <w:bottom w:val="single" w:sz="4" w:space="0" w:color="auto"/>
              <w:right w:val="single" w:sz="4" w:space="0" w:color="auto"/>
            </w:tcBorders>
          </w:tcPr>
          <w:p w:rsidR="00473780" w:rsidRPr="005A60C6" w:rsidRDefault="00473780" w:rsidP="00EC0458">
            <w:pPr>
              <w:spacing w:line="240" w:lineRule="auto"/>
              <w:ind w:firstLine="0"/>
              <w:rPr>
                <w:b/>
                <w:caps/>
                <w:sz w:val="22"/>
                <w:szCs w:val="22"/>
              </w:rPr>
            </w:pPr>
          </w:p>
        </w:tc>
      </w:tr>
      <w:tr w:rsidR="00473780" w:rsidRPr="005A60C6" w:rsidTr="00416594">
        <w:tblPrEx>
          <w:tblBorders>
            <w:top w:val="single" w:sz="4" w:space="0" w:color="auto"/>
            <w:left w:val="single" w:sz="4" w:space="0" w:color="auto"/>
            <w:bottom w:val="single" w:sz="4" w:space="0" w:color="auto"/>
            <w:right w:val="single" w:sz="4" w:space="0" w:color="auto"/>
          </w:tblBorders>
          <w:tblLook w:val="0000"/>
        </w:tblPrEx>
        <w:trPr>
          <w:gridBefore w:val="1"/>
          <w:gridAfter w:val="4"/>
          <w:wBefore w:w="15" w:type="dxa"/>
          <w:wAfter w:w="3686" w:type="dxa"/>
        </w:trPr>
        <w:tc>
          <w:tcPr>
            <w:tcW w:w="3402" w:type="dxa"/>
            <w:gridSpan w:val="2"/>
            <w:tcBorders>
              <w:top w:val="single" w:sz="4" w:space="0" w:color="auto"/>
              <w:left w:val="single" w:sz="4" w:space="0" w:color="auto"/>
              <w:bottom w:val="single" w:sz="4" w:space="0" w:color="auto"/>
              <w:right w:val="single" w:sz="4" w:space="0" w:color="auto"/>
            </w:tcBorders>
          </w:tcPr>
          <w:p w:rsidR="00473780" w:rsidRPr="005A60C6" w:rsidRDefault="00473780" w:rsidP="00EC0458">
            <w:pPr>
              <w:spacing w:line="240" w:lineRule="auto"/>
              <w:ind w:firstLine="0"/>
              <w:rPr>
                <w:caps/>
                <w:sz w:val="22"/>
                <w:szCs w:val="22"/>
              </w:rPr>
            </w:pPr>
            <w:r w:rsidRPr="005A60C6">
              <w:rPr>
                <w:b/>
                <w:caps/>
                <w:sz w:val="22"/>
                <w:szCs w:val="22"/>
              </w:rPr>
              <w:t xml:space="preserve">НДС(18%), </w:t>
            </w:r>
            <w:r w:rsidRPr="005A60C6">
              <w:rPr>
                <w:b/>
                <w:sz w:val="22"/>
                <w:szCs w:val="22"/>
              </w:rPr>
              <w:t>руб.</w:t>
            </w:r>
          </w:p>
        </w:tc>
        <w:tc>
          <w:tcPr>
            <w:tcW w:w="2694" w:type="dxa"/>
            <w:gridSpan w:val="2"/>
            <w:tcBorders>
              <w:top w:val="single" w:sz="4" w:space="0" w:color="auto"/>
              <w:left w:val="single" w:sz="4" w:space="0" w:color="auto"/>
              <w:bottom w:val="single" w:sz="4" w:space="0" w:color="auto"/>
              <w:right w:val="single" w:sz="4" w:space="0" w:color="auto"/>
            </w:tcBorders>
          </w:tcPr>
          <w:p w:rsidR="00473780" w:rsidRPr="005A60C6" w:rsidRDefault="00473780" w:rsidP="00EC0458">
            <w:pPr>
              <w:spacing w:line="240" w:lineRule="auto"/>
              <w:ind w:firstLine="0"/>
              <w:rPr>
                <w:b/>
                <w:caps/>
                <w:sz w:val="22"/>
                <w:szCs w:val="22"/>
              </w:rPr>
            </w:pPr>
          </w:p>
        </w:tc>
      </w:tr>
      <w:tr w:rsidR="00473780" w:rsidRPr="005A60C6" w:rsidTr="00416594">
        <w:tblPrEx>
          <w:tblBorders>
            <w:top w:val="single" w:sz="4" w:space="0" w:color="auto"/>
            <w:left w:val="single" w:sz="4" w:space="0" w:color="auto"/>
            <w:bottom w:val="single" w:sz="4" w:space="0" w:color="auto"/>
            <w:right w:val="single" w:sz="4" w:space="0" w:color="auto"/>
          </w:tblBorders>
          <w:tblLook w:val="0000"/>
        </w:tblPrEx>
        <w:trPr>
          <w:gridBefore w:val="1"/>
          <w:gridAfter w:val="4"/>
          <w:wBefore w:w="15" w:type="dxa"/>
          <w:wAfter w:w="3686" w:type="dxa"/>
        </w:trPr>
        <w:tc>
          <w:tcPr>
            <w:tcW w:w="3402" w:type="dxa"/>
            <w:gridSpan w:val="2"/>
            <w:tcBorders>
              <w:top w:val="single" w:sz="4" w:space="0" w:color="auto"/>
              <w:left w:val="single" w:sz="4" w:space="0" w:color="auto"/>
              <w:bottom w:val="single" w:sz="4" w:space="0" w:color="auto"/>
              <w:right w:val="single" w:sz="4" w:space="0" w:color="auto"/>
            </w:tcBorders>
          </w:tcPr>
          <w:p w:rsidR="00473780" w:rsidRPr="005A60C6" w:rsidRDefault="00473780" w:rsidP="00EC0458">
            <w:pPr>
              <w:spacing w:line="240" w:lineRule="auto"/>
              <w:ind w:firstLine="0"/>
              <w:rPr>
                <w:caps/>
                <w:sz w:val="22"/>
                <w:szCs w:val="22"/>
              </w:rPr>
            </w:pPr>
            <w:r w:rsidRPr="005A60C6">
              <w:rPr>
                <w:b/>
                <w:caps/>
                <w:sz w:val="22"/>
                <w:szCs w:val="22"/>
              </w:rPr>
              <w:t xml:space="preserve">ИТОГО </w:t>
            </w:r>
            <w:r w:rsidRPr="005A60C6">
              <w:rPr>
                <w:b/>
                <w:sz w:val="22"/>
                <w:szCs w:val="22"/>
              </w:rPr>
              <w:t>с НДС, руб.</w:t>
            </w:r>
          </w:p>
        </w:tc>
        <w:tc>
          <w:tcPr>
            <w:tcW w:w="2694" w:type="dxa"/>
            <w:gridSpan w:val="2"/>
            <w:tcBorders>
              <w:top w:val="single" w:sz="4" w:space="0" w:color="auto"/>
              <w:left w:val="single" w:sz="4" w:space="0" w:color="auto"/>
              <w:bottom w:val="single" w:sz="4" w:space="0" w:color="auto"/>
              <w:right w:val="single" w:sz="4" w:space="0" w:color="auto"/>
            </w:tcBorders>
          </w:tcPr>
          <w:p w:rsidR="00473780" w:rsidRPr="005A60C6" w:rsidRDefault="00473780" w:rsidP="00EC0458">
            <w:pPr>
              <w:spacing w:line="240" w:lineRule="auto"/>
              <w:ind w:firstLine="0"/>
              <w:rPr>
                <w:b/>
                <w:caps/>
                <w:sz w:val="22"/>
                <w:szCs w:val="22"/>
              </w:rPr>
            </w:pPr>
          </w:p>
        </w:tc>
      </w:tr>
    </w:tbl>
    <w:p w:rsidR="000C0F6D" w:rsidRDefault="000C0F6D" w:rsidP="000C0F6D">
      <w:pPr>
        <w:pStyle w:val="1d"/>
        <w:ind w:left="928"/>
        <w:jc w:val="both"/>
        <w:rPr>
          <w:lang w:val="en-US"/>
        </w:rPr>
      </w:pPr>
    </w:p>
    <w:p w:rsidR="00F67996" w:rsidRPr="005A60C6" w:rsidRDefault="00F67996" w:rsidP="00F67996">
      <w:pPr>
        <w:spacing w:line="240" w:lineRule="auto"/>
        <w:ind w:firstLine="0"/>
        <w:rPr>
          <w:sz w:val="24"/>
          <w:szCs w:val="24"/>
        </w:rPr>
      </w:pPr>
      <w:r w:rsidRPr="005A60C6">
        <w:rPr>
          <w:sz w:val="24"/>
          <w:szCs w:val="24"/>
        </w:rPr>
        <w:t>____________________________________________________________________________________</w:t>
      </w:r>
    </w:p>
    <w:p w:rsidR="00F67996" w:rsidRPr="005A60C6" w:rsidRDefault="00F67996" w:rsidP="00F67996">
      <w:pPr>
        <w:spacing w:line="240" w:lineRule="auto"/>
        <w:ind w:firstLine="0"/>
        <w:rPr>
          <w:sz w:val="24"/>
          <w:szCs w:val="24"/>
          <w:vertAlign w:val="superscript"/>
        </w:rPr>
      </w:pPr>
      <w:r w:rsidRPr="005A60C6">
        <w:rPr>
          <w:sz w:val="24"/>
          <w:szCs w:val="24"/>
          <w:vertAlign w:val="superscript"/>
        </w:rPr>
        <w:t xml:space="preserve">(Должность, фамилия, имя, отчество </w:t>
      </w:r>
      <w:proofErr w:type="gramStart"/>
      <w:r w:rsidRPr="005A60C6">
        <w:rPr>
          <w:sz w:val="24"/>
          <w:szCs w:val="24"/>
          <w:vertAlign w:val="superscript"/>
        </w:rPr>
        <w:t>подписавшего</w:t>
      </w:r>
      <w:proofErr w:type="gramEnd"/>
      <w:r w:rsidRPr="005A60C6">
        <w:rPr>
          <w:sz w:val="24"/>
          <w:szCs w:val="24"/>
          <w:vertAlign w:val="superscript"/>
        </w:rPr>
        <w:t>)                                                                                                           (подпись, М.П.)</w:t>
      </w:r>
    </w:p>
    <w:p w:rsidR="00F67996" w:rsidRPr="005A60C6" w:rsidRDefault="00F67996" w:rsidP="00F67996">
      <w:pPr>
        <w:spacing w:line="240" w:lineRule="auto"/>
        <w:ind w:firstLine="0"/>
        <w:rPr>
          <w:sz w:val="24"/>
          <w:szCs w:val="24"/>
        </w:rPr>
      </w:pPr>
    </w:p>
    <w:p w:rsidR="00F67996" w:rsidRPr="005A60C6" w:rsidRDefault="00F67996" w:rsidP="00F67996">
      <w:pPr>
        <w:spacing w:line="240" w:lineRule="auto"/>
        <w:ind w:left="284" w:firstLine="283"/>
        <w:rPr>
          <w:sz w:val="24"/>
          <w:szCs w:val="24"/>
        </w:rPr>
      </w:pPr>
      <w:r w:rsidRPr="005A60C6">
        <w:rPr>
          <w:b/>
          <w:bCs/>
          <w:i/>
          <w:sz w:val="24"/>
          <w:szCs w:val="24"/>
        </w:rPr>
        <w:t>Инструкции по заполнению</w:t>
      </w:r>
      <w:r w:rsidRPr="005A60C6">
        <w:rPr>
          <w:b/>
          <w:i/>
          <w:sz w:val="24"/>
          <w:szCs w:val="24"/>
        </w:rPr>
        <w:t xml:space="preserve"> Приложения</w:t>
      </w:r>
      <w:r w:rsidRPr="005A60C6">
        <w:rPr>
          <w:sz w:val="24"/>
          <w:szCs w:val="24"/>
        </w:rPr>
        <w:t xml:space="preserve"> </w:t>
      </w:r>
      <w:r w:rsidRPr="005A60C6">
        <w:rPr>
          <w:b/>
          <w:i/>
          <w:sz w:val="24"/>
          <w:szCs w:val="24"/>
        </w:rPr>
        <w:t xml:space="preserve"> № 1 к Коммерческому предложению</w:t>
      </w:r>
    </w:p>
    <w:p w:rsidR="00F67996" w:rsidRPr="005A60C6" w:rsidRDefault="00F67996" w:rsidP="00F67996">
      <w:pPr>
        <w:numPr>
          <w:ilvl w:val="0"/>
          <w:numId w:val="28"/>
        </w:numPr>
        <w:tabs>
          <w:tab w:val="clear" w:pos="360"/>
          <w:tab w:val="num" w:pos="142"/>
          <w:tab w:val="left" w:pos="567"/>
        </w:tabs>
        <w:spacing w:line="240" w:lineRule="auto"/>
        <w:ind w:left="142" w:firstLine="0"/>
        <w:rPr>
          <w:i/>
          <w:sz w:val="24"/>
          <w:szCs w:val="24"/>
        </w:rPr>
      </w:pPr>
      <w:r w:rsidRPr="005A60C6">
        <w:rPr>
          <w:i/>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F67996" w:rsidRPr="005A60C6" w:rsidRDefault="00F67996" w:rsidP="00F67996">
      <w:pPr>
        <w:numPr>
          <w:ilvl w:val="0"/>
          <w:numId w:val="28"/>
        </w:numPr>
        <w:tabs>
          <w:tab w:val="clear" w:pos="360"/>
          <w:tab w:val="num" w:pos="142"/>
          <w:tab w:val="left" w:pos="567"/>
        </w:tabs>
        <w:spacing w:line="240" w:lineRule="auto"/>
        <w:ind w:left="142" w:firstLine="0"/>
        <w:rPr>
          <w:i/>
          <w:sz w:val="24"/>
          <w:szCs w:val="24"/>
        </w:rPr>
      </w:pPr>
      <w:r w:rsidRPr="005A60C6">
        <w:rPr>
          <w:i/>
          <w:sz w:val="24"/>
          <w:szCs w:val="24"/>
        </w:rPr>
        <w:t xml:space="preserve">В зависимости от того, с НДС или без НДС указывается цена предложения, в таблицах могут быть указаны как цены с НДС, так и без НДС (а НДС – отдельной строкой). В </w:t>
      </w:r>
      <w:proofErr w:type="gramStart"/>
      <w:r w:rsidRPr="005A60C6">
        <w:rPr>
          <w:i/>
          <w:sz w:val="24"/>
          <w:szCs w:val="24"/>
        </w:rPr>
        <w:t>любом</w:t>
      </w:r>
      <w:proofErr w:type="gramEnd"/>
      <w:r w:rsidRPr="005A60C6">
        <w:rPr>
          <w:i/>
          <w:sz w:val="24"/>
          <w:szCs w:val="24"/>
        </w:rPr>
        <w:t xml:space="preserve"> случае, цена предложения должна совпадать с итоговой суммой по итоговой строке таблицы.</w:t>
      </w:r>
    </w:p>
    <w:p w:rsidR="00F67996" w:rsidRPr="005A60C6" w:rsidRDefault="00F67996" w:rsidP="00F67996">
      <w:pPr>
        <w:spacing w:line="240" w:lineRule="auto"/>
        <w:ind w:left="284" w:firstLine="283"/>
        <w:rPr>
          <w:b/>
          <w:i/>
          <w:sz w:val="24"/>
          <w:szCs w:val="24"/>
        </w:rPr>
      </w:pPr>
    </w:p>
    <w:p w:rsidR="00F67996" w:rsidRPr="005A60C6" w:rsidRDefault="00F67996" w:rsidP="00F67996">
      <w:pPr>
        <w:spacing w:line="240" w:lineRule="auto"/>
        <w:ind w:left="284" w:firstLine="283"/>
        <w:rPr>
          <w:b/>
          <w:i/>
          <w:sz w:val="24"/>
          <w:szCs w:val="24"/>
        </w:rPr>
      </w:pPr>
      <w:r w:rsidRPr="005A60C6">
        <w:rPr>
          <w:b/>
          <w:i/>
          <w:sz w:val="24"/>
          <w:szCs w:val="24"/>
        </w:rPr>
        <w:t>Примечание:</w:t>
      </w:r>
      <w:r w:rsidRPr="005A60C6">
        <w:rPr>
          <w:i/>
          <w:sz w:val="24"/>
          <w:szCs w:val="24"/>
        </w:rPr>
        <w:t xml:space="preserve"> </w:t>
      </w:r>
      <w:r w:rsidRPr="005A60C6">
        <w:rPr>
          <w:b/>
          <w:i/>
          <w:sz w:val="24"/>
          <w:szCs w:val="24"/>
        </w:rPr>
        <w:t>поставка МТР по решению Заказчика возможна по Разделительной ведомости к Договору подряда.</w:t>
      </w:r>
    </w:p>
    <w:p w:rsidR="00F67996" w:rsidRPr="005A60C6" w:rsidRDefault="00F67996" w:rsidP="00F67996">
      <w:pPr>
        <w:spacing w:line="240" w:lineRule="auto"/>
        <w:ind w:left="284" w:firstLine="283"/>
        <w:rPr>
          <w:b/>
          <w:i/>
          <w:sz w:val="24"/>
          <w:szCs w:val="24"/>
        </w:rPr>
      </w:pPr>
    </w:p>
    <w:p w:rsidR="00F67996" w:rsidRPr="005A60C6" w:rsidRDefault="00F67996" w:rsidP="00F67996">
      <w:pPr>
        <w:spacing w:line="240" w:lineRule="auto"/>
        <w:ind w:left="284" w:firstLine="283"/>
        <w:rPr>
          <w:b/>
          <w:i/>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3" w:name="_Ref70131640"/>
      <w:bookmarkStart w:id="34" w:name="_Toc77970259"/>
      <w:bookmarkStart w:id="35" w:name="_Toc90385118"/>
      <w:bookmarkStart w:id="36" w:name="_Toc297281569"/>
      <w:bookmarkStart w:id="37" w:name="_Ref63957390"/>
      <w:bookmarkStart w:id="38" w:name="_Toc64719476"/>
      <w:bookmarkStart w:id="39"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3"/>
      <w:bookmarkEnd w:id="34"/>
      <w:bookmarkEnd w:id="35"/>
      <w:bookmarkEnd w:id="36"/>
    </w:p>
    <w:p w:rsidR="00B10773" w:rsidRPr="00632DAA" w:rsidRDefault="00B10773" w:rsidP="00EC5C81">
      <w:pPr>
        <w:pStyle w:val="24"/>
        <w:numPr>
          <w:ilvl w:val="0"/>
          <w:numId w:val="0"/>
        </w:numPr>
        <w:spacing w:before="0" w:after="0"/>
        <w:ind w:left="567"/>
        <w:rPr>
          <w:sz w:val="24"/>
          <w:szCs w:val="24"/>
        </w:rPr>
      </w:pPr>
      <w:bookmarkStart w:id="40" w:name="_Toc90385119"/>
      <w:bookmarkStart w:id="41" w:name="_Toc297281570"/>
      <w:r w:rsidRPr="00632DAA">
        <w:rPr>
          <w:sz w:val="24"/>
          <w:szCs w:val="24"/>
        </w:rPr>
        <w:t>Форма Протокола разногласий по проекту Договора</w:t>
      </w:r>
      <w:bookmarkEnd w:id="40"/>
      <w:bookmarkEnd w:id="41"/>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7"/>
    <w:bookmarkEnd w:id="38"/>
    <w:bookmarkEnd w:id="39"/>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43440" w:rsidRPr="00632DAA">
        <w:rPr>
          <w:sz w:val="24"/>
          <w:szCs w:val="24"/>
        </w:rPr>
        <w:fldChar w:fldCharType="begin"/>
      </w:r>
      <w:r w:rsidRPr="00632DAA">
        <w:rPr>
          <w:sz w:val="24"/>
          <w:szCs w:val="24"/>
        </w:rPr>
        <w:instrText xml:space="preserve"> SEQ Приложение \* ARABIC </w:instrText>
      </w:r>
      <w:r w:rsidR="00D43440" w:rsidRPr="00632DAA">
        <w:rPr>
          <w:sz w:val="24"/>
          <w:szCs w:val="24"/>
        </w:rPr>
        <w:fldChar w:fldCharType="separate"/>
      </w:r>
      <w:r w:rsidR="008D35E2">
        <w:rPr>
          <w:noProof/>
          <w:sz w:val="24"/>
          <w:szCs w:val="24"/>
        </w:rPr>
        <w:t>3</w:t>
      </w:r>
      <w:r w:rsidR="00D4344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2" w:name="_Toc90385120"/>
      <w:bookmarkStart w:id="43" w:name="_Toc297281571"/>
      <w:r w:rsidRPr="00632DAA">
        <w:rPr>
          <w:sz w:val="24"/>
          <w:szCs w:val="24"/>
        </w:rPr>
        <w:t>Инструкции по заполнению</w:t>
      </w:r>
      <w:bookmarkEnd w:id="42"/>
      <w:bookmarkEnd w:id="4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4" w:name="_Ref55335823"/>
      <w:bookmarkStart w:id="45" w:name="_Ref55336359"/>
      <w:bookmarkStart w:id="46" w:name="_Toc57314675"/>
      <w:bookmarkStart w:id="47" w:name="_Toc69728989"/>
      <w:bookmarkStart w:id="48"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4"/>
      <w:bookmarkEnd w:id="45"/>
      <w:bookmarkEnd w:id="46"/>
      <w:bookmarkEnd w:id="47"/>
      <w:bookmarkEnd w:id="48"/>
    </w:p>
    <w:p w:rsidR="00B10773" w:rsidRPr="00632DAA" w:rsidRDefault="00B10773" w:rsidP="000201DB">
      <w:pPr>
        <w:pStyle w:val="24"/>
        <w:numPr>
          <w:ilvl w:val="0"/>
          <w:numId w:val="0"/>
        </w:numPr>
        <w:spacing w:before="0" w:after="0"/>
        <w:ind w:left="709"/>
        <w:rPr>
          <w:sz w:val="24"/>
          <w:szCs w:val="24"/>
        </w:rPr>
      </w:pPr>
      <w:bookmarkStart w:id="49" w:name="_Toc297281579"/>
      <w:r w:rsidRPr="00632DAA">
        <w:rPr>
          <w:sz w:val="24"/>
          <w:szCs w:val="24"/>
        </w:rPr>
        <w:t>Форма Анкеты Участника</w:t>
      </w:r>
      <w:bookmarkEnd w:id="4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43440" w:rsidRPr="00632DAA">
        <w:rPr>
          <w:sz w:val="24"/>
          <w:szCs w:val="24"/>
        </w:rPr>
        <w:fldChar w:fldCharType="begin"/>
      </w:r>
      <w:r w:rsidRPr="00632DAA">
        <w:rPr>
          <w:sz w:val="24"/>
          <w:szCs w:val="24"/>
        </w:rPr>
        <w:instrText xml:space="preserve"> SEQ Приложение \* ARABIC </w:instrText>
      </w:r>
      <w:r w:rsidR="00D43440" w:rsidRPr="00632DAA">
        <w:rPr>
          <w:sz w:val="24"/>
          <w:szCs w:val="24"/>
        </w:rPr>
        <w:fldChar w:fldCharType="separate"/>
      </w:r>
      <w:r w:rsidR="008D35E2">
        <w:rPr>
          <w:noProof/>
          <w:sz w:val="24"/>
          <w:szCs w:val="24"/>
        </w:rPr>
        <w:t>4</w:t>
      </w:r>
      <w:r w:rsidR="00D4344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0" w:name="_Toc297281580"/>
      <w:r w:rsidRPr="00632DAA">
        <w:rPr>
          <w:sz w:val="24"/>
          <w:szCs w:val="24"/>
        </w:rPr>
        <w:t>Инструкции по заполнению</w:t>
      </w:r>
      <w:bookmarkEnd w:id="50"/>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1" w:name="_Ref55336378"/>
      <w:bookmarkStart w:id="52" w:name="_Toc57314676"/>
      <w:bookmarkStart w:id="53" w:name="_Toc69728990"/>
      <w:bookmarkStart w:id="54"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1"/>
      <w:bookmarkEnd w:id="52"/>
      <w:bookmarkEnd w:id="53"/>
      <w:bookmarkEnd w:id="54"/>
    </w:p>
    <w:p w:rsidR="00B10773" w:rsidRPr="00632DAA" w:rsidRDefault="00B10773" w:rsidP="000201DB">
      <w:pPr>
        <w:pStyle w:val="24"/>
        <w:numPr>
          <w:ilvl w:val="0"/>
          <w:numId w:val="0"/>
        </w:numPr>
        <w:tabs>
          <w:tab w:val="left" w:pos="709"/>
        </w:tabs>
        <w:spacing w:before="120" w:after="0"/>
        <w:ind w:left="709"/>
        <w:rPr>
          <w:sz w:val="24"/>
          <w:szCs w:val="24"/>
        </w:rPr>
      </w:pPr>
      <w:bookmarkStart w:id="55" w:name="_Toc297281582"/>
      <w:r w:rsidRPr="00632DAA">
        <w:rPr>
          <w:sz w:val="24"/>
          <w:szCs w:val="24"/>
        </w:rPr>
        <w:t>Форма Справки о перечне и годовых объемах выполнения аналогичных договоров</w:t>
      </w:r>
      <w:bookmarkEnd w:id="5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43440" w:rsidRPr="00632DAA">
        <w:rPr>
          <w:sz w:val="24"/>
          <w:szCs w:val="24"/>
        </w:rPr>
        <w:fldChar w:fldCharType="begin"/>
      </w:r>
      <w:r w:rsidRPr="00632DAA">
        <w:rPr>
          <w:sz w:val="24"/>
          <w:szCs w:val="24"/>
        </w:rPr>
        <w:instrText xml:space="preserve"> SEQ Приложение \* ARABIC </w:instrText>
      </w:r>
      <w:r w:rsidR="00D43440" w:rsidRPr="00632DAA">
        <w:rPr>
          <w:sz w:val="24"/>
          <w:szCs w:val="24"/>
        </w:rPr>
        <w:fldChar w:fldCharType="separate"/>
      </w:r>
      <w:r w:rsidR="008D35E2">
        <w:rPr>
          <w:noProof/>
          <w:sz w:val="24"/>
          <w:szCs w:val="24"/>
        </w:rPr>
        <w:t>5</w:t>
      </w:r>
      <w:r w:rsidR="00D4344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6" w:name="_Ref55336389"/>
      <w:bookmarkStart w:id="57" w:name="_Toc57314677"/>
      <w:bookmarkStart w:id="5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9" w:name="_Toc207796007"/>
      <w:bookmarkStart w:id="60" w:name="_Toc297281583"/>
      <w:r w:rsidRPr="00632DAA">
        <w:rPr>
          <w:sz w:val="24"/>
          <w:szCs w:val="24"/>
        </w:rPr>
        <w:t>Инструкции по заполнению</w:t>
      </w:r>
      <w:bookmarkEnd w:id="59"/>
      <w:bookmarkEnd w:id="6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1" w:name="_Ref55336398"/>
      <w:bookmarkStart w:id="62" w:name="_Toc57314678"/>
      <w:bookmarkStart w:id="63" w:name="_Toc69728992"/>
      <w:bookmarkStart w:id="64" w:name="_Toc297281587"/>
      <w:bookmarkEnd w:id="56"/>
      <w:bookmarkEnd w:id="57"/>
      <w:bookmarkEnd w:id="58"/>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1"/>
      <w:bookmarkEnd w:id="62"/>
      <w:bookmarkEnd w:id="63"/>
      <w:bookmarkEnd w:id="64"/>
    </w:p>
    <w:p w:rsidR="00B10773" w:rsidRPr="00632DAA" w:rsidRDefault="00B10773" w:rsidP="000201DB">
      <w:pPr>
        <w:pStyle w:val="24"/>
        <w:numPr>
          <w:ilvl w:val="0"/>
          <w:numId w:val="0"/>
        </w:numPr>
        <w:tabs>
          <w:tab w:val="left" w:pos="709"/>
        </w:tabs>
        <w:spacing w:before="0" w:after="0"/>
        <w:ind w:left="709"/>
        <w:rPr>
          <w:sz w:val="24"/>
          <w:szCs w:val="24"/>
        </w:rPr>
      </w:pPr>
      <w:bookmarkStart w:id="65" w:name="_Toc297281588"/>
      <w:r w:rsidRPr="00632DAA">
        <w:rPr>
          <w:sz w:val="24"/>
          <w:szCs w:val="24"/>
        </w:rPr>
        <w:t>Форма Справки о кадровых ресурсах</w:t>
      </w:r>
      <w:bookmarkEnd w:id="6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43440" w:rsidRPr="00632DAA">
        <w:rPr>
          <w:sz w:val="24"/>
          <w:szCs w:val="24"/>
        </w:rPr>
        <w:fldChar w:fldCharType="begin"/>
      </w:r>
      <w:r w:rsidRPr="00632DAA">
        <w:rPr>
          <w:sz w:val="24"/>
          <w:szCs w:val="24"/>
        </w:rPr>
        <w:instrText xml:space="preserve"> SEQ Приложение \* ARABIC </w:instrText>
      </w:r>
      <w:r w:rsidR="00D43440" w:rsidRPr="00632DAA">
        <w:rPr>
          <w:sz w:val="24"/>
          <w:szCs w:val="24"/>
        </w:rPr>
        <w:fldChar w:fldCharType="separate"/>
      </w:r>
      <w:r w:rsidR="008D35E2">
        <w:rPr>
          <w:noProof/>
          <w:sz w:val="24"/>
          <w:szCs w:val="24"/>
        </w:rPr>
        <w:t>6</w:t>
      </w:r>
      <w:r w:rsidR="00D4344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bookmarkStart w:id="66" w:name="_GoBack"/>
            <w:bookmarkEnd w:id="66"/>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43440" w:rsidRPr="00632DAA">
        <w:rPr>
          <w:sz w:val="24"/>
          <w:szCs w:val="24"/>
        </w:rPr>
        <w:fldChar w:fldCharType="begin"/>
      </w:r>
      <w:r w:rsidRPr="00632DAA">
        <w:rPr>
          <w:sz w:val="24"/>
          <w:szCs w:val="24"/>
        </w:rPr>
        <w:instrText xml:space="preserve"> SEQ Приложение \* ARABIC </w:instrText>
      </w:r>
      <w:r w:rsidR="00D43440" w:rsidRPr="00632DAA">
        <w:rPr>
          <w:sz w:val="24"/>
          <w:szCs w:val="24"/>
        </w:rPr>
        <w:fldChar w:fldCharType="separate"/>
      </w:r>
      <w:r w:rsidR="008D35E2">
        <w:rPr>
          <w:noProof/>
          <w:sz w:val="24"/>
          <w:szCs w:val="24"/>
        </w:rPr>
        <w:t>7</w:t>
      </w:r>
      <w:r w:rsidR="00D4344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419733F"/>
    <w:multiLevelType w:val="multilevel"/>
    <w:tmpl w:val="1C48439C"/>
    <w:lvl w:ilvl="0">
      <w:start w:val="1"/>
      <w:numFmt w:val="decimal"/>
      <w:lvlText w:val="%1."/>
      <w:lvlJc w:val="left"/>
      <w:pPr>
        <w:ind w:left="360" w:hanging="360"/>
      </w:pPr>
      <w:rPr>
        <w:rFonts w:cs="Times New Roman" w:hint="default"/>
      </w:rPr>
    </w:lvl>
    <w:lvl w:ilvl="1">
      <w:start w:val="1"/>
      <w:numFmt w:val="decimal"/>
      <w:isLgl/>
      <w:lvlText w:val="%1.%2."/>
      <w:lvlJc w:val="left"/>
      <w:pPr>
        <w:ind w:left="872" w:hanging="720"/>
      </w:pPr>
      <w:rPr>
        <w:rFonts w:hint="default"/>
      </w:rPr>
    </w:lvl>
    <w:lvl w:ilvl="2">
      <w:start w:val="1"/>
      <w:numFmt w:val="decimal"/>
      <w:isLgl/>
      <w:lvlText w:val="%1.%2.%3."/>
      <w:lvlJc w:val="left"/>
      <w:pPr>
        <w:ind w:left="1024" w:hanging="720"/>
      </w:pPr>
      <w:rPr>
        <w:rFonts w:hint="default"/>
      </w:rPr>
    </w:lvl>
    <w:lvl w:ilvl="3">
      <w:start w:val="1"/>
      <w:numFmt w:val="decimal"/>
      <w:isLgl/>
      <w:lvlText w:val="%1.%2.%3.%4."/>
      <w:lvlJc w:val="left"/>
      <w:pPr>
        <w:ind w:left="1536" w:hanging="1080"/>
      </w:pPr>
      <w:rPr>
        <w:rFonts w:hint="default"/>
      </w:rPr>
    </w:lvl>
    <w:lvl w:ilvl="4">
      <w:start w:val="1"/>
      <w:numFmt w:val="decimal"/>
      <w:isLgl/>
      <w:lvlText w:val="%1.%2.%3.%4.%5."/>
      <w:lvlJc w:val="left"/>
      <w:pPr>
        <w:ind w:left="2048" w:hanging="144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712" w:hanging="1800"/>
      </w:pPr>
      <w:rPr>
        <w:rFonts w:hint="default"/>
      </w:rPr>
    </w:lvl>
    <w:lvl w:ilvl="7">
      <w:start w:val="1"/>
      <w:numFmt w:val="decimal"/>
      <w:isLgl/>
      <w:lvlText w:val="%1.%2.%3.%4.%5.%6.%7.%8."/>
      <w:lvlJc w:val="left"/>
      <w:pPr>
        <w:ind w:left="3224" w:hanging="2160"/>
      </w:pPr>
      <w:rPr>
        <w:rFonts w:hint="default"/>
      </w:rPr>
    </w:lvl>
    <w:lvl w:ilvl="8">
      <w:start w:val="1"/>
      <w:numFmt w:val="decimal"/>
      <w:isLgl/>
      <w:lvlText w:val="%1.%2.%3.%4.%5.%6.%7.%8.%9."/>
      <w:lvlJc w:val="left"/>
      <w:pPr>
        <w:ind w:left="3376" w:hanging="2160"/>
      </w:pPr>
      <w:rPr>
        <w:rFonts w:hint="default"/>
      </w:rPr>
    </w:lvl>
  </w:abstractNum>
  <w:abstractNum w:abstractNumId="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57B0712"/>
    <w:multiLevelType w:val="singleLevel"/>
    <w:tmpl w:val="FEFCAB5A"/>
    <w:lvl w:ilvl="0">
      <w:numFmt w:val="bullet"/>
      <w:pStyle w:val="-"/>
      <w:lvlText w:val="-"/>
      <w:lvlJc w:val="left"/>
      <w:pPr>
        <w:tabs>
          <w:tab w:val="num" w:pos="360"/>
        </w:tabs>
        <w:ind w:left="360" w:hanging="360"/>
      </w:pPr>
    </w:lvl>
  </w:abstractNum>
  <w:abstractNum w:abstractNumId="14">
    <w:nsid w:val="2A007C3B"/>
    <w:multiLevelType w:val="multilevel"/>
    <w:tmpl w:val="1C48439C"/>
    <w:lvl w:ilvl="0">
      <w:start w:val="1"/>
      <w:numFmt w:val="decimal"/>
      <w:lvlText w:val="%1."/>
      <w:lvlJc w:val="left"/>
      <w:pPr>
        <w:ind w:left="928" w:hanging="360"/>
      </w:pPr>
      <w:rPr>
        <w:rFonts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616" w:hanging="144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792" w:hanging="2160"/>
      </w:pPr>
      <w:rPr>
        <w:rFonts w:hint="default"/>
      </w:rPr>
    </w:lvl>
    <w:lvl w:ilvl="8">
      <w:start w:val="1"/>
      <w:numFmt w:val="decimal"/>
      <w:isLgl/>
      <w:lvlText w:val="%1.%2.%3.%4.%5.%6.%7.%8.%9."/>
      <w:lvlJc w:val="left"/>
      <w:pPr>
        <w:ind w:left="3944" w:hanging="2160"/>
      </w:pPr>
      <w:rPr>
        <w:rFonts w:hint="default"/>
      </w:r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1"/>
  </w:num>
  <w:num w:numId="2">
    <w:abstractNumId w:val="27"/>
  </w:num>
  <w:num w:numId="3">
    <w:abstractNumId w:val="18"/>
  </w:num>
  <w:num w:numId="4">
    <w:abstractNumId w:val="29"/>
  </w:num>
  <w:num w:numId="5">
    <w:abstractNumId w:val="16"/>
  </w:num>
  <w:num w:numId="6">
    <w:abstractNumId w:val="22"/>
  </w:num>
  <w:num w:numId="7">
    <w:abstractNumId w:val="9"/>
  </w:num>
  <w:num w:numId="8">
    <w:abstractNumId w:val="17"/>
  </w:num>
  <w:num w:numId="9">
    <w:abstractNumId w:val="15"/>
  </w:num>
  <w:num w:numId="10">
    <w:abstractNumId w:val="10"/>
  </w:num>
  <w:num w:numId="11">
    <w:abstractNumId w:val="11"/>
  </w:num>
  <w:num w:numId="12">
    <w:abstractNumId w:val="20"/>
  </w:num>
  <w:num w:numId="13">
    <w:abstractNumId w:val="4"/>
  </w:num>
  <w:num w:numId="14">
    <w:abstractNumId w:val="19"/>
  </w:num>
  <w:num w:numId="15">
    <w:abstractNumId w:val="25"/>
  </w:num>
  <w:num w:numId="16">
    <w:abstractNumId w:val="34"/>
  </w:num>
  <w:num w:numId="17">
    <w:abstractNumId w:val="28"/>
  </w:num>
  <w:num w:numId="18">
    <w:abstractNumId w:val="31"/>
  </w:num>
  <w:num w:numId="19">
    <w:abstractNumId w:val="5"/>
  </w:num>
  <w:num w:numId="20">
    <w:abstractNumId w:val="33"/>
  </w:num>
  <w:num w:numId="21">
    <w:abstractNumId w:val="13"/>
  </w:num>
  <w:num w:numId="22">
    <w:abstractNumId w:val="1"/>
  </w:num>
  <w:num w:numId="23">
    <w:abstractNumId w:val="0"/>
  </w:num>
  <w:num w:numId="24">
    <w:abstractNumId w:val="23"/>
  </w:num>
  <w:num w:numId="25">
    <w:abstractNumId w:val="2"/>
  </w:num>
  <w:num w:numId="26">
    <w:abstractNumId w:val="8"/>
  </w:num>
  <w:num w:numId="27">
    <w:abstractNumId w:val="3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6"/>
  </w:num>
  <w:num w:numId="31">
    <w:abstractNumId w:val="30"/>
  </w:num>
  <w:num w:numId="32">
    <w:abstractNumId w:val="12"/>
  </w:num>
  <w:num w:numId="33">
    <w:abstractNumId w:val="3"/>
  </w:num>
  <w:num w:numId="34">
    <w:abstractNumId w:val="14"/>
  </w:num>
  <w:num w:numId="35">
    <w:abstractNumId w:val="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80B11"/>
    <w:rsid w:val="000A5FF9"/>
    <w:rsid w:val="000C0F6D"/>
    <w:rsid w:val="001070E6"/>
    <w:rsid w:val="001077D1"/>
    <w:rsid w:val="0015136B"/>
    <w:rsid w:val="00180C7F"/>
    <w:rsid w:val="00186DBE"/>
    <w:rsid w:val="00187D32"/>
    <w:rsid w:val="001D2DAE"/>
    <w:rsid w:val="002143D8"/>
    <w:rsid w:val="00230F99"/>
    <w:rsid w:val="002D081F"/>
    <w:rsid w:val="002D563C"/>
    <w:rsid w:val="003172D6"/>
    <w:rsid w:val="00330290"/>
    <w:rsid w:val="003B3E4D"/>
    <w:rsid w:val="004031BC"/>
    <w:rsid w:val="004070EE"/>
    <w:rsid w:val="00416594"/>
    <w:rsid w:val="00433617"/>
    <w:rsid w:val="00460CE4"/>
    <w:rsid w:val="00472904"/>
    <w:rsid w:val="00473780"/>
    <w:rsid w:val="00494810"/>
    <w:rsid w:val="004A1048"/>
    <w:rsid w:val="004A41F8"/>
    <w:rsid w:val="004A69A2"/>
    <w:rsid w:val="004C4209"/>
    <w:rsid w:val="004E4D5A"/>
    <w:rsid w:val="005A1C98"/>
    <w:rsid w:val="005F26AA"/>
    <w:rsid w:val="00601446"/>
    <w:rsid w:val="006146E3"/>
    <w:rsid w:val="006640FE"/>
    <w:rsid w:val="006E4D9A"/>
    <w:rsid w:val="00743BF2"/>
    <w:rsid w:val="007657C5"/>
    <w:rsid w:val="00765CC9"/>
    <w:rsid w:val="007C4D4D"/>
    <w:rsid w:val="007D501B"/>
    <w:rsid w:val="007E6562"/>
    <w:rsid w:val="008120A8"/>
    <w:rsid w:val="008D35E2"/>
    <w:rsid w:val="009114AA"/>
    <w:rsid w:val="009209F0"/>
    <w:rsid w:val="0092677B"/>
    <w:rsid w:val="00932603"/>
    <w:rsid w:val="00970B9F"/>
    <w:rsid w:val="0099402C"/>
    <w:rsid w:val="00996337"/>
    <w:rsid w:val="009C17FE"/>
    <w:rsid w:val="009C7FB1"/>
    <w:rsid w:val="009F1608"/>
    <w:rsid w:val="00A058CF"/>
    <w:rsid w:val="00A92A3A"/>
    <w:rsid w:val="00AC6BBF"/>
    <w:rsid w:val="00AD0996"/>
    <w:rsid w:val="00AD5321"/>
    <w:rsid w:val="00AE0EC2"/>
    <w:rsid w:val="00AE5B98"/>
    <w:rsid w:val="00AE7D64"/>
    <w:rsid w:val="00AF0D48"/>
    <w:rsid w:val="00B01D31"/>
    <w:rsid w:val="00B10773"/>
    <w:rsid w:val="00B54E50"/>
    <w:rsid w:val="00B5791D"/>
    <w:rsid w:val="00B727C3"/>
    <w:rsid w:val="00B90D07"/>
    <w:rsid w:val="00BF0FDB"/>
    <w:rsid w:val="00C26450"/>
    <w:rsid w:val="00C307F9"/>
    <w:rsid w:val="00CA4EFB"/>
    <w:rsid w:val="00D43440"/>
    <w:rsid w:val="00D47D0A"/>
    <w:rsid w:val="00D561E5"/>
    <w:rsid w:val="00D61FF1"/>
    <w:rsid w:val="00D67E51"/>
    <w:rsid w:val="00D752FE"/>
    <w:rsid w:val="00DE4063"/>
    <w:rsid w:val="00DF2590"/>
    <w:rsid w:val="00E536E8"/>
    <w:rsid w:val="00E5769F"/>
    <w:rsid w:val="00E713D6"/>
    <w:rsid w:val="00E716B5"/>
    <w:rsid w:val="00E93375"/>
    <w:rsid w:val="00E97913"/>
    <w:rsid w:val="00EB44AC"/>
    <w:rsid w:val="00EC5C81"/>
    <w:rsid w:val="00ED0059"/>
    <w:rsid w:val="00ED6AD7"/>
    <w:rsid w:val="00EE7B7F"/>
    <w:rsid w:val="00EF4D8B"/>
    <w:rsid w:val="00F56B8F"/>
    <w:rsid w:val="00F67996"/>
    <w:rsid w:val="00FB6DAA"/>
    <w:rsid w:val="00FB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20</Pages>
  <Words>3458</Words>
  <Characters>19711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84</cp:revision>
  <cp:lastPrinted>2013-11-20T13:23:00Z</cp:lastPrinted>
  <dcterms:created xsi:type="dcterms:W3CDTF">2013-11-20T06:23:00Z</dcterms:created>
  <dcterms:modified xsi:type="dcterms:W3CDTF">2014-06-18T13:26:00Z</dcterms:modified>
</cp:coreProperties>
</file>