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235" w:rsidRPr="00254583" w:rsidRDefault="00411235" w:rsidP="00411235">
      <w:pPr>
        <w:shd w:val="clear" w:color="auto" w:fill="FFFFFF"/>
        <w:spacing w:after="0" w:line="240" w:lineRule="auto"/>
        <w:jc w:val="center"/>
        <w:outlineLvl w:val="0"/>
        <w:rPr>
          <w:rFonts w:ascii="Times New Roman" w:eastAsia="Times New Roman" w:hAnsi="Times New Roman" w:cs="Times New Roman"/>
          <w:b/>
          <w:bCs/>
          <w:color w:val="0D0D0D" w:themeColor="text1" w:themeTint="F2"/>
          <w:kern w:val="36"/>
          <w:sz w:val="20"/>
          <w:szCs w:val="20"/>
        </w:rPr>
      </w:pPr>
      <w:r w:rsidRPr="00474BB0">
        <w:rPr>
          <w:rFonts w:ascii="Times New Roman" w:eastAsia="Times New Roman" w:hAnsi="Times New Roman" w:cs="Times New Roman"/>
          <w:b/>
          <w:bCs/>
          <w:color w:val="0D0D0D" w:themeColor="text1" w:themeTint="F2"/>
          <w:kern w:val="36"/>
          <w:sz w:val="20"/>
          <w:szCs w:val="20"/>
        </w:rPr>
        <w:t>Уведомление о про</w:t>
      </w:r>
      <w:r w:rsidR="002C121A" w:rsidRPr="00474BB0">
        <w:rPr>
          <w:rFonts w:ascii="Times New Roman" w:eastAsia="Times New Roman" w:hAnsi="Times New Roman" w:cs="Times New Roman"/>
          <w:b/>
          <w:bCs/>
          <w:color w:val="0D0D0D" w:themeColor="text1" w:themeTint="F2"/>
          <w:kern w:val="36"/>
          <w:sz w:val="20"/>
          <w:szCs w:val="20"/>
        </w:rPr>
        <w:t>ведении запроса предложений №</w:t>
      </w:r>
      <w:r w:rsidR="006707CB" w:rsidRPr="00474BB0">
        <w:rPr>
          <w:rFonts w:ascii="Times New Roman" w:eastAsia="Times New Roman" w:hAnsi="Times New Roman" w:cs="Times New Roman"/>
          <w:b/>
          <w:bCs/>
          <w:color w:val="0D0D0D" w:themeColor="text1" w:themeTint="F2"/>
          <w:kern w:val="36"/>
          <w:sz w:val="20"/>
          <w:szCs w:val="20"/>
        </w:rPr>
        <w:t xml:space="preserve"> </w:t>
      </w:r>
      <w:r w:rsidR="00AB7BA5">
        <w:rPr>
          <w:rFonts w:ascii="Times New Roman" w:eastAsia="Times New Roman" w:hAnsi="Times New Roman" w:cs="Times New Roman"/>
          <w:b/>
          <w:bCs/>
          <w:color w:val="0D0D0D" w:themeColor="text1" w:themeTint="F2"/>
          <w:kern w:val="36"/>
          <w:sz w:val="20"/>
          <w:szCs w:val="20"/>
        </w:rPr>
        <w:t>178</w:t>
      </w:r>
      <w:r w:rsidR="00254583">
        <w:rPr>
          <w:rFonts w:ascii="Times New Roman" w:eastAsia="Times New Roman" w:hAnsi="Times New Roman" w:cs="Times New Roman"/>
          <w:b/>
          <w:bCs/>
          <w:color w:val="0D0D0D" w:themeColor="text1" w:themeTint="F2"/>
          <w:kern w:val="36"/>
          <w:sz w:val="20"/>
          <w:szCs w:val="20"/>
        </w:rPr>
        <w:t xml:space="preserve"> от </w:t>
      </w:r>
      <w:r w:rsidR="00AB7BA5">
        <w:rPr>
          <w:rFonts w:ascii="Times New Roman" w:eastAsia="Times New Roman" w:hAnsi="Times New Roman" w:cs="Times New Roman"/>
          <w:b/>
          <w:bCs/>
          <w:color w:val="0D0D0D" w:themeColor="text1" w:themeTint="F2"/>
          <w:kern w:val="36"/>
          <w:sz w:val="20"/>
          <w:szCs w:val="20"/>
        </w:rPr>
        <w:t>01.07.2014 г.</w:t>
      </w:r>
    </w:p>
    <w:p w:rsidR="00411235" w:rsidRPr="00474BB0" w:rsidRDefault="00411235" w:rsidP="00882EBB">
      <w:pPr>
        <w:shd w:val="clear" w:color="auto" w:fill="FFFFFF"/>
        <w:spacing w:after="0" w:line="240" w:lineRule="auto"/>
        <w:jc w:val="center"/>
        <w:rPr>
          <w:rFonts w:ascii="Times New Roman" w:eastAsia="Times New Roman" w:hAnsi="Times New Roman" w:cs="Times New Roman"/>
          <w:b/>
          <w:bCs/>
          <w:color w:val="000000"/>
          <w:sz w:val="20"/>
          <w:szCs w:val="20"/>
        </w:rPr>
      </w:pPr>
    </w:p>
    <w:p w:rsidR="00882EBB" w:rsidRPr="00474BB0" w:rsidRDefault="00882EBB" w:rsidP="00882EBB">
      <w:pPr>
        <w:shd w:val="clear" w:color="auto" w:fill="FFFFFF"/>
        <w:spacing w:after="0"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Уважаемые господа!</w:t>
      </w:r>
      <w:r w:rsidRPr="00474BB0">
        <w:rPr>
          <w:rFonts w:ascii="Times New Roman" w:eastAsia="Times New Roman" w:hAnsi="Times New Roman" w:cs="Times New Roman"/>
          <w:color w:val="000000"/>
          <w:sz w:val="20"/>
          <w:szCs w:val="20"/>
        </w:rPr>
        <w:t> </w:t>
      </w:r>
    </w:p>
    <w:p w:rsidR="00DE46CA" w:rsidRPr="00474BB0" w:rsidRDefault="00DE46CA" w:rsidP="00882EBB">
      <w:pPr>
        <w:shd w:val="clear" w:color="auto" w:fill="FFFFFF"/>
        <w:spacing w:after="0" w:line="240" w:lineRule="auto"/>
        <w:jc w:val="center"/>
        <w:rPr>
          <w:rFonts w:ascii="Times New Roman" w:eastAsia="Times New Roman" w:hAnsi="Times New Roman" w:cs="Times New Roman"/>
          <w:color w:val="000000"/>
          <w:sz w:val="20"/>
          <w:szCs w:val="20"/>
        </w:rPr>
      </w:pPr>
    </w:p>
    <w:p w:rsidR="00882EBB" w:rsidRPr="00474BB0" w:rsidRDefault="00882EBB" w:rsidP="00882EBB">
      <w:pPr>
        <w:shd w:val="clear" w:color="auto" w:fill="FFFFFF"/>
        <w:spacing w:line="240" w:lineRule="auto"/>
        <w:jc w:val="both"/>
        <w:rPr>
          <w:rFonts w:ascii="Times New Roman" w:eastAsia="Times New Roman" w:hAnsi="Times New Roman" w:cs="Times New Roman"/>
          <w:color w:val="000000"/>
          <w:sz w:val="20"/>
          <w:szCs w:val="20"/>
        </w:rPr>
      </w:pPr>
      <w:proofErr w:type="gramStart"/>
      <w:r w:rsidRPr="00474BB0">
        <w:rPr>
          <w:rFonts w:ascii="Times New Roman" w:eastAsia="Times New Roman" w:hAnsi="Times New Roman" w:cs="Times New Roman"/>
          <w:color w:val="000000"/>
          <w:sz w:val="20"/>
          <w:szCs w:val="20"/>
        </w:rPr>
        <w:t>Заказчик, являющийся Организатором закупки – </w:t>
      </w:r>
      <w:r w:rsidRPr="00474BB0">
        <w:rPr>
          <w:rFonts w:ascii="Times New Roman" w:eastAsia="Times New Roman" w:hAnsi="Times New Roman" w:cs="Times New Roman"/>
          <w:b/>
          <w:bCs/>
          <w:color w:val="000000"/>
          <w:sz w:val="20"/>
          <w:szCs w:val="20"/>
        </w:rPr>
        <w:t>филиал «Березовская ГРЭС» ОАО «Э.ОН Россия</w:t>
      </w:r>
      <w:r w:rsidRPr="00474BB0">
        <w:rPr>
          <w:rFonts w:ascii="Times New Roman" w:eastAsia="Times New Roman" w:hAnsi="Times New Roman" w:cs="Times New Roman"/>
          <w:color w:val="000000"/>
          <w:sz w:val="20"/>
          <w:szCs w:val="20"/>
        </w:rPr>
        <w:t xml:space="preserve">» (юридический адрес: 628406, Российская Федерация, Тюменская область, Ханты-Мансийский автономный округ - Югра, город Сургут, улица </w:t>
      </w:r>
      <w:proofErr w:type="spellStart"/>
      <w:r w:rsidRPr="00474BB0">
        <w:rPr>
          <w:rFonts w:ascii="Times New Roman" w:eastAsia="Times New Roman" w:hAnsi="Times New Roman" w:cs="Times New Roman"/>
          <w:color w:val="000000"/>
          <w:sz w:val="20"/>
          <w:szCs w:val="20"/>
        </w:rPr>
        <w:t>Энергостроителей</w:t>
      </w:r>
      <w:proofErr w:type="spellEnd"/>
      <w:r w:rsidRPr="00474BB0">
        <w:rPr>
          <w:rFonts w:ascii="Times New Roman" w:eastAsia="Times New Roman" w:hAnsi="Times New Roman" w:cs="Times New Roman"/>
          <w:color w:val="000000"/>
          <w:sz w:val="20"/>
          <w:szCs w:val="20"/>
        </w:rPr>
        <w:t>, 23, сооружение 34, почтовый адрес: 662313, Красноярский край, г. Шарыпово, а/я 6-3/40), настоящим объявляет о проведении процедуры запроса предложений и приглашает юридических лиц и индивидуальных предпринимателей (далее — поставщики) подавать свои предложения на</w:t>
      </w:r>
      <w:proofErr w:type="gramEnd"/>
      <w:r w:rsidRPr="00474BB0">
        <w:rPr>
          <w:rFonts w:ascii="Times New Roman" w:eastAsia="Times New Roman" w:hAnsi="Times New Roman" w:cs="Times New Roman"/>
          <w:color w:val="000000"/>
          <w:sz w:val="20"/>
          <w:szCs w:val="20"/>
        </w:rPr>
        <w:t xml:space="preserve"> право заключения договора на поставку </w:t>
      </w:r>
      <w:r w:rsidR="00AB7BA5">
        <w:rPr>
          <w:rFonts w:ascii="Times New Roman" w:eastAsia="Times New Roman" w:hAnsi="Times New Roman" w:cs="Times New Roman"/>
          <w:b/>
          <w:bCs/>
          <w:color w:val="000000"/>
          <w:sz w:val="20"/>
          <w:szCs w:val="20"/>
        </w:rPr>
        <w:t>Инструмента</w:t>
      </w:r>
      <w:r w:rsidRPr="00474BB0">
        <w:rPr>
          <w:rFonts w:ascii="Times New Roman" w:eastAsia="Times New Roman" w:hAnsi="Times New Roman" w:cs="Times New Roman"/>
          <w:b/>
          <w:bCs/>
          <w:color w:val="000000"/>
          <w:sz w:val="20"/>
          <w:szCs w:val="20"/>
        </w:rPr>
        <w:t>:</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534"/>
        <w:gridCol w:w="2160"/>
        <w:gridCol w:w="3260"/>
        <w:gridCol w:w="1526"/>
        <w:gridCol w:w="664"/>
        <w:gridCol w:w="753"/>
        <w:gridCol w:w="1310"/>
      </w:tblGrid>
      <w:tr w:rsidR="00AB7BA5" w:rsidRPr="00474BB0" w:rsidTr="00AB7BA5">
        <w:tc>
          <w:tcPr>
            <w:tcW w:w="534" w:type="dxa"/>
            <w:shd w:val="clear" w:color="auto" w:fill="auto"/>
            <w:tcMar>
              <w:top w:w="0" w:type="dxa"/>
              <w:left w:w="108" w:type="dxa"/>
              <w:bottom w:w="0" w:type="dxa"/>
              <w:right w:w="108" w:type="dxa"/>
            </w:tcMar>
            <w:hideMark/>
          </w:tcPr>
          <w:p w:rsidR="00AB7BA5" w:rsidRPr="00AB7BA5" w:rsidRDefault="00AB7BA5" w:rsidP="00A81425">
            <w:pPr>
              <w:pStyle w:val="a6"/>
              <w:spacing w:before="0" w:after="0"/>
              <w:ind w:left="-108" w:right="-108"/>
              <w:jc w:val="center"/>
              <w:rPr>
                <w:b/>
                <w:sz w:val="20"/>
              </w:rPr>
            </w:pPr>
            <w:r w:rsidRPr="00AB7BA5">
              <w:rPr>
                <w:b/>
                <w:sz w:val="20"/>
              </w:rPr>
              <w:t xml:space="preserve">№ </w:t>
            </w:r>
            <w:proofErr w:type="spellStart"/>
            <w:proofErr w:type="gramStart"/>
            <w:r w:rsidRPr="00AB7BA5">
              <w:rPr>
                <w:b/>
                <w:sz w:val="20"/>
              </w:rPr>
              <w:t>п</w:t>
            </w:r>
            <w:proofErr w:type="spellEnd"/>
            <w:proofErr w:type="gramEnd"/>
            <w:r w:rsidRPr="00AB7BA5">
              <w:rPr>
                <w:b/>
                <w:sz w:val="20"/>
              </w:rPr>
              <w:t>/</w:t>
            </w:r>
            <w:proofErr w:type="spellStart"/>
            <w:r w:rsidRPr="00AB7BA5">
              <w:rPr>
                <w:b/>
                <w:sz w:val="20"/>
              </w:rPr>
              <w:t>п</w:t>
            </w:r>
            <w:proofErr w:type="spellEnd"/>
          </w:p>
        </w:tc>
        <w:tc>
          <w:tcPr>
            <w:tcW w:w="2160" w:type="dxa"/>
            <w:shd w:val="clear" w:color="auto" w:fill="auto"/>
            <w:tcMar>
              <w:top w:w="0" w:type="dxa"/>
              <w:left w:w="108" w:type="dxa"/>
              <w:bottom w:w="0" w:type="dxa"/>
              <w:right w:w="108" w:type="dxa"/>
            </w:tcMar>
            <w:hideMark/>
          </w:tcPr>
          <w:p w:rsidR="00AB7BA5" w:rsidRPr="00AB7BA5" w:rsidRDefault="00AB7BA5" w:rsidP="00AB7BA5">
            <w:pPr>
              <w:pStyle w:val="a6"/>
              <w:spacing w:before="0" w:after="0"/>
              <w:ind w:left="-108" w:right="0"/>
              <w:jc w:val="center"/>
              <w:rPr>
                <w:b/>
                <w:sz w:val="20"/>
              </w:rPr>
            </w:pPr>
            <w:r w:rsidRPr="00AB7BA5">
              <w:rPr>
                <w:b/>
                <w:sz w:val="20"/>
              </w:rPr>
              <w:t>Наименование продукции</w:t>
            </w:r>
          </w:p>
        </w:tc>
        <w:tc>
          <w:tcPr>
            <w:tcW w:w="3260" w:type="dxa"/>
            <w:shd w:val="clear" w:color="auto" w:fill="auto"/>
            <w:tcMar>
              <w:top w:w="0" w:type="dxa"/>
              <w:left w:w="108" w:type="dxa"/>
              <w:bottom w:w="0" w:type="dxa"/>
              <w:right w:w="108" w:type="dxa"/>
            </w:tcMar>
            <w:hideMark/>
          </w:tcPr>
          <w:p w:rsidR="00AB7BA5" w:rsidRPr="00AB7BA5" w:rsidRDefault="00AB7BA5" w:rsidP="00A81425">
            <w:pPr>
              <w:pStyle w:val="a6"/>
              <w:tabs>
                <w:tab w:val="left" w:pos="1451"/>
              </w:tabs>
              <w:spacing w:before="0" w:after="0"/>
              <w:ind w:left="-108" w:right="-107"/>
              <w:jc w:val="center"/>
              <w:rPr>
                <w:b/>
                <w:sz w:val="20"/>
              </w:rPr>
            </w:pPr>
            <w:r w:rsidRPr="00AB7BA5">
              <w:rPr>
                <w:b/>
                <w:sz w:val="20"/>
              </w:rPr>
              <w:t>Марка, описание продукции</w:t>
            </w:r>
          </w:p>
        </w:tc>
        <w:tc>
          <w:tcPr>
            <w:tcW w:w="1526" w:type="dxa"/>
            <w:shd w:val="clear" w:color="auto" w:fill="auto"/>
            <w:tcMar>
              <w:top w:w="0" w:type="dxa"/>
              <w:left w:w="108" w:type="dxa"/>
              <w:bottom w:w="0" w:type="dxa"/>
              <w:right w:w="108" w:type="dxa"/>
            </w:tcMar>
            <w:hideMark/>
          </w:tcPr>
          <w:p w:rsidR="00AB7BA5" w:rsidRDefault="00AB7BA5" w:rsidP="00A81425">
            <w:pPr>
              <w:pStyle w:val="a6"/>
              <w:tabs>
                <w:tab w:val="left" w:pos="1451"/>
              </w:tabs>
              <w:spacing w:before="0" w:after="0"/>
              <w:ind w:left="-108" w:right="-107"/>
              <w:jc w:val="center"/>
              <w:rPr>
                <w:b/>
                <w:sz w:val="20"/>
              </w:rPr>
            </w:pPr>
            <w:r w:rsidRPr="00AB7BA5">
              <w:rPr>
                <w:b/>
                <w:sz w:val="20"/>
              </w:rPr>
              <w:t xml:space="preserve">ГОСТ, ОСТ, </w:t>
            </w:r>
          </w:p>
          <w:p w:rsidR="00AB7BA5" w:rsidRPr="00AB7BA5" w:rsidRDefault="00AB7BA5" w:rsidP="00A81425">
            <w:pPr>
              <w:pStyle w:val="a6"/>
              <w:tabs>
                <w:tab w:val="left" w:pos="1451"/>
              </w:tabs>
              <w:spacing w:before="0" w:after="0"/>
              <w:ind w:left="-108" w:right="-107"/>
              <w:jc w:val="center"/>
              <w:rPr>
                <w:b/>
                <w:sz w:val="20"/>
              </w:rPr>
            </w:pPr>
            <w:r w:rsidRPr="00AB7BA5">
              <w:rPr>
                <w:b/>
                <w:sz w:val="20"/>
              </w:rPr>
              <w:t>ТУ</w:t>
            </w:r>
          </w:p>
        </w:tc>
        <w:tc>
          <w:tcPr>
            <w:tcW w:w="664" w:type="dxa"/>
            <w:shd w:val="clear" w:color="auto" w:fill="auto"/>
            <w:tcMar>
              <w:top w:w="0" w:type="dxa"/>
              <w:left w:w="108" w:type="dxa"/>
              <w:bottom w:w="0" w:type="dxa"/>
              <w:right w:w="108" w:type="dxa"/>
            </w:tcMar>
            <w:hideMark/>
          </w:tcPr>
          <w:p w:rsidR="00AB7BA5" w:rsidRPr="00AB7BA5" w:rsidRDefault="00AB7BA5" w:rsidP="00A81425">
            <w:pPr>
              <w:pStyle w:val="a6"/>
              <w:spacing w:before="0" w:after="0"/>
              <w:ind w:left="-108" w:right="-107"/>
              <w:jc w:val="center"/>
              <w:rPr>
                <w:b/>
                <w:sz w:val="20"/>
              </w:rPr>
            </w:pPr>
            <w:r w:rsidRPr="00AB7BA5">
              <w:rPr>
                <w:b/>
                <w:sz w:val="20"/>
              </w:rPr>
              <w:t xml:space="preserve">Ед. </w:t>
            </w:r>
            <w:proofErr w:type="spellStart"/>
            <w:r w:rsidRPr="00AB7BA5">
              <w:rPr>
                <w:b/>
                <w:sz w:val="20"/>
              </w:rPr>
              <w:t>изм</w:t>
            </w:r>
            <w:proofErr w:type="spellEnd"/>
            <w:r w:rsidRPr="00AB7BA5">
              <w:rPr>
                <w:b/>
                <w:sz w:val="20"/>
              </w:rPr>
              <w:t>.</w:t>
            </w:r>
          </w:p>
        </w:tc>
        <w:tc>
          <w:tcPr>
            <w:tcW w:w="753" w:type="dxa"/>
            <w:shd w:val="clear" w:color="auto" w:fill="auto"/>
            <w:tcMar>
              <w:top w:w="0" w:type="dxa"/>
              <w:left w:w="108" w:type="dxa"/>
              <w:bottom w:w="0" w:type="dxa"/>
              <w:right w:w="108" w:type="dxa"/>
            </w:tcMar>
            <w:hideMark/>
          </w:tcPr>
          <w:p w:rsidR="00AB7BA5" w:rsidRPr="00AB7BA5" w:rsidRDefault="00AB7BA5" w:rsidP="00A81425">
            <w:pPr>
              <w:pStyle w:val="a6"/>
              <w:spacing w:before="0" w:after="0"/>
              <w:ind w:left="-109" w:right="-108"/>
              <w:jc w:val="center"/>
              <w:rPr>
                <w:b/>
                <w:sz w:val="20"/>
              </w:rPr>
            </w:pPr>
            <w:r w:rsidRPr="00AB7BA5">
              <w:rPr>
                <w:b/>
                <w:sz w:val="20"/>
              </w:rPr>
              <w:t>Кол-во</w:t>
            </w:r>
          </w:p>
        </w:tc>
        <w:tc>
          <w:tcPr>
            <w:tcW w:w="1310" w:type="dxa"/>
            <w:shd w:val="clear" w:color="auto" w:fill="auto"/>
            <w:tcMar>
              <w:top w:w="0" w:type="dxa"/>
              <w:left w:w="108" w:type="dxa"/>
              <w:bottom w:w="0" w:type="dxa"/>
              <w:right w:w="108" w:type="dxa"/>
            </w:tcMar>
            <w:hideMark/>
          </w:tcPr>
          <w:p w:rsidR="00AB7BA5" w:rsidRPr="00AB7BA5" w:rsidRDefault="00AB7BA5" w:rsidP="00AB7BA5">
            <w:pPr>
              <w:spacing w:after="0" w:line="240" w:lineRule="auto"/>
              <w:ind w:left="-108"/>
              <w:jc w:val="center"/>
              <w:rPr>
                <w:rFonts w:ascii="Times New Roman" w:eastAsia="Times New Roman" w:hAnsi="Times New Roman" w:cs="Times New Roman"/>
                <w:b/>
                <w:color w:val="000000"/>
                <w:sz w:val="20"/>
                <w:szCs w:val="20"/>
              </w:rPr>
            </w:pPr>
            <w:r w:rsidRPr="00AB7BA5">
              <w:rPr>
                <w:rFonts w:ascii="Times New Roman" w:eastAsia="Times New Roman" w:hAnsi="Times New Roman" w:cs="Times New Roman"/>
                <w:b/>
                <w:color w:val="000000"/>
                <w:sz w:val="20"/>
                <w:szCs w:val="20"/>
              </w:rPr>
              <w:t>Срок поставки в 2014 г.</w:t>
            </w:r>
          </w:p>
        </w:tc>
      </w:tr>
      <w:tr w:rsidR="00AB7BA5" w:rsidRPr="00474BB0" w:rsidTr="00AB7BA5">
        <w:trPr>
          <w:trHeight w:val="395"/>
        </w:trPr>
        <w:tc>
          <w:tcPr>
            <w:tcW w:w="534" w:type="dxa"/>
            <w:shd w:val="clear" w:color="auto" w:fill="auto"/>
            <w:tcMar>
              <w:top w:w="0" w:type="dxa"/>
              <w:left w:w="108" w:type="dxa"/>
              <w:bottom w:w="0" w:type="dxa"/>
              <w:right w:w="108" w:type="dxa"/>
            </w:tcMar>
            <w:hideMark/>
          </w:tcPr>
          <w:p w:rsidR="00AB7BA5" w:rsidRPr="00AB7BA5" w:rsidRDefault="00AB7BA5" w:rsidP="00A81425">
            <w:pPr>
              <w:spacing w:after="0" w:line="240" w:lineRule="auto"/>
              <w:jc w:val="center"/>
              <w:rPr>
                <w:rFonts w:ascii="Times New Roman" w:hAnsi="Times New Roman" w:cs="Times New Roman"/>
                <w:sz w:val="20"/>
                <w:szCs w:val="20"/>
              </w:rPr>
            </w:pPr>
            <w:r w:rsidRPr="00AB7BA5">
              <w:rPr>
                <w:rFonts w:ascii="Times New Roman" w:hAnsi="Times New Roman" w:cs="Times New Roman"/>
                <w:sz w:val="20"/>
                <w:szCs w:val="20"/>
              </w:rPr>
              <w:t>1</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Молоток слесарный</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300 </w:t>
            </w:r>
            <w:proofErr w:type="spellStart"/>
            <w:r w:rsidRPr="00AB7BA5">
              <w:rPr>
                <w:rFonts w:ascii="Times New Roman" w:hAnsi="Times New Roman" w:cs="Times New Roman"/>
                <w:color w:val="000000"/>
                <w:sz w:val="20"/>
                <w:szCs w:val="20"/>
              </w:rPr>
              <w:t>гр</w:t>
            </w:r>
            <w:proofErr w:type="spellEnd"/>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spacing w:after="0"/>
              <w:jc w:val="center"/>
              <w:rPr>
                <w:rFonts w:ascii="Times New Roman" w:hAnsi="Times New Roman" w:cs="Times New Roman"/>
                <w:sz w:val="20"/>
                <w:szCs w:val="20"/>
              </w:rPr>
            </w:pPr>
            <w:proofErr w:type="spellStart"/>
            <w:proofErr w:type="gramStart"/>
            <w:r w:rsidRPr="00AB7BA5">
              <w:rPr>
                <w:rFonts w:ascii="Times New Roman" w:hAnsi="Times New Roman" w:cs="Times New Roman"/>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9</w:t>
            </w:r>
          </w:p>
        </w:tc>
        <w:tc>
          <w:tcPr>
            <w:tcW w:w="1310" w:type="dxa"/>
            <w:shd w:val="clear" w:color="auto" w:fill="auto"/>
            <w:tcMar>
              <w:top w:w="0" w:type="dxa"/>
              <w:left w:w="108" w:type="dxa"/>
              <w:bottom w:w="0" w:type="dxa"/>
              <w:right w:w="108" w:type="dxa"/>
            </w:tcMar>
          </w:tcPr>
          <w:p w:rsidR="00AB7BA5" w:rsidRPr="00474BB0" w:rsidRDefault="00AB7BA5" w:rsidP="00AB7BA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rPr>
            </w:pPr>
            <w:r w:rsidRPr="00AB7BA5">
              <w:rPr>
                <w:rFonts w:ascii="Times New Roman" w:hAnsi="Times New Roman" w:cs="Times New Roman"/>
                <w:sz w:val="20"/>
                <w:szCs w:val="20"/>
              </w:rPr>
              <w:t>2</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Ключ трубный рычажный </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КТР-1</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30</w:t>
            </w:r>
          </w:p>
        </w:tc>
        <w:tc>
          <w:tcPr>
            <w:tcW w:w="1310" w:type="dxa"/>
            <w:shd w:val="clear" w:color="auto" w:fill="auto"/>
            <w:tcMar>
              <w:top w:w="0" w:type="dxa"/>
              <w:left w:w="108" w:type="dxa"/>
              <w:bottom w:w="0" w:type="dxa"/>
              <w:right w:w="108" w:type="dxa"/>
            </w:tcMar>
          </w:tcPr>
          <w:p w:rsidR="00AB7BA5" w:rsidRPr="00474BB0" w:rsidRDefault="00AB7BA5" w:rsidP="00AB7BA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rPr>
            </w:pPr>
            <w:r w:rsidRPr="00AB7BA5">
              <w:rPr>
                <w:rFonts w:ascii="Times New Roman" w:hAnsi="Times New Roman" w:cs="Times New Roman"/>
                <w:sz w:val="20"/>
                <w:szCs w:val="20"/>
              </w:rPr>
              <w:t>3</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Рулетка металлическая</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длина полотна 5 метров</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10</w:t>
            </w:r>
          </w:p>
        </w:tc>
        <w:tc>
          <w:tcPr>
            <w:tcW w:w="1310" w:type="dxa"/>
            <w:shd w:val="clear" w:color="auto" w:fill="auto"/>
            <w:tcMar>
              <w:top w:w="0" w:type="dxa"/>
              <w:left w:w="108" w:type="dxa"/>
              <w:bottom w:w="0" w:type="dxa"/>
              <w:right w:w="108" w:type="dxa"/>
            </w:tcMar>
          </w:tcPr>
          <w:p w:rsidR="00AB7BA5" w:rsidRPr="00474BB0" w:rsidRDefault="00AB7BA5" w:rsidP="00A814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rPr>
            </w:pPr>
            <w:r w:rsidRPr="00AB7BA5">
              <w:rPr>
                <w:rFonts w:ascii="Times New Roman" w:hAnsi="Times New Roman" w:cs="Times New Roman"/>
                <w:sz w:val="20"/>
                <w:szCs w:val="20"/>
              </w:rPr>
              <w:t>4</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Рулетка </w:t>
            </w:r>
            <w:proofErr w:type="spellStart"/>
            <w:r w:rsidRPr="00AB7BA5">
              <w:rPr>
                <w:rFonts w:ascii="Times New Roman" w:hAnsi="Times New Roman" w:cs="Times New Roman"/>
                <w:color w:val="000000"/>
                <w:sz w:val="20"/>
                <w:szCs w:val="20"/>
              </w:rPr>
              <w:t>фиберглассовая</w:t>
            </w:r>
            <w:proofErr w:type="spellEnd"/>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длина полотна 50 метров</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6</w:t>
            </w:r>
          </w:p>
        </w:tc>
        <w:tc>
          <w:tcPr>
            <w:tcW w:w="1310" w:type="dxa"/>
            <w:shd w:val="clear" w:color="auto" w:fill="auto"/>
            <w:tcMar>
              <w:top w:w="0" w:type="dxa"/>
              <w:left w:w="108" w:type="dxa"/>
              <w:bottom w:w="0" w:type="dxa"/>
              <w:right w:w="108" w:type="dxa"/>
            </w:tcMar>
          </w:tcPr>
          <w:p w:rsidR="00AB7BA5" w:rsidRPr="00474BB0" w:rsidRDefault="00AB7BA5" w:rsidP="00A8142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rPr>
            </w:pPr>
            <w:r w:rsidRPr="00AB7BA5">
              <w:rPr>
                <w:rFonts w:ascii="Times New Roman" w:hAnsi="Times New Roman" w:cs="Times New Roman"/>
                <w:sz w:val="20"/>
                <w:szCs w:val="20"/>
              </w:rPr>
              <w:t>5</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Дальномер лазерный цифровой</w:t>
            </w:r>
          </w:p>
        </w:tc>
        <w:tc>
          <w:tcPr>
            <w:tcW w:w="3260" w:type="dxa"/>
            <w:shd w:val="clear" w:color="auto" w:fill="auto"/>
            <w:tcMar>
              <w:top w:w="0" w:type="dxa"/>
              <w:left w:w="108" w:type="dxa"/>
              <w:bottom w:w="0" w:type="dxa"/>
              <w:right w:w="108" w:type="dxa"/>
            </w:tcMar>
          </w:tcPr>
          <w:p w:rsidR="00AB7BA5" w:rsidRPr="00AB7BA5" w:rsidRDefault="00AB7BA5" w:rsidP="00AB7BA5">
            <w:pPr>
              <w:autoSpaceDE w:val="0"/>
              <w:autoSpaceDN w:val="0"/>
              <w:adjustRightInd w:val="0"/>
              <w:spacing w:after="0" w:line="240" w:lineRule="auto"/>
              <w:ind w:right="-108"/>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AR881 серийные измерения: корректировка эталонных установок, измерение по методу треугольника, функция суммирования длин, функция вычисления площади, функция вычисления объема, переключение единиц измерения, память 30 групп значений, </w:t>
            </w:r>
            <w:proofErr w:type="gramStart"/>
            <w:r w:rsidRPr="00AB7BA5">
              <w:rPr>
                <w:rFonts w:ascii="Times New Roman" w:hAnsi="Times New Roman" w:cs="Times New Roman"/>
                <w:color w:val="000000"/>
                <w:sz w:val="20"/>
                <w:szCs w:val="20"/>
              </w:rPr>
              <w:t>ЖК дисплей</w:t>
            </w:r>
            <w:proofErr w:type="gramEnd"/>
            <w:r w:rsidRPr="00AB7BA5">
              <w:rPr>
                <w:rFonts w:ascii="Times New Roman" w:hAnsi="Times New Roman" w:cs="Times New Roman"/>
                <w:color w:val="000000"/>
                <w:sz w:val="20"/>
                <w:szCs w:val="20"/>
              </w:rPr>
              <w:t xml:space="preserve"> с подсветкой, диапазон измерений прибора 0,3-100м, точность измерений 2мм, разрешение прибора 1мм, длина волны 635нм, питание 2хAA батареи, индикация заряда батареи, габариты размер 132х63х34,5мм, вес 230г</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1</w:t>
            </w:r>
          </w:p>
        </w:tc>
        <w:tc>
          <w:tcPr>
            <w:tcW w:w="1310" w:type="dxa"/>
            <w:shd w:val="clear" w:color="auto" w:fill="auto"/>
            <w:tcMar>
              <w:top w:w="0" w:type="dxa"/>
              <w:left w:w="108" w:type="dxa"/>
              <w:bottom w:w="0" w:type="dxa"/>
              <w:right w:w="108" w:type="dxa"/>
            </w:tcMar>
          </w:tcPr>
          <w:p w:rsidR="00AB7BA5" w:rsidRPr="00474BB0" w:rsidRDefault="00AB7BA5" w:rsidP="00A814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rPr>
            </w:pPr>
            <w:r w:rsidRPr="00AB7BA5">
              <w:rPr>
                <w:rFonts w:ascii="Times New Roman" w:hAnsi="Times New Roman" w:cs="Times New Roman"/>
                <w:sz w:val="20"/>
                <w:szCs w:val="20"/>
              </w:rPr>
              <w:t>6</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Линейка ультразвуковая</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КС100 </w:t>
            </w:r>
            <w:proofErr w:type="spellStart"/>
            <w:r w:rsidRPr="00AB7BA5">
              <w:rPr>
                <w:rFonts w:ascii="Times New Roman" w:hAnsi="Times New Roman" w:cs="Times New Roman"/>
                <w:color w:val="000000"/>
                <w:sz w:val="20"/>
                <w:szCs w:val="20"/>
              </w:rPr>
              <w:t>Velectron</w:t>
            </w:r>
            <w:proofErr w:type="spellEnd"/>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3</w:t>
            </w:r>
          </w:p>
        </w:tc>
        <w:tc>
          <w:tcPr>
            <w:tcW w:w="1310" w:type="dxa"/>
            <w:shd w:val="clear" w:color="auto" w:fill="auto"/>
            <w:tcMar>
              <w:top w:w="0" w:type="dxa"/>
              <w:left w:w="108" w:type="dxa"/>
              <w:bottom w:w="0" w:type="dxa"/>
              <w:right w:w="108" w:type="dxa"/>
            </w:tcMar>
          </w:tcPr>
          <w:p w:rsidR="00AB7BA5" w:rsidRPr="00474BB0" w:rsidRDefault="00AB7BA5" w:rsidP="00A8142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7</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Круг отрезной по металлу </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Д 14А 180х3,0х22</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ГОСТ 21963-82</w:t>
            </w:r>
          </w:p>
        </w:tc>
        <w:tc>
          <w:tcPr>
            <w:tcW w:w="664" w:type="dxa"/>
            <w:shd w:val="clear" w:color="auto" w:fill="auto"/>
            <w:tcMar>
              <w:top w:w="0" w:type="dxa"/>
              <w:left w:w="108" w:type="dxa"/>
              <w:bottom w:w="0" w:type="dxa"/>
              <w:right w:w="108" w:type="dxa"/>
            </w:tcMar>
          </w:tcPr>
          <w:p w:rsidR="00AB7BA5" w:rsidRPr="00AB7BA5" w:rsidRDefault="00AB7BA5" w:rsidP="00A81425">
            <w:pPr>
              <w:jc w:val="center"/>
              <w:rPr>
                <w:rFonts w:ascii="Times New Roman" w:hAnsi="Times New Roman" w:cs="Times New Roman"/>
                <w:sz w:val="20"/>
                <w:szCs w:val="20"/>
              </w:rPr>
            </w:pPr>
            <w:proofErr w:type="spellStart"/>
            <w:proofErr w:type="gramStart"/>
            <w:r w:rsidRPr="00AB7BA5">
              <w:rPr>
                <w:rFonts w:ascii="Times New Roman" w:hAnsi="Times New Roman" w:cs="Times New Roman"/>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200</w:t>
            </w:r>
          </w:p>
        </w:tc>
        <w:tc>
          <w:tcPr>
            <w:tcW w:w="1310" w:type="dxa"/>
            <w:shd w:val="clear" w:color="auto" w:fill="auto"/>
            <w:tcMar>
              <w:top w:w="0" w:type="dxa"/>
              <w:left w:w="108" w:type="dxa"/>
              <w:bottom w:w="0" w:type="dxa"/>
              <w:right w:w="108" w:type="dxa"/>
            </w:tcMar>
          </w:tcPr>
          <w:p w:rsidR="00AB7BA5" w:rsidRPr="00474BB0" w:rsidRDefault="00AB7BA5" w:rsidP="00A814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8</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Круг отрезной </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180х3,2х22</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110</w:t>
            </w:r>
          </w:p>
        </w:tc>
        <w:tc>
          <w:tcPr>
            <w:tcW w:w="1310" w:type="dxa"/>
            <w:shd w:val="clear" w:color="auto" w:fill="auto"/>
            <w:tcMar>
              <w:top w:w="0" w:type="dxa"/>
              <w:left w:w="108" w:type="dxa"/>
              <w:bottom w:w="0" w:type="dxa"/>
              <w:right w:w="108" w:type="dxa"/>
            </w:tcMar>
          </w:tcPr>
          <w:p w:rsidR="00AB7BA5" w:rsidRPr="00474BB0" w:rsidRDefault="00AB7BA5" w:rsidP="00A8142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9</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Круг отрезной 230х3х22</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230х3,0х22</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110</w:t>
            </w:r>
          </w:p>
        </w:tc>
        <w:tc>
          <w:tcPr>
            <w:tcW w:w="1310" w:type="dxa"/>
            <w:shd w:val="clear" w:color="auto" w:fill="auto"/>
            <w:tcMar>
              <w:top w:w="0" w:type="dxa"/>
              <w:left w:w="108" w:type="dxa"/>
              <w:bottom w:w="0" w:type="dxa"/>
              <w:right w:w="108" w:type="dxa"/>
            </w:tcMar>
          </w:tcPr>
          <w:p w:rsidR="00AB7BA5" w:rsidRPr="00474BB0" w:rsidRDefault="00AB7BA5" w:rsidP="00A814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10</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Набор инструмента электрика</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989913 </w:t>
            </w:r>
            <w:proofErr w:type="spellStart"/>
            <w:r w:rsidRPr="00AB7BA5">
              <w:rPr>
                <w:rFonts w:ascii="Times New Roman" w:hAnsi="Times New Roman" w:cs="Times New Roman"/>
                <w:color w:val="000000"/>
                <w:sz w:val="20"/>
                <w:szCs w:val="20"/>
              </w:rPr>
              <w:t>Knipex</w:t>
            </w:r>
            <w:proofErr w:type="spellEnd"/>
            <w:r w:rsidRPr="00AB7BA5">
              <w:rPr>
                <w:rFonts w:ascii="Times New Roman" w:hAnsi="Times New Roman" w:cs="Times New Roman"/>
                <w:color w:val="000000"/>
                <w:sz w:val="20"/>
                <w:szCs w:val="20"/>
              </w:rPr>
              <w:t xml:space="preserve">, 15 предметов в мягком планшете </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1</w:t>
            </w:r>
          </w:p>
        </w:tc>
        <w:tc>
          <w:tcPr>
            <w:tcW w:w="1310" w:type="dxa"/>
            <w:shd w:val="clear" w:color="auto" w:fill="auto"/>
            <w:tcMar>
              <w:top w:w="0" w:type="dxa"/>
              <w:left w:w="108" w:type="dxa"/>
              <w:bottom w:w="0" w:type="dxa"/>
              <w:right w:w="108" w:type="dxa"/>
            </w:tcMar>
          </w:tcPr>
          <w:p w:rsidR="00AB7BA5" w:rsidRPr="00474BB0" w:rsidRDefault="00AB7BA5" w:rsidP="00A8142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11</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Шкурка к валику</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45</w:t>
            </w:r>
          </w:p>
        </w:tc>
        <w:tc>
          <w:tcPr>
            <w:tcW w:w="1310" w:type="dxa"/>
            <w:shd w:val="clear" w:color="auto" w:fill="auto"/>
            <w:tcMar>
              <w:top w:w="0" w:type="dxa"/>
              <w:left w:w="108" w:type="dxa"/>
              <w:bottom w:w="0" w:type="dxa"/>
              <w:right w:w="108" w:type="dxa"/>
            </w:tcMar>
          </w:tcPr>
          <w:p w:rsidR="00AB7BA5" w:rsidRPr="00474BB0" w:rsidRDefault="00AB7BA5" w:rsidP="00A814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12</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 xml:space="preserve">Штанга </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proofErr w:type="spellStart"/>
            <w:r w:rsidRPr="00AB7BA5">
              <w:rPr>
                <w:rFonts w:ascii="Times New Roman" w:hAnsi="Times New Roman" w:cs="Times New Roman"/>
                <w:color w:val="000000"/>
                <w:sz w:val="20"/>
                <w:szCs w:val="20"/>
              </w:rPr>
              <w:t>Flexichain</w:t>
            </w:r>
            <w:proofErr w:type="spellEnd"/>
            <w:r w:rsidRPr="00AB7BA5">
              <w:rPr>
                <w:rFonts w:ascii="Times New Roman" w:hAnsi="Times New Roman" w:cs="Times New Roman"/>
                <w:color w:val="000000"/>
                <w:sz w:val="20"/>
                <w:szCs w:val="20"/>
              </w:rPr>
              <w:t xml:space="preserve"> 10GF для RD-E-М, длина 1м, толщина 7,9мм,  соединение М-типа</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НД Производителя</w:t>
            </w:r>
          </w:p>
        </w:tc>
        <w:tc>
          <w:tcPr>
            <w:tcW w:w="664" w:type="dxa"/>
            <w:shd w:val="clear" w:color="auto" w:fill="auto"/>
            <w:tcMar>
              <w:top w:w="0" w:type="dxa"/>
              <w:left w:w="108" w:type="dxa"/>
              <w:bottom w:w="0" w:type="dxa"/>
              <w:right w:w="108" w:type="dxa"/>
            </w:tcMar>
          </w:tcPr>
          <w:p w:rsidR="00AB7BA5" w:rsidRPr="00AB7BA5" w:rsidRDefault="00AB7BA5" w:rsidP="00A81425">
            <w:pPr>
              <w:jc w:val="center"/>
              <w:rPr>
                <w:rFonts w:ascii="Times New Roman" w:hAnsi="Times New Roman" w:cs="Times New Roman"/>
                <w:sz w:val="20"/>
                <w:szCs w:val="20"/>
              </w:rPr>
            </w:pPr>
            <w:proofErr w:type="spellStart"/>
            <w:proofErr w:type="gramStart"/>
            <w:r w:rsidRPr="00AB7BA5">
              <w:rPr>
                <w:rFonts w:ascii="Times New Roman" w:hAnsi="Times New Roman" w:cs="Times New Roman"/>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265</w:t>
            </w:r>
          </w:p>
        </w:tc>
        <w:tc>
          <w:tcPr>
            <w:tcW w:w="1310" w:type="dxa"/>
            <w:shd w:val="clear" w:color="auto" w:fill="auto"/>
            <w:tcMar>
              <w:top w:w="0" w:type="dxa"/>
              <w:left w:w="108" w:type="dxa"/>
              <w:bottom w:w="0" w:type="dxa"/>
              <w:right w:w="108" w:type="dxa"/>
            </w:tcMar>
          </w:tcPr>
          <w:p w:rsidR="00AB7BA5" w:rsidRPr="00474BB0" w:rsidRDefault="00AB7BA5" w:rsidP="00A8142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13</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Кисть малярная</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флейцевая КФ100</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ГОСТ 10597-87</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40</w:t>
            </w:r>
          </w:p>
        </w:tc>
        <w:tc>
          <w:tcPr>
            <w:tcW w:w="1310" w:type="dxa"/>
            <w:shd w:val="clear" w:color="auto" w:fill="auto"/>
            <w:tcMar>
              <w:top w:w="0" w:type="dxa"/>
              <w:left w:w="108" w:type="dxa"/>
              <w:bottom w:w="0" w:type="dxa"/>
              <w:right w:w="108" w:type="dxa"/>
            </w:tcMar>
          </w:tcPr>
          <w:p w:rsidR="00AB7BA5" w:rsidRPr="00474BB0" w:rsidRDefault="00AB7BA5" w:rsidP="00A814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w:t>
            </w:r>
          </w:p>
        </w:tc>
      </w:tr>
      <w:tr w:rsidR="00AB7BA5" w:rsidRPr="00474BB0" w:rsidTr="00AB7BA5">
        <w:trPr>
          <w:trHeight w:val="193"/>
        </w:trPr>
        <w:tc>
          <w:tcPr>
            <w:tcW w:w="534" w:type="dxa"/>
            <w:shd w:val="clear" w:color="auto" w:fill="auto"/>
            <w:tcMar>
              <w:top w:w="0" w:type="dxa"/>
              <w:left w:w="108" w:type="dxa"/>
              <w:bottom w:w="0" w:type="dxa"/>
              <w:right w:w="108" w:type="dxa"/>
            </w:tcMar>
          </w:tcPr>
          <w:p w:rsidR="00AB7BA5" w:rsidRPr="00AB7BA5" w:rsidRDefault="00AB7BA5" w:rsidP="00A81425">
            <w:pPr>
              <w:spacing w:after="0" w:line="240" w:lineRule="auto"/>
              <w:jc w:val="center"/>
              <w:rPr>
                <w:rFonts w:ascii="Times New Roman" w:hAnsi="Times New Roman" w:cs="Times New Roman"/>
                <w:sz w:val="20"/>
                <w:szCs w:val="20"/>
                <w:lang w:val="en-US"/>
              </w:rPr>
            </w:pPr>
            <w:r w:rsidRPr="00AB7BA5">
              <w:rPr>
                <w:rFonts w:ascii="Times New Roman" w:hAnsi="Times New Roman" w:cs="Times New Roman"/>
                <w:sz w:val="20"/>
                <w:szCs w:val="20"/>
                <w:lang w:val="en-US"/>
              </w:rPr>
              <w:t>14</w:t>
            </w:r>
          </w:p>
        </w:tc>
        <w:tc>
          <w:tcPr>
            <w:tcW w:w="21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Кисть малярная</w:t>
            </w:r>
          </w:p>
        </w:tc>
        <w:tc>
          <w:tcPr>
            <w:tcW w:w="3260"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rPr>
                <w:rFonts w:ascii="Times New Roman" w:hAnsi="Times New Roman" w:cs="Times New Roman"/>
                <w:color w:val="000000"/>
                <w:sz w:val="20"/>
                <w:szCs w:val="20"/>
              </w:rPr>
            </w:pPr>
            <w:r w:rsidRPr="00AB7BA5">
              <w:rPr>
                <w:rFonts w:ascii="Times New Roman" w:hAnsi="Times New Roman" w:cs="Times New Roman"/>
                <w:color w:val="000000"/>
                <w:sz w:val="20"/>
                <w:szCs w:val="20"/>
              </w:rPr>
              <w:t>флейцевая КФ-40</w:t>
            </w:r>
          </w:p>
        </w:tc>
        <w:tc>
          <w:tcPr>
            <w:tcW w:w="1526"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ГОСТ 10597-87</w:t>
            </w:r>
          </w:p>
        </w:tc>
        <w:tc>
          <w:tcPr>
            <w:tcW w:w="664"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AB7BA5">
              <w:rPr>
                <w:rFonts w:ascii="Times New Roman" w:hAnsi="Times New Roman" w:cs="Times New Roman"/>
                <w:color w:val="000000"/>
                <w:sz w:val="20"/>
                <w:szCs w:val="20"/>
              </w:rPr>
              <w:t>шт</w:t>
            </w:r>
            <w:proofErr w:type="spellEnd"/>
            <w:proofErr w:type="gramEnd"/>
          </w:p>
        </w:tc>
        <w:tc>
          <w:tcPr>
            <w:tcW w:w="753" w:type="dxa"/>
            <w:shd w:val="clear" w:color="auto" w:fill="auto"/>
            <w:tcMar>
              <w:top w:w="0" w:type="dxa"/>
              <w:left w:w="108" w:type="dxa"/>
              <w:bottom w:w="0" w:type="dxa"/>
              <w:right w:w="108" w:type="dxa"/>
            </w:tcMar>
          </w:tcPr>
          <w:p w:rsidR="00AB7BA5" w:rsidRPr="00AB7BA5" w:rsidRDefault="00AB7BA5" w:rsidP="00A81425">
            <w:pPr>
              <w:autoSpaceDE w:val="0"/>
              <w:autoSpaceDN w:val="0"/>
              <w:adjustRightInd w:val="0"/>
              <w:spacing w:after="0" w:line="240" w:lineRule="auto"/>
              <w:jc w:val="center"/>
              <w:rPr>
                <w:rFonts w:ascii="Times New Roman" w:hAnsi="Times New Roman" w:cs="Times New Roman"/>
                <w:color w:val="000000"/>
                <w:sz w:val="20"/>
                <w:szCs w:val="20"/>
              </w:rPr>
            </w:pPr>
            <w:r w:rsidRPr="00AB7BA5">
              <w:rPr>
                <w:rFonts w:ascii="Times New Roman" w:hAnsi="Times New Roman" w:cs="Times New Roman"/>
                <w:color w:val="000000"/>
                <w:sz w:val="20"/>
                <w:szCs w:val="20"/>
              </w:rPr>
              <w:t>40</w:t>
            </w:r>
          </w:p>
        </w:tc>
        <w:tc>
          <w:tcPr>
            <w:tcW w:w="1310" w:type="dxa"/>
            <w:shd w:val="clear" w:color="auto" w:fill="auto"/>
            <w:tcMar>
              <w:top w:w="0" w:type="dxa"/>
              <w:left w:w="108" w:type="dxa"/>
              <w:bottom w:w="0" w:type="dxa"/>
              <w:right w:w="108" w:type="dxa"/>
            </w:tcMar>
          </w:tcPr>
          <w:p w:rsidR="00AB7BA5" w:rsidRPr="00474BB0" w:rsidRDefault="00AB7BA5" w:rsidP="00A81425">
            <w:pPr>
              <w:spacing w:after="0"/>
              <w:jc w:val="center"/>
              <w:rPr>
                <w:rFonts w:ascii="Times New Roman" w:hAnsi="Times New Roman" w:cs="Times New Roman"/>
                <w:sz w:val="20"/>
                <w:szCs w:val="20"/>
              </w:rPr>
            </w:pPr>
            <w:r>
              <w:rPr>
                <w:rFonts w:ascii="Times New Roman" w:hAnsi="Times New Roman" w:cs="Times New Roman"/>
                <w:sz w:val="20"/>
                <w:szCs w:val="20"/>
              </w:rPr>
              <w:t>сентябрь</w:t>
            </w:r>
          </w:p>
        </w:tc>
      </w:tr>
    </w:tbl>
    <w:p w:rsidR="00250B78" w:rsidRPr="00474BB0" w:rsidRDefault="00250B78" w:rsidP="003E2127">
      <w:pPr>
        <w:shd w:val="clear" w:color="auto" w:fill="FFFFFF"/>
        <w:spacing w:after="0" w:line="240" w:lineRule="auto"/>
        <w:jc w:val="both"/>
        <w:rPr>
          <w:rFonts w:ascii="Times New Roman" w:eastAsia="Times New Roman" w:hAnsi="Times New Roman" w:cs="Times New Roman"/>
          <w:b/>
          <w:bCs/>
          <w:color w:val="000000"/>
          <w:sz w:val="20"/>
          <w:szCs w:val="20"/>
        </w:rPr>
      </w:pP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 Место доставки: </w:t>
      </w:r>
      <w:r w:rsidR="00C02D2E" w:rsidRPr="00474BB0">
        <w:rPr>
          <w:rFonts w:ascii="Times New Roman" w:eastAsia="Times New Roman" w:hAnsi="Times New Roman" w:cs="Times New Roman"/>
          <w:color w:val="000000"/>
          <w:sz w:val="20"/>
          <w:szCs w:val="20"/>
        </w:rPr>
        <w:t>6623</w:t>
      </w:r>
      <w:r w:rsidR="00AB7BA5">
        <w:rPr>
          <w:rFonts w:ascii="Times New Roman" w:eastAsia="Times New Roman" w:hAnsi="Times New Roman" w:cs="Times New Roman"/>
          <w:color w:val="000000"/>
          <w:sz w:val="20"/>
          <w:szCs w:val="20"/>
        </w:rPr>
        <w:t>13</w:t>
      </w:r>
      <w:r w:rsidR="00C02D2E" w:rsidRPr="00474BB0">
        <w:rPr>
          <w:rFonts w:ascii="Times New Roman" w:eastAsia="Times New Roman" w:hAnsi="Times New Roman" w:cs="Times New Roman"/>
          <w:color w:val="000000"/>
          <w:sz w:val="20"/>
          <w:szCs w:val="20"/>
        </w:rPr>
        <w:t xml:space="preserve">, Красноярский край, </w:t>
      </w:r>
      <w:r w:rsidR="00AB7BA5">
        <w:rPr>
          <w:rFonts w:ascii="Times New Roman" w:eastAsia="Times New Roman" w:hAnsi="Times New Roman" w:cs="Times New Roman"/>
          <w:color w:val="000000"/>
          <w:sz w:val="20"/>
          <w:szCs w:val="20"/>
        </w:rPr>
        <w:t>г. Шарыпово</w:t>
      </w:r>
      <w:r w:rsidR="00C02D2E" w:rsidRPr="00474BB0">
        <w:rPr>
          <w:rFonts w:ascii="Times New Roman" w:eastAsia="Times New Roman" w:hAnsi="Times New Roman" w:cs="Times New Roman"/>
          <w:color w:val="000000"/>
          <w:sz w:val="20"/>
          <w:szCs w:val="20"/>
        </w:rPr>
        <w:t xml:space="preserve">, </w:t>
      </w:r>
      <w:proofErr w:type="spellStart"/>
      <w:r w:rsidR="00C02D2E" w:rsidRPr="00474BB0">
        <w:rPr>
          <w:rFonts w:ascii="Times New Roman" w:eastAsia="Times New Roman" w:hAnsi="Times New Roman" w:cs="Times New Roman"/>
          <w:color w:val="000000"/>
          <w:sz w:val="20"/>
          <w:szCs w:val="20"/>
        </w:rPr>
        <w:t>промбаза</w:t>
      </w:r>
      <w:proofErr w:type="spellEnd"/>
      <w:r w:rsidR="00C02D2E" w:rsidRPr="00474BB0">
        <w:rPr>
          <w:rFonts w:ascii="Times New Roman" w:eastAsia="Times New Roman" w:hAnsi="Times New Roman" w:cs="Times New Roman"/>
          <w:color w:val="000000"/>
          <w:sz w:val="20"/>
          <w:szCs w:val="20"/>
        </w:rPr>
        <w:t xml:space="preserve"> «Энергетиков», строение 1/15</w:t>
      </w:r>
      <w:r w:rsidR="00AB7BA5">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Условия оплаты:</w:t>
      </w:r>
      <w:r w:rsidRPr="00474BB0">
        <w:rPr>
          <w:rFonts w:ascii="Times New Roman" w:eastAsia="Times New Roman" w:hAnsi="Times New Roman" w:cs="Times New Roman"/>
          <w:color w:val="000000"/>
          <w:sz w:val="20"/>
          <w:szCs w:val="20"/>
        </w:rPr>
        <w:t> оплата за поставленную продукцию в течение 45 дней с даты подписания товарной накладной (по факту поставки на склад Грузополучателя).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продукции:</w:t>
      </w:r>
      <w:r w:rsidRPr="00474BB0">
        <w:rPr>
          <w:rFonts w:ascii="Times New Roman" w:eastAsia="Times New Roman" w:hAnsi="Times New Roman" w:cs="Times New Roman"/>
          <w:color w:val="000000"/>
          <w:sz w:val="20"/>
          <w:szCs w:val="20"/>
        </w:rPr>
        <w:t>  </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lastRenderedPageBreak/>
        <w:t>2.1.    Поставляемая продукция должна быть новой, не бывшей в употреблении (в эксплуатации, в консервации);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2.3.    Качество продукции должно подтверждаться:</w:t>
      </w:r>
    </w:p>
    <w:p w:rsidR="00882EBB" w:rsidRPr="00474BB0" w:rsidRDefault="00882EBB" w:rsidP="005209EE">
      <w:pPr>
        <w:shd w:val="clear" w:color="auto" w:fill="FFFFFF"/>
        <w:tabs>
          <w:tab w:val="left" w:pos="142"/>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паспортом на изделие;</w:t>
      </w:r>
    </w:p>
    <w:p w:rsidR="00882EBB" w:rsidRPr="00474BB0" w:rsidRDefault="00882EBB" w:rsidP="005209EE">
      <w:pPr>
        <w:shd w:val="clear" w:color="auto" w:fill="FFFFFF"/>
        <w:tabs>
          <w:tab w:val="left" w:pos="284"/>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сертификатом соответствия и другой сопроводительной документацией предприятия-изготовителя;</w:t>
      </w:r>
    </w:p>
    <w:p w:rsidR="00882EBB" w:rsidRPr="00474BB0" w:rsidRDefault="00882EBB" w:rsidP="005209EE">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3.</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Поставщику: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3.1.    В приоритетном порядке будут рассматриваться предложения Производителя продукции, указанной в Уведомлении.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882EBB" w:rsidRPr="00254583" w:rsidRDefault="00882EBB" w:rsidP="00254583">
      <w:pPr>
        <w:spacing w:after="0"/>
        <w:rPr>
          <w:u w:val="single"/>
        </w:rPr>
      </w:pPr>
      <w:r w:rsidRPr="00474BB0">
        <w:rPr>
          <w:rFonts w:ascii="Times New Roman" w:eastAsia="Times New Roman" w:hAnsi="Times New Roman" w:cs="Times New Roman"/>
          <w:color w:val="000000"/>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254583" w:rsidRPr="00254583">
        <w:rPr>
          <w:rFonts w:ascii="Times New Roman" w:eastAsia="Times New Roman" w:hAnsi="Times New Roman" w:cs="Times New Roman"/>
          <w:color w:val="000000"/>
          <w:sz w:val="20"/>
          <w:szCs w:val="20"/>
        </w:rPr>
        <w:t xml:space="preserve"> </w:t>
      </w:r>
      <w:hyperlink r:id="rId6" w:history="1">
        <w:r w:rsidR="00254583" w:rsidRPr="00254583">
          <w:rPr>
            <w:rStyle w:val="a3"/>
            <w:rFonts w:ascii="Times New Roman" w:hAnsi="Times New Roman" w:cs="Times New Roman"/>
          </w:rPr>
          <w:t>http://www.eon-russia.ru/files/117/-</w:t>
        </w:r>
      </w:hyperlink>
      <w:r w:rsidRPr="00474BB0">
        <w:rPr>
          <w:rFonts w:ascii="Times New Roman" w:eastAsia="Times New Roman" w:hAnsi="Times New Roman" w:cs="Times New Roman"/>
          <w:color w:val="000000"/>
          <w:sz w:val="20"/>
          <w:szCs w:val="20"/>
        </w:rPr>
        <w:t>.</w:t>
      </w:r>
    </w:p>
    <w:p w:rsidR="00882EBB" w:rsidRPr="00CA55F6" w:rsidRDefault="00882EBB" w:rsidP="00CA55F6">
      <w:pPr>
        <w:spacing w:after="0"/>
        <w:rPr>
          <w:u w:val="single"/>
        </w:rPr>
      </w:pPr>
      <w:proofErr w:type="gramStart"/>
      <w:r w:rsidRPr="00CA55F6">
        <w:rPr>
          <w:rFonts w:ascii="Times New Roman" w:eastAsia="Times New Roman" w:hAnsi="Times New Roman" w:cs="Times New Roman"/>
          <w:b/>
          <w:bCs/>
          <w:color w:val="000000"/>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Pr="00CA55F6">
        <w:rPr>
          <w:rFonts w:ascii="Times New Roman" w:eastAsia="Times New Roman" w:hAnsi="Times New Roman" w:cs="Times New Roman"/>
          <w:b/>
          <w:bCs/>
          <w:color w:val="000000"/>
        </w:rPr>
        <w:t> </w:t>
      </w:r>
      <w:hyperlink r:id="rId7" w:history="1">
        <w:r w:rsidR="00254583" w:rsidRPr="00CA55F6">
          <w:rPr>
            <w:rStyle w:val="a3"/>
            <w:rFonts w:ascii="Times New Roman" w:hAnsi="Times New Roman" w:cs="Times New Roman"/>
          </w:rPr>
          <w:t>http://www.eon-russia.ru/purchase/interaction/services/</w:t>
        </w:r>
      </w:hyperlink>
      <w:r w:rsidRPr="00CA55F6">
        <w:rPr>
          <w:rFonts w:ascii="Times New Roman" w:eastAsia="Times New Roman" w:hAnsi="Times New Roman" w:cs="Times New Roman"/>
          <w:color w:val="1F497D"/>
        </w:rPr>
        <w:t>.</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 xml:space="preserve">Регистрация производится на один год. </w:t>
      </w:r>
      <w:proofErr w:type="gramStart"/>
      <w:r w:rsidRPr="00474BB0">
        <w:rPr>
          <w:rFonts w:ascii="Times New Roman" w:eastAsia="Times New Roman" w:hAnsi="Times New Roman" w:cs="Times New Roman"/>
          <w:b/>
          <w:bCs/>
          <w:color w:val="000000"/>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4.</w:t>
      </w:r>
      <w:r w:rsidRPr="00474BB0">
        <w:rPr>
          <w:rFonts w:ascii="Times New Roman" w:eastAsia="Times New Roman" w:hAnsi="Times New Roman" w:cs="Times New Roman"/>
          <w:color w:val="000000"/>
          <w:sz w:val="20"/>
          <w:szCs w:val="20"/>
        </w:rPr>
        <w:t>     Поставщик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color w:val="000000"/>
          <w:sz w:val="20"/>
          <w:szCs w:val="20"/>
        </w:rPr>
        <w:t>     Предложение должно быть оформлено по форме, приведенной в Приложении № 1 к настоящему Уведомлению о проведении запроса предложений, и быть действительным не менее чем до</w:t>
      </w:r>
      <w:r w:rsidR="00DE46CA" w:rsidRPr="00474BB0">
        <w:rPr>
          <w:rFonts w:ascii="Times New Roman" w:eastAsia="Times New Roman" w:hAnsi="Times New Roman" w:cs="Times New Roman"/>
          <w:color w:val="000000"/>
          <w:sz w:val="20"/>
          <w:szCs w:val="20"/>
        </w:rPr>
        <w:t xml:space="preserve"> </w:t>
      </w:r>
      <w:r w:rsidR="008215CF" w:rsidRPr="00474BB0">
        <w:rPr>
          <w:rFonts w:ascii="Times New Roman" w:eastAsia="Times New Roman" w:hAnsi="Times New Roman" w:cs="Times New Roman"/>
          <w:b/>
          <w:bCs/>
          <w:color w:val="000000"/>
          <w:sz w:val="20"/>
          <w:szCs w:val="20"/>
        </w:rPr>
        <w:t>30</w:t>
      </w:r>
      <w:r w:rsidR="005B2F18" w:rsidRPr="00474BB0">
        <w:rPr>
          <w:rFonts w:ascii="Times New Roman" w:eastAsia="Times New Roman" w:hAnsi="Times New Roman" w:cs="Times New Roman"/>
          <w:b/>
          <w:bCs/>
          <w:color w:val="000000"/>
          <w:sz w:val="20"/>
          <w:szCs w:val="20"/>
        </w:rPr>
        <w:t>.</w:t>
      </w:r>
      <w:r w:rsidR="00CB22D7">
        <w:rPr>
          <w:rFonts w:ascii="Times New Roman" w:eastAsia="Times New Roman" w:hAnsi="Times New Roman" w:cs="Times New Roman"/>
          <w:b/>
          <w:bCs/>
          <w:color w:val="000000"/>
          <w:sz w:val="20"/>
          <w:szCs w:val="20"/>
        </w:rPr>
        <w:t>10</w:t>
      </w:r>
      <w:r w:rsidR="005B2F18" w:rsidRPr="00474BB0">
        <w:rPr>
          <w:rFonts w:ascii="Times New Roman" w:eastAsia="Times New Roman" w:hAnsi="Times New Roman" w:cs="Times New Roman"/>
          <w:b/>
          <w:bCs/>
          <w:color w:val="000000"/>
          <w:sz w:val="20"/>
          <w:szCs w:val="20"/>
        </w:rPr>
        <w:t>.2014</w:t>
      </w:r>
      <w:r w:rsidRPr="00474BB0">
        <w:rPr>
          <w:rFonts w:ascii="Times New Roman" w:eastAsia="Times New Roman" w:hAnsi="Times New Roman" w:cs="Times New Roman"/>
          <w:b/>
          <w:bCs/>
          <w:color w:val="000000"/>
          <w:sz w:val="20"/>
          <w:szCs w:val="20"/>
        </w:rPr>
        <w:t xml:space="preserve"> года</w:t>
      </w:r>
      <w:r w:rsidRPr="00474BB0">
        <w:rPr>
          <w:rFonts w:ascii="Times New Roman" w:eastAsia="Times New Roman" w:hAnsi="Times New Roman" w:cs="Times New Roman"/>
          <w:color w:val="000000"/>
          <w:sz w:val="20"/>
          <w:szCs w:val="20"/>
        </w:rPr>
        <w:t xml:space="preserve">.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474BB0">
        <w:rPr>
          <w:rFonts w:ascii="Times New Roman" w:eastAsia="Times New Roman" w:hAnsi="Times New Roman" w:cs="Times New Roman"/>
          <w:color w:val="000000"/>
          <w:sz w:val="20"/>
          <w:szCs w:val="20"/>
        </w:rPr>
        <w:t>образом</w:t>
      </w:r>
      <w:proofErr w:type="gramEnd"/>
      <w:r w:rsidRPr="00474BB0">
        <w:rPr>
          <w:rFonts w:ascii="Times New Roman" w:eastAsia="Times New Roman" w:hAnsi="Times New Roman" w:cs="Times New Roman"/>
          <w:color w:val="000000"/>
          <w:sz w:val="20"/>
          <w:szCs w:val="20"/>
        </w:rPr>
        <w:t xml:space="preserve"> уполномоченным им лицом на основании доверенности (далее — уполномоченного лица). Предложение также </w:t>
      </w:r>
      <w:r w:rsidRPr="00474BB0">
        <w:rPr>
          <w:rFonts w:ascii="Times New Roman" w:eastAsia="Times New Roman" w:hAnsi="Times New Roman" w:cs="Times New Roman"/>
          <w:b/>
          <w:bCs/>
          <w:color w:val="000000"/>
          <w:sz w:val="20"/>
          <w:szCs w:val="20"/>
        </w:rPr>
        <w:t>должно быть скреплено печатью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6.</w:t>
      </w:r>
      <w:r w:rsidRPr="00474BB0">
        <w:rPr>
          <w:rFonts w:ascii="Times New Roman" w:eastAsia="Times New Roman" w:hAnsi="Times New Roman" w:cs="Times New Roman"/>
          <w:color w:val="000000"/>
          <w:sz w:val="20"/>
          <w:szCs w:val="20"/>
        </w:rPr>
        <w:t>     </w:t>
      </w:r>
      <w:proofErr w:type="gramStart"/>
      <w:r w:rsidRPr="00474BB0">
        <w:rPr>
          <w:rFonts w:ascii="Times New Roman" w:eastAsia="Times New Roman" w:hAnsi="Times New Roman" w:cs="Times New Roman"/>
          <w:color w:val="000000"/>
          <w:sz w:val="20"/>
          <w:szCs w:val="20"/>
        </w:rPr>
        <w:t>Цена на поставляемую продукцию в предложении должна быть указана в российских рублях </w:t>
      </w:r>
      <w:r w:rsidRPr="00474BB0">
        <w:rPr>
          <w:rFonts w:ascii="Times New Roman" w:eastAsia="Times New Roman" w:hAnsi="Times New Roman" w:cs="Times New Roman"/>
          <w:b/>
          <w:bCs/>
          <w:color w:val="000000"/>
          <w:sz w:val="20"/>
          <w:szCs w:val="20"/>
        </w:rPr>
        <w:t>без учета НДС с округлением до рубля (без копеек) </w:t>
      </w:r>
      <w:r w:rsidRPr="00474BB0">
        <w:rPr>
          <w:rFonts w:ascii="Times New Roman" w:eastAsia="Times New Roman" w:hAnsi="Times New Roman" w:cs="Times New Roman"/>
          <w:color w:val="000000"/>
          <w:sz w:val="20"/>
          <w:szCs w:val="20"/>
        </w:rPr>
        <w:t>и включать все скидки, налоги (кроме НДС),</w:t>
      </w:r>
      <w:r w:rsidR="00254583" w:rsidRPr="00254583">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7.</w:t>
      </w:r>
      <w:r w:rsidRPr="00474BB0">
        <w:rPr>
          <w:rFonts w:ascii="Times New Roman" w:eastAsia="Times New Roman" w:hAnsi="Times New Roman" w:cs="Times New Roman"/>
          <w:color w:val="000000"/>
          <w:sz w:val="20"/>
          <w:szCs w:val="20"/>
        </w:rPr>
        <w:t>     Предложение должно быть подано на русском языке.</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8.</w:t>
      </w:r>
      <w:r w:rsidRPr="00474BB0">
        <w:rPr>
          <w:rFonts w:ascii="Times New Roman" w:eastAsia="Times New Roman" w:hAnsi="Times New Roman" w:cs="Times New Roman"/>
          <w:color w:val="000000"/>
          <w:sz w:val="20"/>
          <w:szCs w:val="20"/>
        </w:rPr>
        <w:t>     Предложение должно быть подано не позднее </w:t>
      </w:r>
      <w:r w:rsidR="00CB22D7">
        <w:rPr>
          <w:rFonts w:ascii="Times New Roman" w:eastAsia="Times New Roman" w:hAnsi="Times New Roman" w:cs="Times New Roman"/>
          <w:b/>
          <w:bCs/>
          <w:color w:val="000000"/>
          <w:sz w:val="20"/>
          <w:szCs w:val="20"/>
        </w:rPr>
        <w:t>07.07</w:t>
      </w:r>
      <w:r w:rsidR="005B2F18" w:rsidRPr="00474BB0">
        <w:rPr>
          <w:rFonts w:ascii="Times New Roman" w:eastAsia="Times New Roman" w:hAnsi="Times New Roman" w:cs="Times New Roman"/>
          <w:b/>
          <w:bCs/>
          <w:color w:val="000000"/>
          <w:sz w:val="20"/>
          <w:szCs w:val="20"/>
        </w:rPr>
        <w:t>.2014</w:t>
      </w:r>
      <w:r w:rsidRPr="00474BB0">
        <w:rPr>
          <w:rFonts w:ascii="Times New Roman" w:eastAsia="Times New Roman" w:hAnsi="Times New Roman" w:cs="Times New Roman"/>
          <w:b/>
          <w:bCs/>
          <w:color w:val="000000"/>
          <w:sz w:val="20"/>
          <w:szCs w:val="20"/>
        </w:rPr>
        <w:t xml:space="preserve"> года до 1</w:t>
      </w:r>
      <w:r w:rsidR="00CB22D7">
        <w:rPr>
          <w:rFonts w:ascii="Times New Roman" w:eastAsia="Times New Roman" w:hAnsi="Times New Roman" w:cs="Times New Roman"/>
          <w:b/>
          <w:bCs/>
          <w:color w:val="000000"/>
          <w:sz w:val="20"/>
          <w:szCs w:val="20"/>
        </w:rPr>
        <w:t>0</w:t>
      </w:r>
      <w:r w:rsidRPr="00474BB0">
        <w:rPr>
          <w:rFonts w:ascii="Times New Roman" w:eastAsia="Times New Roman" w:hAnsi="Times New Roman" w:cs="Times New Roman"/>
          <w:b/>
          <w:bCs/>
          <w:color w:val="000000"/>
          <w:sz w:val="20"/>
          <w:szCs w:val="20"/>
        </w:rPr>
        <w:t>:00 МСК</w:t>
      </w:r>
      <w:r w:rsidRPr="00474BB0">
        <w:rPr>
          <w:rFonts w:ascii="Times New Roman" w:eastAsia="Times New Roman" w:hAnsi="Times New Roman" w:cs="Times New Roman"/>
          <w:color w:val="000000"/>
          <w:sz w:val="20"/>
          <w:szCs w:val="20"/>
        </w:rPr>
        <w:t>:</w:t>
      </w:r>
    </w:p>
    <w:p w:rsidR="00882EBB" w:rsidRPr="00CB22D7" w:rsidRDefault="00882EBB" w:rsidP="00CA55F6">
      <w:pPr>
        <w:shd w:val="clear" w:color="auto" w:fill="FFFFFF"/>
        <w:spacing w:after="0" w:line="240" w:lineRule="auto"/>
        <w:rPr>
          <w:rFonts w:ascii="Times New Roman" w:eastAsia="Times New Roman" w:hAnsi="Times New Roman" w:cs="Times New Roman"/>
          <w:i/>
          <w:iCs/>
          <w:sz w:val="20"/>
          <w:szCs w:val="20"/>
        </w:rPr>
      </w:pPr>
      <w:r w:rsidRPr="00474BB0">
        <w:rPr>
          <w:rFonts w:ascii="Times New Roman" w:eastAsia="Times New Roman" w:hAnsi="Times New Roman" w:cs="Times New Roman"/>
          <w:color w:val="000000"/>
          <w:sz w:val="20"/>
          <w:szCs w:val="20"/>
        </w:rPr>
        <w:t>в электронной форме по адресу</w:t>
      </w:r>
      <w:r w:rsidR="00CB22D7">
        <w:rPr>
          <w:rFonts w:ascii="Times New Roman" w:eastAsia="Times New Roman" w:hAnsi="Times New Roman" w:cs="Times New Roman"/>
          <w:color w:val="000000"/>
          <w:sz w:val="20"/>
          <w:szCs w:val="20"/>
        </w:rPr>
        <w:t>:</w:t>
      </w:r>
      <w:r w:rsidRPr="00474BB0">
        <w:rPr>
          <w:rFonts w:ascii="Times New Roman" w:eastAsia="Times New Roman" w:hAnsi="Times New Roman" w:cs="Times New Roman"/>
          <w:color w:val="000000"/>
          <w:sz w:val="20"/>
          <w:szCs w:val="20"/>
        </w:rPr>
        <w:t> </w:t>
      </w:r>
      <w:hyperlink r:id="rId8" w:history="1">
        <w:r w:rsidR="00CB22D7" w:rsidRPr="008A6B6A">
          <w:rPr>
            <w:rStyle w:val="a3"/>
            <w:rFonts w:ascii="Times New Roman" w:eastAsia="Times New Roman" w:hAnsi="Times New Roman" w:cs="Times New Roman"/>
            <w:i/>
            <w:iCs/>
            <w:sz w:val="20"/>
            <w:szCs w:val="20"/>
            <w:lang w:val="en-US"/>
          </w:rPr>
          <w:t>Tebenkova</w:t>
        </w:r>
        <w:r w:rsidR="00CB22D7" w:rsidRPr="00CB22D7">
          <w:rPr>
            <w:rStyle w:val="a3"/>
            <w:rFonts w:ascii="Times New Roman" w:eastAsia="Times New Roman" w:hAnsi="Times New Roman" w:cs="Times New Roman"/>
            <w:i/>
            <w:iCs/>
            <w:sz w:val="20"/>
            <w:szCs w:val="20"/>
          </w:rPr>
          <w:t>_</w:t>
        </w:r>
        <w:r w:rsidR="00CB22D7" w:rsidRPr="008A6B6A">
          <w:rPr>
            <w:rStyle w:val="a3"/>
            <w:rFonts w:ascii="Times New Roman" w:eastAsia="Times New Roman" w:hAnsi="Times New Roman" w:cs="Times New Roman"/>
            <w:i/>
            <w:iCs/>
            <w:sz w:val="20"/>
            <w:szCs w:val="20"/>
            <w:lang w:val="en-US"/>
          </w:rPr>
          <w:t>S</w:t>
        </w:r>
        <w:r w:rsidR="00CB22D7" w:rsidRPr="008A6B6A">
          <w:rPr>
            <w:rStyle w:val="a3"/>
            <w:rFonts w:ascii="Times New Roman" w:eastAsia="Times New Roman" w:hAnsi="Times New Roman" w:cs="Times New Roman"/>
            <w:i/>
            <w:iCs/>
            <w:sz w:val="20"/>
            <w:szCs w:val="20"/>
          </w:rPr>
          <w:t>@</w:t>
        </w:r>
        <w:r w:rsidR="00CB22D7" w:rsidRPr="008A6B6A">
          <w:rPr>
            <w:rStyle w:val="a3"/>
            <w:rFonts w:ascii="Times New Roman" w:eastAsia="Times New Roman" w:hAnsi="Times New Roman" w:cs="Times New Roman"/>
            <w:i/>
            <w:iCs/>
            <w:sz w:val="20"/>
            <w:szCs w:val="20"/>
            <w:lang w:val="en-US"/>
          </w:rPr>
          <w:t>eon</w:t>
        </w:r>
        <w:r w:rsidR="00CB22D7" w:rsidRPr="008A6B6A">
          <w:rPr>
            <w:rStyle w:val="a3"/>
            <w:rFonts w:ascii="Times New Roman" w:eastAsia="Times New Roman" w:hAnsi="Times New Roman" w:cs="Times New Roman"/>
            <w:i/>
            <w:iCs/>
            <w:sz w:val="20"/>
            <w:szCs w:val="20"/>
          </w:rPr>
          <w:t>-</w:t>
        </w:r>
        <w:r w:rsidR="00CB22D7" w:rsidRPr="008A6B6A">
          <w:rPr>
            <w:rStyle w:val="a3"/>
            <w:rFonts w:ascii="Times New Roman" w:eastAsia="Times New Roman" w:hAnsi="Times New Roman" w:cs="Times New Roman"/>
            <w:i/>
            <w:iCs/>
            <w:sz w:val="20"/>
            <w:szCs w:val="20"/>
            <w:lang w:val="en-US"/>
          </w:rPr>
          <w:t>russia</w:t>
        </w:r>
        <w:r w:rsidR="00CB22D7" w:rsidRPr="008A6B6A">
          <w:rPr>
            <w:rStyle w:val="a3"/>
            <w:rFonts w:ascii="Times New Roman" w:eastAsia="Times New Roman" w:hAnsi="Times New Roman" w:cs="Times New Roman"/>
            <w:i/>
            <w:iCs/>
            <w:sz w:val="20"/>
            <w:szCs w:val="20"/>
          </w:rPr>
          <w:t>.</w:t>
        </w:r>
        <w:r w:rsidR="00CB22D7" w:rsidRPr="008A6B6A">
          <w:rPr>
            <w:rStyle w:val="a3"/>
            <w:rFonts w:ascii="Times New Roman" w:eastAsia="Times New Roman" w:hAnsi="Times New Roman" w:cs="Times New Roman"/>
            <w:i/>
            <w:iCs/>
            <w:sz w:val="20"/>
            <w:szCs w:val="20"/>
            <w:lang w:val="en-US"/>
          </w:rPr>
          <w:t>ru</w:t>
        </w:r>
      </w:hyperlink>
    </w:p>
    <w:p w:rsidR="00CB22D7" w:rsidRPr="00CB22D7" w:rsidRDefault="00CB22D7" w:rsidP="00CB22D7">
      <w:pPr>
        <w:tabs>
          <w:tab w:val="left" w:pos="426"/>
        </w:tabs>
        <w:spacing w:after="0" w:line="240" w:lineRule="auto"/>
        <w:ind w:left="426" w:hanging="426"/>
        <w:jc w:val="both"/>
        <w:rPr>
          <w:rFonts w:ascii="Times New Roman" w:hAnsi="Times New Roman" w:cs="Times New Roman"/>
          <w:color w:val="000000"/>
          <w:sz w:val="20"/>
          <w:szCs w:val="20"/>
        </w:rPr>
      </w:pPr>
      <w:r w:rsidRPr="00CB22D7">
        <w:rPr>
          <w:rFonts w:ascii="Times New Roman" w:hAnsi="Times New Roman" w:cs="Times New Roman"/>
          <w:color w:val="000000"/>
          <w:sz w:val="20"/>
          <w:szCs w:val="20"/>
        </w:rPr>
        <w:t>в письменно форме по адресу: 662313, Красноярский край, г. Шарыпово, а/я 6-3/40</w:t>
      </w:r>
      <w:r>
        <w:rPr>
          <w:rFonts w:ascii="Times New Roman" w:hAnsi="Times New Roman" w:cs="Times New Roman"/>
          <w:color w:val="000000"/>
          <w:sz w:val="20"/>
          <w:szCs w:val="20"/>
        </w:rPr>
        <w:t>.</w:t>
      </w:r>
    </w:p>
    <w:p w:rsidR="00882EBB" w:rsidRPr="00474BB0" w:rsidRDefault="00882EBB" w:rsidP="00CB22D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Предложения, поданные с нарушением требований п. 3-7 настоящего запроса предложений, а также предложения, поданные позже указанного срока или способом, отличным от вышеуказанного (другой факс, другая электронная почта и т.д.), отклоняются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9.</w:t>
      </w:r>
      <w:r w:rsidRPr="00474BB0">
        <w:rPr>
          <w:rFonts w:ascii="Times New Roman" w:eastAsia="Times New Roman" w:hAnsi="Times New Roman" w:cs="Times New Roman"/>
          <w:color w:val="000000"/>
          <w:sz w:val="20"/>
          <w:szCs w:val="20"/>
        </w:rPr>
        <w:t>     Заказчик ориентировочно в течение 2-х недель после истечения срока, указанного</w:t>
      </w:r>
      <w:r w:rsidR="00CA55F6">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в п. 8, определит Победителя.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10.</w:t>
      </w:r>
      <w:r w:rsidRPr="00474BB0">
        <w:rPr>
          <w:rFonts w:ascii="Times New Roman" w:eastAsia="Times New Roman" w:hAnsi="Times New Roman" w:cs="Times New Roman"/>
          <w:color w:val="000000"/>
          <w:sz w:val="20"/>
          <w:szCs w:val="20"/>
        </w:rPr>
        <w:t>  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Настоящее уведомление о проведении запроса предложений является приглашением делать оферты.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11.</w:t>
      </w:r>
      <w:r w:rsidRPr="00474BB0">
        <w:rPr>
          <w:rFonts w:ascii="Times New Roman" w:eastAsia="Times New Roman" w:hAnsi="Times New Roman" w:cs="Times New Roman"/>
          <w:color w:val="000000"/>
          <w:sz w:val="20"/>
          <w:szCs w:val="20"/>
        </w:rPr>
        <w:t>  Заказчик оставляет за собой право на любом этапе проведения процедуры до заключения договора провести: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проверку подлинности документов, предоставленных в соответствии с п. 3 и 4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по результатам технической экспертизы;</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не предоставление или несвоевременное предоставление документов в соответствии с п. 3, 4 и 8 настоящего запроса предложений;</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lastRenderedPageBreak/>
        <w:t>•    не подтверждается подлинность документов, предоставленных в соответствии с п. 3, 5 и 8 настоящего запроса предложений, или не подтверждается достоверность информации, указанной в них. </w:t>
      </w: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Форма предложения</w:t>
      </w:r>
      <w:r w:rsidRPr="00474BB0">
        <w:rPr>
          <w:rFonts w:ascii="Times New Roman" w:eastAsia="Times New Roman" w:hAnsi="Times New Roman" w:cs="Times New Roman"/>
          <w:color w:val="5D5D5D"/>
          <w:sz w:val="20"/>
          <w:szCs w:val="20"/>
        </w:rPr>
        <w:t xml:space="preserve"> на поставку продукции (Приложение № 1).</w:t>
      </w: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Типовой Договор поставки ОАО «Э.ОН Россия»</w:t>
      </w:r>
      <w:r w:rsidRPr="00474BB0">
        <w:rPr>
          <w:rFonts w:ascii="Times New Roman" w:eastAsia="Times New Roman" w:hAnsi="Times New Roman" w:cs="Times New Roman"/>
          <w:color w:val="5D5D5D"/>
          <w:sz w:val="20"/>
          <w:szCs w:val="20"/>
        </w:rPr>
        <w:t xml:space="preserve"> - проект (Приложение № 2).</w:t>
      </w:r>
    </w:p>
    <w:p w:rsidR="00CB22D7" w:rsidRPr="00F37608" w:rsidRDefault="00CB22D7" w:rsidP="00F37608">
      <w:pPr>
        <w:spacing w:after="0" w:line="240" w:lineRule="auto"/>
        <w:jc w:val="both"/>
        <w:rPr>
          <w:rFonts w:ascii="Times New Roman" w:hAnsi="Times New Roman" w:cs="Times New Roman"/>
          <w:b/>
          <w:color w:val="000000"/>
          <w:sz w:val="20"/>
          <w:szCs w:val="20"/>
          <w:lang w:val="en-US"/>
        </w:rPr>
      </w:pPr>
    </w:p>
    <w:p w:rsidR="00CB22D7" w:rsidRPr="00CB22D7" w:rsidRDefault="00CB22D7" w:rsidP="00CB22D7">
      <w:pPr>
        <w:spacing w:after="0" w:line="240" w:lineRule="auto"/>
        <w:ind w:left="-284" w:firstLine="284"/>
        <w:jc w:val="both"/>
        <w:rPr>
          <w:rFonts w:ascii="Times New Roman" w:hAnsi="Times New Roman" w:cs="Times New Roman"/>
          <w:b/>
          <w:color w:val="000000"/>
          <w:sz w:val="20"/>
          <w:szCs w:val="20"/>
        </w:rPr>
      </w:pPr>
    </w:p>
    <w:p w:rsidR="00CB22D7" w:rsidRPr="00CB22D7" w:rsidRDefault="00CB22D7" w:rsidP="00CB22D7">
      <w:pPr>
        <w:spacing w:after="0" w:line="240" w:lineRule="auto"/>
        <w:ind w:left="-284" w:firstLine="284"/>
        <w:jc w:val="both"/>
        <w:rPr>
          <w:rFonts w:ascii="Times New Roman" w:hAnsi="Times New Roman" w:cs="Times New Roman"/>
          <w:b/>
          <w:color w:val="000000"/>
          <w:sz w:val="20"/>
          <w:szCs w:val="20"/>
        </w:rPr>
      </w:pPr>
    </w:p>
    <w:p w:rsidR="00CB22D7" w:rsidRPr="00CB22D7" w:rsidRDefault="00CB22D7" w:rsidP="00CB22D7">
      <w:pPr>
        <w:spacing w:after="0" w:line="240" w:lineRule="auto"/>
        <w:ind w:left="-284" w:firstLine="284"/>
        <w:jc w:val="both"/>
        <w:rPr>
          <w:rFonts w:ascii="Times New Roman" w:hAnsi="Times New Roman" w:cs="Times New Roman"/>
          <w:b/>
          <w:color w:val="000000"/>
          <w:sz w:val="20"/>
          <w:szCs w:val="20"/>
        </w:rPr>
      </w:pPr>
      <w:r w:rsidRPr="00CB22D7">
        <w:rPr>
          <w:rFonts w:ascii="Times New Roman" w:hAnsi="Times New Roman" w:cs="Times New Roman"/>
          <w:b/>
          <w:color w:val="000000"/>
          <w:sz w:val="20"/>
          <w:szCs w:val="20"/>
        </w:rPr>
        <w:t xml:space="preserve">Контакты: </w:t>
      </w:r>
    </w:p>
    <w:p w:rsidR="00CB22D7" w:rsidRPr="00CB22D7" w:rsidRDefault="00CB22D7" w:rsidP="00CB22D7">
      <w:pPr>
        <w:spacing w:after="0" w:line="240" w:lineRule="auto"/>
        <w:rPr>
          <w:rFonts w:ascii="Times New Roman" w:hAnsi="Times New Roman" w:cs="Times New Roman"/>
          <w:color w:val="000000"/>
          <w:sz w:val="20"/>
          <w:szCs w:val="20"/>
        </w:rPr>
      </w:pPr>
      <w:r w:rsidRPr="00CB22D7">
        <w:rPr>
          <w:rFonts w:ascii="Times New Roman" w:hAnsi="Times New Roman" w:cs="Times New Roman"/>
          <w:color w:val="000000"/>
          <w:sz w:val="20"/>
          <w:szCs w:val="20"/>
        </w:rPr>
        <w:t xml:space="preserve">Специалист Отдела </w:t>
      </w:r>
      <w:proofErr w:type="spellStart"/>
      <w:r w:rsidRPr="00CB22D7">
        <w:rPr>
          <w:rFonts w:ascii="Times New Roman" w:hAnsi="Times New Roman" w:cs="Times New Roman"/>
          <w:color w:val="000000"/>
          <w:sz w:val="20"/>
          <w:szCs w:val="20"/>
        </w:rPr>
        <w:t>ресурсообеспечения</w:t>
      </w:r>
      <w:proofErr w:type="spellEnd"/>
    </w:p>
    <w:p w:rsidR="00CB22D7" w:rsidRPr="00CB22D7" w:rsidRDefault="00CB22D7" w:rsidP="00CB22D7">
      <w:pPr>
        <w:spacing w:after="0" w:line="240" w:lineRule="auto"/>
        <w:rPr>
          <w:rFonts w:ascii="Times New Roman" w:hAnsi="Times New Roman" w:cs="Times New Roman"/>
          <w:sz w:val="20"/>
          <w:szCs w:val="20"/>
        </w:rPr>
      </w:pPr>
      <w:r w:rsidRPr="00CB22D7">
        <w:rPr>
          <w:rFonts w:ascii="Times New Roman" w:hAnsi="Times New Roman" w:cs="Times New Roman"/>
          <w:color w:val="000000"/>
          <w:sz w:val="20"/>
          <w:szCs w:val="20"/>
        </w:rPr>
        <w:t>Тебенькова С.Н., тел. 8 (39153) 71515</w:t>
      </w:r>
      <w:r w:rsidR="00F37608">
        <w:rPr>
          <w:rFonts w:ascii="Times New Roman" w:hAnsi="Times New Roman" w:cs="Times New Roman"/>
          <w:color w:val="000000"/>
          <w:sz w:val="20"/>
          <w:szCs w:val="20"/>
        </w:rPr>
        <w:t>,</w:t>
      </w:r>
      <w:r w:rsidR="00F37608" w:rsidRPr="00F37608">
        <w:rPr>
          <w:rFonts w:ascii="Times New Roman" w:eastAsia="Times New Roman" w:hAnsi="Times New Roman" w:cs="Times New Roman"/>
          <w:color w:val="000000"/>
          <w:sz w:val="20"/>
          <w:szCs w:val="20"/>
        </w:rPr>
        <w:t xml:space="preserve"> </w:t>
      </w:r>
      <w:r w:rsidR="00F37608" w:rsidRPr="00474BB0">
        <w:rPr>
          <w:rFonts w:ascii="Times New Roman" w:eastAsia="Times New Roman" w:hAnsi="Times New Roman" w:cs="Times New Roman"/>
          <w:color w:val="000000"/>
          <w:sz w:val="20"/>
          <w:szCs w:val="20"/>
          <w:lang w:val="en-US"/>
        </w:rPr>
        <w:t>email</w:t>
      </w:r>
      <w:r w:rsidR="00F37608" w:rsidRPr="00CA55F6">
        <w:rPr>
          <w:rFonts w:ascii="Times New Roman" w:eastAsia="Times New Roman" w:hAnsi="Times New Roman" w:cs="Times New Roman"/>
          <w:color w:val="000000"/>
          <w:sz w:val="20"/>
          <w:szCs w:val="20"/>
        </w:rPr>
        <w:t xml:space="preserve">: </w:t>
      </w:r>
      <w:hyperlink r:id="rId9" w:history="1">
        <w:r w:rsidR="00F37608" w:rsidRPr="0066000C">
          <w:rPr>
            <w:rStyle w:val="a3"/>
            <w:rFonts w:ascii="Times New Roman" w:eastAsia="Times New Roman" w:hAnsi="Times New Roman" w:cs="Times New Roman"/>
            <w:i/>
            <w:iCs/>
            <w:sz w:val="20"/>
            <w:szCs w:val="20"/>
            <w:lang w:val="en-US"/>
          </w:rPr>
          <w:t>Tebenkova</w:t>
        </w:r>
        <w:r w:rsidR="00F37608" w:rsidRPr="0066000C">
          <w:rPr>
            <w:rStyle w:val="a3"/>
            <w:rFonts w:ascii="Times New Roman" w:eastAsia="Times New Roman" w:hAnsi="Times New Roman" w:cs="Times New Roman"/>
            <w:i/>
            <w:iCs/>
            <w:sz w:val="20"/>
            <w:szCs w:val="20"/>
          </w:rPr>
          <w:t>_</w:t>
        </w:r>
        <w:r w:rsidR="00F37608" w:rsidRPr="0066000C">
          <w:rPr>
            <w:rStyle w:val="a3"/>
            <w:rFonts w:ascii="Times New Roman" w:eastAsia="Times New Roman" w:hAnsi="Times New Roman" w:cs="Times New Roman"/>
            <w:i/>
            <w:iCs/>
            <w:sz w:val="20"/>
            <w:szCs w:val="20"/>
            <w:lang w:val="en-US"/>
          </w:rPr>
          <w:t>S</w:t>
        </w:r>
        <w:r w:rsidR="00F37608" w:rsidRPr="0066000C">
          <w:rPr>
            <w:rStyle w:val="a3"/>
            <w:rFonts w:ascii="Times New Roman" w:eastAsia="Times New Roman" w:hAnsi="Times New Roman" w:cs="Times New Roman"/>
            <w:i/>
            <w:iCs/>
            <w:sz w:val="20"/>
            <w:szCs w:val="20"/>
          </w:rPr>
          <w:t>@</w:t>
        </w:r>
        <w:r w:rsidR="00F37608" w:rsidRPr="0066000C">
          <w:rPr>
            <w:rStyle w:val="a3"/>
            <w:rFonts w:ascii="Times New Roman" w:eastAsia="Times New Roman" w:hAnsi="Times New Roman" w:cs="Times New Roman"/>
            <w:i/>
            <w:iCs/>
            <w:sz w:val="20"/>
            <w:szCs w:val="20"/>
            <w:lang w:val="en-US"/>
          </w:rPr>
          <w:t>eon</w:t>
        </w:r>
        <w:r w:rsidR="00F37608" w:rsidRPr="0066000C">
          <w:rPr>
            <w:rStyle w:val="a3"/>
            <w:rFonts w:ascii="Times New Roman" w:eastAsia="Times New Roman" w:hAnsi="Times New Roman" w:cs="Times New Roman"/>
            <w:i/>
            <w:iCs/>
            <w:sz w:val="20"/>
            <w:szCs w:val="20"/>
          </w:rPr>
          <w:t>-</w:t>
        </w:r>
        <w:r w:rsidR="00F37608" w:rsidRPr="0066000C">
          <w:rPr>
            <w:rStyle w:val="a3"/>
            <w:rFonts w:ascii="Times New Roman" w:eastAsia="Times New Roman" w:hAnsi="Times New Roman" w:cs="Times New Roman"/>
            <w:i/>
            <w:iCs/>
            <w:sz w:val="20"/>
            <w:szCs w:val="20"/>
            <w:lang w:val="en-US"/>
          </w:rPr>
          <w:t>russia</w:t>
        </w:r>
        <w:r w:rsidR="00F37608" w:rsidRPr="0066000C">
          <w:rPr>
            <w:rStyle w:val="a3"/>
            <w:rFonts w:ascii="Times New Roman" w:eastAsia="Times New Roman" w:hAnsi="Times New Roman" w:cs="Times New Roman"/>
            <w:i/>
            <w:iCs/>
            <w:sz w:val="20"/>
            <w:szCs w:val="20"/>
          </w:rPr>
          <w:t>.</w:t>
        </w:r>
        <w:proofErr w:type="spellStart"/>
        <w:r w:rsidR="00F37608" w:rsidRPr="0066000C">
          <w:rPr>
            <w:rStyle w:val="a3"/>
            <w:rFonts w:ascii="Times New Roman" w:eastAsia="Times New Roman" w:hAnsi="Times New Roman" w:cs="Times New Roman"/>
            <w:i/>
            <w:iCs/>
            <w:sz w:val="20"/>
            <w:szCs w:val="20"/>
            <w:lang w:val="en-US"/>
          </w:rPr>
          <w:t>ru</w:t>
        </w:r>
        <w:proofErr w:type="spellEnd"/>
      </w:hyperlink>
    </w:p>
    <w:sectPr w:rsidR="00CB22D7" w:rsidRPr="00CB22D7" w:rsidSect="00CB22D7">
      <w:pgSz w:w="11906" w:h="16838"/>
      <w:pgMar w:top="1135" w:right="566" w:bottom="127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70320"/>
    <w:multiLevelType w:val="multilevel"/>
    <w:tmpl w:val="7C74CDCA"/>
    <w:lvl w:ilvl="0">
      <w:start w:val="1"/>
      <w:numFmt w:val="bullet"/>
      <w:lvlText w:val=""/>
      <w:lvlJc w:val="left"/>
      <w:pPr>
        <w:tabs>
          <w:tab w:val="num" w:pos="720"/>
        </w:tabs>
        <w:ind w:left="720" w:hanging="360"/>
      </w:pPr>
      <w:rPr>
        <w:rFonts w:ascii="Symbol" w:hAnsi="Symbol" w:hint="default"/>
        <w:b w:val="0"/>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7F1685"/>
    <w:multiLevelType w:val="multilevel"/>
    <w:tmpl w:val="2C9E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795D8C"/>
    <w:multiLevelType w:val="hybridMultilevel"/>
    <w:tmpl w:val="28ACACC8"/>
    <w:lvl w:ilvl="0" w:tplc="8EFA93BC">
      <w:start w:val="1"/>
      <w:numFmt w:val="decimal"/>
      <w:lvlText w:val="%1."/>
      <w:lvlJc w:val="left"/>
      <w:pPr>
        <w:ind w:left="720" w:hanging="360"/>
      </w:pPr>
      <w:rPr>
        <w:rFonts w:ascii="Times New Roman" w:eastAsia="Times New Roman" w:hAnsi="Times New Roman" w:cs="Times New Roman" w:hint="default"/>
        <w:color w:val="1F497D"/>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816E7C"/>
    <w:multiLevelType w:val="hybridMultilevel"/>
    <w:tmpl w:val="B770C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82EBB"/>
    <w:rsid w:val="0007487E"/>
    <w:rsid w:val="000D4F34"/>
    <w:rsid w:val="00115A9D"/>
    <w:rsid w:val="00250B78"/>
    <w:rsid w:val="00254583"/>
    <w:rsid w:val="00264624"/>
    <w:rsid w:val="002C121A"/>
    <w:rsid w:val="00326207"/>
    <w:rsid w:val="003D08EF"/>
    <w:rsid w:val="003E2127"/>
    <w:rsid w:val="00411235"/>
    <w:rsid w:val="004638F1"/>
    <w:rsid w:val="00474BB0"/>
    <w:rsid w:val="004B2C7C"/>
    <w:rsid w:val="005209EE"/>
    <w:rsid w:val="00553F13"/>
    <w:rsid w:val="005B2F18"/>
    <w:rsid w:val="006707CB"/>
    <w:rsid w:val="006A1640"/>
    <w:rsid w:val="007136F7"/>
    <w:rsid w:val="007621A7"/>
    <w:rsid w:val="007E4479"/>
    <w:rsid w:val="008215CF"/>
    <w:rsid w:val="0084046D"/>
    <w:rsid w:val="00844669"/>
    <w:rsid w:val="00882EBB"/>
    <w:rsid w:val="008E41BD"/>
    <w:rsid w:val="009430B3"/>
    <w:rsid w:val="00A40EAF"/>
    <w:rsid w:val="00A94CAC"/>
    <w:rsid w:val="00AB7BA5"/>
    <w:rsid w:val="00B15606"/>
    <w:rsid w:val="00B62843"/>
    <w:rsid w:val="00BA0898"/>
    <w:rsid w:val="00C02D2E"/>
    <w:rsid w:val="00C87FC8"/>
    <w:rsid w:val="00CA3C92"/>
    <w:rsid w:val="00CA55F6"/>
    <w:rsid w:val="00CB22D7"/>
    <w:rsid w:val="00D6453C"/>
    <w:rsid w:val="00DC01CD"/>
    <w:rsid w:val="00DE46CA"/>
    <w:rsid w:val="00EC2282"/>
    <w:rsid w:val="00F04743"/>
    <w:rsid w:val="00F37608"/>
    <w:rsid w:val="00F906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8F1"/>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 w:type="paragraph" w:styleId="a5">
    <w:name w:val="List Paragraph"/>
    <w:basedOn w:val="a"/>
    <w:uiPriority w:val="34"/>
    <w:qFormat/>
    <w:rsid w:val="00CA55F6"/>
    <w:pPr>
      <w:ind w:left="720"/>
      <w:contextualSpacing/>
    </w:pPr>
  </w:style>
  <w:style w:type="paragraph" w:customStyle="1" w:styleId="a6">
    <w:name w:val="Таблица шапка"/>
    <w:basedOn w:val="a"/>
    <w:rsid w:val="00AB7BA5"/>
    <w:pPr>
      <w:keepNext/>
      <w:snapToGrid w:val="0"/>
      <w:spacing w:before="40" w:after="40" w:line="240" w:lineRule="auto"/>
      <w:ind w:left="57" w:right="57"/>
    </w:pPr>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4379111">
      <w:bodyDiv w:val="1"/>
      <w:marLeft w:val="0"/>
      <w:marRight w:val="0"/>
      <w:marTop w:val="0"/>
      <w:marBottom w:val="0"/>
      <w:divBdr>
        <w:top w:val="none" w:sz="0" w:space="0" w:color="auto"/>
        <w:left w:val="none" w:sz="0" w:space="0" w:color="auto"/>
        <w:bottom w:val="none" w:sz="0" w:space="0" w:color="auto"/>
        <w:right w:val="none" w:sz="0" w:space="0" w:color="auto"/>
      </w:divBdr>
    </w:div>
    <w:div w:id="191043848">
      <w:bodyDiv w:val="1"/>
      <w:marLeft w:val="0"/>
      <w:marRight w:val="0"/>
      <w:marTop w:val="0"/>
      <w:marBottom w:val="0"/>
      <w:divBdr>
        <w:top w:val="none" w:sz="0" w:space="0" w:color="auto"/>
        <w:left w:val="none" w:sz="0" w:space="0" w:color="auto"/>
        <w:bottom w:val="none" w:sz="0" w:space="0" w:color="auto"/>
        <w:right w:val="none" w:sz="0" w:space="0" w:color="auto"/>
      </w:divBdr>
    </w:div>
    <w:div w:id="247615580">
      <w:bodyDiv w:val="1"/>
      <w:marLeft w:val="0"/>
      <w:marRight w:val="0"/>
      <w:marTop w:val="0"/>
      <w:marBottom w:val="0"/>
      <w:divBdr>
        <w:top w:val="none" w:sz="0" w:space="0" w:color="auto"/>
        <w:left w:val="none" w:sz="0" w:space="0" w:color="auto"/>
        <w:bottom w:val="none" w:sz="0" w:space="0" w:color="auto"/>
        <w:right w:val="none" w:sz="0" w:space="0" w:color="auto"/>
      </w:divBdr>
    </w:div>
    <w:div w:id="313796255">
      <w:bodyDiv w:val="1"/>
      <w:marLeft w:val="0"/>
      <w:marRight w:val="0"/>
      <w:marTop w:val="0"/>
      <w:marBottom w:val="0"/>
      <w:divBdr>
        <w:top w:val="none" w:sz="0" w:space="0" w:color="auto"/>
        <w:left w:val="none" w:sz="0" w:space="0" w:color="auto"/>
        <w:bottom w:val="none" w:sz="0" w:space="0" w:color="auto"/>
        <w:right w:val="none" w:sz="0" w:space="0" w:color="auto"/>
      </w:divBdr>
    </w:div>
    <w:div w:id="516162867">
      <w:bodyDiv w:val="1"/>
      <w:marLeft w:val="0"/>
      <w:marRight w:val="0"/>
      <w:marTop w:val="0"/>
      <w:marBottom w:val="0"/>
      <w:divBdr>
        <w:top w:val="none" w:sz="0" w:space="0" w:color="auto"/>
        <w:left w:val="none" w:sz="0" w:space="0" w:color="auto"/>
        <w:bottom w:val="none" w:sz="0" w:space="0" w:color="auto"/>
        <w:right w:val="none" w:sz="0" w:space="0" w:color="auto"/>
      </w:divBdr>
    </w:div>
    <w:div w:id="530654664">
      <w:bodyDiv w:val="1"/>
      <w:marLeft w:val="0"/>
      <w:marRight w:val="0"/>
      <w:marTop w:val="0"/>
      <w:marBottom w:val="0"/>
      <w:divBdr>
        <w:top w:val="none" w:sz="0" w:space="0" w:color="auto"/>
        <w:left w:val="none" w:sz="0" w:space="0" w:color="auto"/>
        <w:bottom w:val="none" w:sz="0" w:space="0" w:color="auto"/>
        <w:right w:val="none" w:sz="0" w:space="0" w:color="auto"/>
      </w:divBdr>
    </w:div>
    <w:div w:id="1126045039">
      <w:bodyDiv w:val="1"/>
      <w:marLeft w:val="0"/>
      <w:marRight w:val="0"/>
      <w:marTop w:val="0"/>
      <w:marBottom w:val="0"/>
      <w:divBdr>
        <w:top w:val="none" w:sz="0" w:space="0" w:color="auto"/>
        <w:left w:val="none" w:sz="0" w:space="0" w:color="auto"/>
        <w:bottom w:val="none" w:sz="0" w:space="0" w:color="auto"/>
        <w:right w:val="none" w:sz="0" w:space="0" w:color="auto"/>
      </w:divBdr>
      <w:divsChild>
        <w:div w:id="2139057259">
          <w:marLeft w:val="0"/>
          <w:marRight w:val="0"/>
          <w:marTop w:val="0"/>
          <w:marBottom w:val="200"/>
          <w:divBdr>
            <w:top w:val="none" w:sz="0" w:space="0" w:color="auto"/>
            <w:left w:val="none" w:sz="0" w:space="0" w:color="auto"/>
            <w:bottom w:val="none" w:sz="0" w:space="0" w:color="auto"/>
            <w:right w:val="none" w:sz="0" w:space="0" w:color="auto"/>
          </w:divBdr>
        </w:div>
        <w:div w:id="2106538115">
          <w:marLeft w:val="0"/>
          <w:marRight w:val="0"/>
          <w:marTop w:val="0"/>
          <w:marBottom w:val="200"/>
          <w:divBdr>
            <w:top w:val="none" w:sz="0" w:space="0" w:color="auto"/>
            <w:left w:val="none" w:sz="0" w:space="0" w:color="auto"/>
            <w:bottom w:val="none" w:sz="0" w:space="0" w:color="auto"/>
            <w:right w:val="none" w:sz="0" w:space="0" w:color="auto"/>
          </w:divBdr>
        </w:div>
        <w:div w:id="548569051">
          <w:marLeft w:val="0"/>
          <w:marRight w:val="0"/>
          <w:marTop w:val="0"/>
          <w:marBottom w:val="200"/>
          <w:divBdr>
            <w:top w:val="none" w:sz="0" w:space="0" w:color="auto"/>
            <w:left w:val="none" w:sz="0" w:space="0" w:color="auto"/>
            <w:bottom w:val="none" w:sz="0" w:space="0" w:color="auto"/>
            <w:right w:val="none" w:sz="0" w:space="0" w:color="auto"/>
          </w:divBdr>
        </w:div>
        <w:div w:id="329599882">
          <w:marLeft w:val="0"/>
          <w:marRight w:val="0"/>
          <w:marTop w:val="0"/>
          <w:marBottom w:val="200"/>
          <w:divBdr>
            <w:top w:val="none" w:sz="0" w:space="0" w:color="auto"/>
            <w:left w:val="none" w:sz="0" w:space="0" w:color="auto"/>
            <w:bottom w:val="none" w:sz="0" w:space="0" w:color="auto"/>
            <w:right w:val="none" w:sz="0" w:space="0" w:color="auto"/>
          </w:divBdr>
        </w:div>
        <w:div w:id="2098406882">
          <w:marLeft w:val="0"/>
          <w:marRight w:val="0"/>
          <w:marTop w:val="0"/>
          <w:marBottom w:val="200"/>
          <w:divBdr>
            <w:top w:val="none" w:sz="0" w:space="0" w:color="auto"/>
            <w:left w:val="none" w:sz="0" w:space="0" w:color="auto"/>
            <w:bottom w:val="none" w:sz="0" w:space="0" w:color="auto"/>
            <w:right w:val="none" w:sz="0" w:space="0" w:color="auto"/>
          </w:divBdr>
        </w:div>
        <w:div w:id="1740593846">
          <w:marLeft w:val="0"/>
          <w:marRight w:val="0"/>
          <w:marTop w:val="0"/>
          <w:marBottom w:val="200"/>
          <w:divBdr>
            <w:top w:val="none" w:sz="0" w:space="0" w:color="auto"/>
            <w:left w:val="none" w:sz="0" w:space="0" w:color="auto"/>
            <w:bottom w:val="none" w:sz="0" w:space="0" w:color="auto"/>
            <w:right w:val="none" w:sz="0" w:space="0" w:color="auto"/>
          </w:divBdr>
        </w:div>
        <w:div w:id="275989264">
          <w:marLeft w:val="0"/>
          <w:marRight w:val="0"/>
          <w:marTop w:val="0"/>
          <w:marBottom w:val="200"/>
          <w:divBdr>
            <w:top w:val="none" w:sz="0" w:space="0" w:color="auto"/>
            <w:left w:val="none" w:sz="0" w:space="0" w:color="auto"/>
            <w:bottom w:val="none" w:sz="0" w:space="0" w:color="auto"/>
            <w:right w:val="none" w:sz="0" w:space="0" w:color="auto"/>
          </w:divBdr>
        </w:div>
        <w:div w:id="1400250018">
          <w:marLeft w:val="0"/>
          <w:marRight w:val="0"/>
          <w:marTop w:val="0"/>
          <w:marBottom w:val="200"/>
          <w:divBdr>
            <w:top w:val="none" w:sz="0" w:space="0" w:color="auto"/>
            <w:left w:val="none" w:sz="0" w:space="0" w:color="auto"/>
            <w:bottom w:val="none" w:sz="0" w:space="0" w:color="auto"/>
            <w:right w:val="none" w:sz="0" w:space="0" w:color="auto"/>
          </w:divBdr>
        </w:div>
        <w:div w:id="1047223648">
          <w:marLeft w:val="0"/>
          <w:marRight w:val="0"/>
          <w:marTop w:val="0"/>
          <w:marBottom w:val="200"/>
          <w:divBdr>
            <w:top w:val="none" w:sz="0" w:space="0" w:color="auto"/>
            <w:left w:val="none" w:sz="0" w:space="0" w:color="auto"/>
            <w:bottom w:val="none" w:sz="0" w:space="0" w:color="auto"/>
            <w:right w:val="none" w:sz="0" w:space="0" w:color="auto"/>
          </w:divBdr>
        </w:div>
        <w:div w:id="1038429092">
          <w:marLeft w:val="0"/>
          <w:marRight w:val="0"/>
          <w:marTop w:val="0"/>
          <w:marBottom w:val="0"/>
          <w:divBdr>
            <w:top w:val="none" w:sz="0" w:space="0" w:color="auto"/>
            <w:left w:val="none" w:sz="0" w:space="0" w:color="auto"/>
            <w:bottom w:val="none" w:sz="0" w:space="0" w:color="auto"/>
            <w:right w:val="none" w:sz="0" w:space="0" w:color="auto"/>
          </w:divBdr>
        </w:div>
        <w:div w:id="1049063828">
          <w:marLeft w:val="0"/>
          <w:marRight w:val="0"/>
          <w:marTop w:val="0"/>
          <w:marBottom w:val="0"/>
          <w:divBdr>
            <w:top w:val="none" w:sz="0" w:space="0" w:color="auto"/>
            <w:left w:val="none" w:sz="0" w:space="0" w:color="auto"/>
            <w:bottom w:val="none" w:sz="0" w:space="0" w:color="auto"/>
            <w:right w:val="none" w:sz="0" w:space="0" w:color="auto"/>
          </w:divBdr>
        </w:div>
        <w:div w:id="1822041112">
          <w:marLeft w:val="0"/>
          <w:marRight w:val="0"/>
          <w:marTop w:val="0"/>
          <w:marBottom w:val="200"/>
          <w:divBdr>
            <w:top w:val="none" w:sz="0" w:space="0" w:color="auto"/>
            <w:left w:val="none" w:sz="0" w:space="0" w:color="auto"/>
            <w:bottom w:val="none" w:sz="0" w:space="0" w:color="auto"/>
            <w:right w:val="none" w:sz="0" w:space="0" w:color="auto"/>
          </w:divBdr>
        </w:div>
        <w:div w:id="762409823">
          <w:marLeft w:val="0"/>
          <w:marRight w:val="0"/>
          <w:marTop w:val="0"/>
          <w:marBottom w:val="200"/>
          <w:divBdr>
            <w:top w:val="none" w:sz="0" w:space="0" w:color="auto"/>
            <w:left w:val="none" w:sz="0" w:space="0" w:color="auto"/>
            <w:bottom w:val="none" w:sz="0" w:space="0" w:color="auto"/>
            <w:right w:val="none" w:sz="0" w:space="0" w:color="auto"/>
          </w:divBdr>
        </w:div>
        <w:div w:id="570232315">
          <w:marLeft w:val="0"/>
          <w:marRight w:val="0"/>
          <w:marTop w:val="0"/>
          <w:marBottom w:val="200"/>
          <w:divBdr>
            <w:top w:val="none" w:sz="0" w:space="0" w:color="auto"/>
            <w:left w:val="none" w:sz="0" w:space="0" w:color="auto"/>
            <w:bottom w:val="none" w:sz="0" w:space="0" w:color="auto"/>
            <w:right w:val="none" w:sz="0" w:space="0" w:color="auto"/>
          </w:divBdr>
        </w:div>
        <w:div w:id="1336305502">
          <w:marLeft w:val="0"/>
          <w:marRight w:val="0"/>
          <w:marTop w:val="0"/>
          <w:marBottom w:val="200"/>
          <w:divBdr>
            <w:top w:val="none" w:sz="0" w:space="0" w:color="auto"/>
            <w:left w:val="none" w:sz="0" w:space="0" w:color="auto"/>
            <w:bottom w:val="none" w:sz="0" w:space="0" w:color="auto"/>
            <w:right w:val="none" w:sz="0" w:space="0" w:color="auto"/>
          </w:divBdr>
        </w:div>
        <w:div w:id="492796370">
          <w:marLeft w:val="0"/>
          <w:marRight w:val="0"/>
          <w:marTop w:val="0"/>
          <w:marBottom w:val="200"/>
          <w:divBdr>
            <w:top w:val="none" w:sz="0" w:space="0" w:color="auto"/>
            <w:left w:val="none" w:sz="0" w:space="0" w:color="auto"/>
            <w:bottom w:val="none" w:sz="0" w:space="0" w:color="auto"/>
            <w:right w:val="none" w:sz="0" w:space="0" w:color="auto"/>
          </w:divBdr>
        </w:div>
        <w:div w:id="334843475">
          <w:marLeft w:val="0"/>
          <w:marRight w:val="0"/>
          <w:marTop w:val="0"/>
          <w:marBottom w:val="0"/>
          <w:divBdr>
            <w:top w:val="none" w:sz="0" w:space="0" w:color="auto"/>
            <w:left w:val="none" w:sz="0" w:space="0" w:color="auto"/>
            <w:bottom w:val="none" w:sz="0" w:space="0" w:color="auto"/>
            <w:right w:val="none" w:sz="0" w:space="0" w:color="auto"/>
          </w:divBdr>
        </w:div>
        <w:div w:id="1579825801">
          <w:marLeft w:val="0"/>
          <w:marRight w:val="0"/>
          <w:marTop w:val="0"/>
          <w:marBottom w:val="0"/>
          <w:divBdr>
            <w:top w:val="none" w:sz="0" w:space="0" w:color="auto"/>
            <w:left w:val="none" w:sz="0" w:space="0" w:color="auto"/>
            <w:bottom w:val="none" w:sz="0" w:space="0" w:color="auto"/>
            <w:right w:val="none" w:sz="0" w:space="0" w:color="auto"/>
          </w:divBdr>
        </w:div>
        <w:div w:id="553152948">
          <w:marLeft w:val="0"/>
          <w:marRight w:val="0"/>
          <w:marTop w:val="0"/>
          <w:marBottom w:val="200"/>
          <w:divBdr>
            <w:top w:val="none" w:sz="0" w:space="0" w:color="auto"/>
            <w:left w:val="none" w:sz="0" w:space="0" w:color="auto"/>
            <w:bottom w:val="none" w:sz="0" w:space="0" w:color="auto"/>
            <w:right w:val="none" w:sz="0" w:space="0" w:color="auto"/>
          </w:divBdr>
        </w:div>
        <w:div w:id="838424312">
          <w:marLeft w:val="0"/>
          <w:marRight w:val="0"/>
          <w:marTop w:val="0"/>
          <w:marBottom w:val="200"/>
          <w:divBdr>
            <w:top w:val="none" w:sz="0" w:space="0" w:color="auto"/>
            <w:left w:val="none" w:sz="0" w:space="0" w:color="auto"/>
            <w:bottom w:val="none" w:sz="0" w:space="0" w:color="auto"/>
            <w:right w:val="none" w:sz="0" w:space="0" w:color="auto"/>
          </w:divBdr>
        </w:div>
        <w:div w:id="346030108">
          <w:marLeft w:val="0"/>
          <w:marRight w:val="0"/>
          <w:marTop w:val="0"/>
          <w:marBottom w:val="200"/>
          <w:divBdr>
            <w:top w:val="none" w:sz="0" w:space="0" w:color="auto"/>
            <w:left w:val="none" w:sz="0" w:space="0" w:color="auto"/>
            <w:bottom w:val="none" w:sz="0" w:space="0" w:color="auto"/>
            <w:right w:val="none" w:sz="0" w:space="0" w:color="auto"/>
          </w:divBdr>
        </w:div>
        <w:div w:id="753169560">
          <w:marLeft w:val="0"/>
          <w:marRight w:val="0"/>
          <w:marTop w:val="0"/>
          <w:marBottom w:val="200"/>
          <w:divBdr>
            <w:top w:val="none" w:sz="0" w:space="0" w:color="auto"/>
            <w:left w:val="none" w:sz="0" w:space="0" w:color="auto"/>
            <w:bottom w:val="none" w:sz="0" w:space="0" w:color="auto"/>
            <w:right w:val="none" w:sz="0" w:space="0" w:color="auto"/>
          </w:divBdr>
        </w:div>
        <w:div w:id="278533704">
          <w:marLeft w:val="426"/>
          <w:marRight w:val="0"/>
          <w:marTop w:val="0"/>
          <w:marBottom w:val="0"/>
          <w:divBdr>
            <w:top w:val="none" w:sz="0" w:space="0" w:color="auto"/>
            <w:left w:val="none" w:sz="0" w:space="0" w:color="auto"/>
            <w:bottom w:val="none" w:sz="0" w:space="0" w:color="auto"/>
            <w:right w:val="none" w:sz="0" w:space="0" w:color="auto"/>
          </w:divBdr>
        </w:div>
        <w:div w:id="1621379804">
          <w:marLeft w:val="426"/>
          <w:marRight w:val="0"/>
          <w:marTop w:val="0"/>
          <w:marBottom w:val="0"/>
          <w:divBdr>
            <w:top w:val="none" w:sz="0" w:space="0" w:color="auto"/>
            <w:left w:val="none" w:sz="0" w:space="0" w:color="auto"/>
            <w:bottom w:val="none" w:sz="0" w:space="0" w:color="auto"/>
            <w:right w:val="none" w:sz="0" w:space="0" w:color="auto"/>
          </w:divBdr>
        </w:div>
        <w:div w:id="1966890030">
          <w:marLeft w:val="709"/>
          <w:marRight w:val="0"/>
          <w:marTop w:val="0"/>
          <w:marBottom w:val="0"/>
          <w:divBdr>
            <w:top w:val="none" w:sz="0" w:space="0" w:color="auto"/>
            <w:left w:val="none" w:sz="0" w:space="0" w:color="auto"/>
            <w:bottom w:val="none" w:sz="0" w:space="0" w:color="auto"/>
            <w:right w:val="none" w:sz="0" w:space="0" w:color="auto"/>
          </w:divBdr>
        </w:div>
        <w:div w:id="1718973372">
          <w:marLeft w:val="709"/>
          <w:marRight w:val="0"/>
          <w:marTop w:val="0"/>
          <w:marBottom w:val="0"/>
          <w:divBdr>
            <w:top w:val="none" w:sz="0" w:space="0" w:color="auto"/>
            <w:left w:val="none" w:sz="0" w:space="0" w:color="auto"/>
            <w:bottom w:val="none" w:sz="0" w:space="0" w:color="auto"/>
            <w:right w:val="none" w:sz="0" w:space="0" w:color="auto"/>
          </w:divBdr>
        </w:div>
        <w:div w:id="264506956">
          <w:marLeft w:val="426"/>
          <w:marRight w:val="0"/>
          <w:marTop w:val="0"/>
          <w:marBottom w:val="0"/>
          <w:divBdr>
            <w:top w:val="none" w:sz="0" w:space="0" w:color="auto"/>
            <w:left w:val="none" w:sz="0" w:space="0" w:color="auto"/>
            <w:bottom w:val="none" w:sz="0" w:space="0" w:color="auto"/>
            <w:right w:val="none" w:sz="0" w:space="0" w:color="auto"/>
          </w:divBdr>
        </w:div>
        <w:div w:id="243803008">
          <w:marLeft w:val="567"/>
          <w:marRight w:val="0"/>
          <w:marTop w:val="0"/>
          <w:marBottom w:val="0"/>
          <w:divBdr>
            <w:top w:val="none" w:sz="0" w:space="0" w:color="auto"/>
            <w:left w:val="none" w:sz="0" w:space="0" w:color="auto"/>
            <w:bottom w:val="none" w:sz="0" w:space="0" w:color="auto"/>
            <w:right w:val="none" w:sz="0" w:space="0" w:color="auto"/>
          </w:divBdr>
        </w:div>
        <w:div w:id="1711153406">
          <w:marLeft w:val="567"/>
          <w:marRight w:val="0"/>
          <w:marTop w:val="0"/>
          <w:marBottom w:val="0"/>
          <w:divBdr>
            <w:top w:val="none" w:sz="0" w:space="0" w:color="auto"/>
            <w:left w:val="none" w:sz="0" w:space="0" w:color="auto"/>
            <w:bottom w:val="none" w:sz="0" w:space="0" w:color="auto"/>
            <w:right w:val="none" w:sz="0" w:space="0" w:color="auto"/>
          </w:divBdr>
        </w:div>
        <w:div w:id="1064569691">
          <w:marLeft w:val="1080"/>
          <w:marRight w:val="0"/>
          <w:marTop w:val="0"/>
          <w:marBottom w:val="0"/>
          <w:divBdr>
            <w:top w:val="none" w:sz="0" w:space="0" w:color="auto"/>
            <w:left w:val="none" w:sz="0" w:space="0" w:color="auto"/>
            <w:bottom w:val="none" w:sz="0" w:space="0" w:color="auto"/>
            <w:right w:val="none" w:sz="0" w:space="0" w:color="auto"/>
          </w:divBdr>
        </w:div>
        <w:div w:id="925917106">
          <w:marLeft w:val="993"/>
          <w:marRight w:val="0"/>
          <w:marTop w:val="0"/>
          <w:marBottom w:val="200"/>
          <w:divBdr>
            <w:top w:val="none" w:sz="0" w:space="0" w:color="auto"/>
            <w:left w:val="none" w:sz="0" w:space="0" w:color="auto"/>
            <w:bottom w:val="none" w:sz="0" w:space="0" w:color="auto"/>
            <w:right w:val="none" w:sz="0" w:space="0" w:color="auto"/>
          </w:divBdr>
        </w:div>
        <w:div w:id="1097555751">
          <w:marLeft w:val="993"/>
          <w:marRight w:val="0"/>
          <w:marTop w:val="0"/>
          <w:marBottom w:val="0"/>
          <w:divBdr>
            <w:top w:val="none" w:sz="0" w:space="0" w:color="auto"/>
            <w:left w:val="none" w:sz="0" w:space="0" w:color="auto"/>
            <w:bottom w:val="none" w:sz="0" w:space="0" w:color="auto"/>
            <w:right w:val="none" w:sz="0" w:space="0" w:color="auto"/>
          </w:divBdr>
        </w:div>
        <w:div w:id="155463323">
          <w:marLeft w:val="567"/>
          <w:marRight w:val="0"/>
          <w:marTop w:val="0"/>
          <w:marBottom w:val="0"/>
          <w:divBdr>
            <w:top w:val="none" w:sz="0" w:space="0" w:color="auto"/>
            <w:left w:val="none" w:sz="0" w:space="0" w:color="auto"/>
            <w:bottom w:val="none" w:sz="0" w:space="0" w:color="auto"/>
            <w:right w:val="none" w:sz="0" w:space="0" w:color="auto"/>
          </w:divBdr>
        </w:div>
        <w:div w:id="1978685222">
          <w:marLeft w:val="567"/>
          <w:marRight w:val="0"/>
          <w:marTop w:val="0"/>
          <w:marBottom w:val="0"/>
          <w:divBdr>
            <w:top w:val="none" w:sz="0" w:space="0" w:color="auto"/>
            <w:left w:val="none" w:sz="0" w:space="0" w:color="auto"/>
            <w:bottom w:val="none" w:sz="0" w:space="0" w:color="auto"/>
            <w:right w:val="none" w:sz="0" w:space="0" w:color="auto"/>
          </w:divBdr>
        </w:div>
        <w:div w:id="1607736924">
          <w:marLeft w:val="567"/>
          <w:marRight w:val="0"/>
          <w:marTop w:val="0"/>
          <w:marBottom w:val="0"/>
          <w:divBdr>
            <w:top w:val="none" w:sz="0" w:space="0" w:color="auto"/>
            <w:left w:val="none" w:sz="0" w:space="0" w:color="auto"/>
            <w:bottom w:val="none" w:sz="0" w:space="0" w:color="auto"/>
            <w:right w:val="none" w:sz="0" w:space="0" w:color="auto"/>
          </w:divBdr>
        </w:div>
        <w:div w:id="841164851">
          <w:marLeft w:val="567"/>
          <w:marRight w:val="0"/>
          <w:marTop w:val="0"/>
          <w:marBottom w:val="0"/>
          <w:divBdr>
            <w:top w:val="none" w:sz="0" w:space="0" w:color="auto"/>
            <w:left w:val="none" w:sz="0" w:space="0" w:color="auto"/>
            <w:bottom w:val="none" w:sz="0" w:space="0" w:color="auto"/>
            <w:right w:val="none" w:sz="0" w:space="0" w:color="auto"/>
          </w:divBdr>
        </w:div>
        <w:div w:id="1313171429">
          <w:marLeft w:val="567"/>
          <w:marRight w:val="0"/>
          <w:marTop w:val="0"/>
          <w:marBottom w:val="0"/>
          <w:divBdr>
            <w:top w:val="none" w:sz="0" w:space="0" w:color="auto"/>
            <w:left w:val="none" w:sz="0" w:space="0" w:color="auto"/>
            <w:bottom w:val="none" w:sz="0" w:space="0" w:color="auto"/>
            <w:right w:val="none" w:sz="0" w:space="0" w:color="auto"/>
          </w:divBdr>
        </w:div>
        <w:div w:id="1819611613">
          <w:marLeft w:val="567"/>
          <w:marRight w:val="0"/>
          <w:marTop w:val="0"/>
          <w:marBottom w:val="0"/>
          <w:divBdr>
            <w:top w:val="none" w:sz="0" w:space="0" w:color="auto"/>
            <w:left w:val="none" w:sz="0" w:space="0" w:color="auto"/>
            <w:bottom w:val="none" w:sz="0" w:space="0" w:color="auto"/>
            <w:right w:val="none" w:sz="0" w:space="0" w:color="auto"/>
          </w:divBdr>
        </w:div>
        <w:div w:id="1214197559">
          <w:marLeft w:val="567"/>
          <w:marRight w:val="0"/>
          <w:marTop w:val="0"/>
          <w:marBottom w:val="0"/>
          <w:divBdr>
            <w:top w:val="none" w:sz="0" w:space="0" w:color="auto"/>
            <w:left w:val="none" w:sz="0" w:space="0" w:color="auto"/>
            <w:bottom w:val="none" w:sz="0" w:space="0" w:color="auto"/>
            <w:right w:val="none" w:sz="0" w:space="0" w:color="auto"/>
          </w:divBdr>
        </w:div>
        <w:div w:id="1863277298">
          <w:marLeft w:val="426"/>
          <w:marRight w:val="0"/>
          <w:marTop w:val="0"/>
          <w:marBottom w:val="0"/>
          <w:divBdr>
            <w:top w:val="none" w:sz="0" w:space="0" w:color="auto"/>
            <w:left w:val="none" w:sz="0" w:space="0" w:color="auto"/>
            <w:bottom w:val="none" w:sz="0" w:space="0" w:color="auto"/>
            <w:right w:val="none" w:sz="0" w:space="0" w:color="auto"/>
          </w:divBdr>
        </w:div>
        <w:div w:id="395207304">
          <w:marLeft w:val="426"/>
          <w:marRight w:val="0"/>
          <w:marTop w:val="0"/>
          <w:marBottom w:val="0"/>
          <w:divBdr>
            <w:top w:val="none" w:sz="0" w:space="0" w:color="auto"/>
            <w:left w:val="none" w:sz="0" w:space="0" w:color="auto"/>
            <w:bottom w:val="none" w:sz="0" w:space="0" w:color="auto"/>
            <w:right w:val="none" w:sz="0" w:space="0" w:color="auto"/>
          </w:divBdr>
        </w:div>
        <w:div w:id="504711172">
          <w:marLeft w:val="426"/>
          <w:marRight w:val="0"/>
          <w:marTop w:val="0"/>
          <w:marBottom w:val="0"/>
          <w:divBdr>
            <w:top w:val="none" w:sz="0" w:space="0" w:color="auto"/>
            <w:left w:val="none" w:sz="0" w:space="0" w:color="auto"/>
            <w:bottom w:val="none" w:sz="0" w:space="0" w:color="auto"/>
            <w:right w:val="none" w:sz="0" w:space="0" w:color="auto"/>
          </w:divBdr>
        </w:div>
        <w:div w:id="1371876693">
          <w:marLeft w:val="426"/>
          <w:marRight w:val="0"/>
          <w:marTop w:val="0"/>
          <w:marBottom w:val="0"/>
          <w:divBdr>
            <w:top w:val="none" w:sz="0" w:space="0" w:color="auto"/>
            <w:left w:val="none" w:sz="0" w:space="0" w:color="auto"/>
            <w:bottom w:val="none" w:sz="0" w:space="0" w:color="auto"/>
            <w:right w:val="none" w:sz="0" w:space="0" w:color="auto"/>
          </w:divBdr>
        </w:div>
        <w:div w:id="641425817">
          <w:marLeft w:val="426"/>
          <w:marRight w:val="0"/>
          <w:marTop w:val="0"/>
          <w:marBottom w:val="0"/>
          <w:divBdr>
            <w:top w:val="none" w:sz="0" w:space="0" w:color="auto"/>
            <w:left w:val="none" w:sz="0" w:space="0" w:color="auto"/>
            <w:bottom w:val="none" w:sz="0" w:space="0" w:color="auto"/>
            <w:right w:val="none" w:sz="0" w:space="0" w:color="auto"/>
          </w:divBdr>
        </w:div>
        <w:div w:id="1087271226">
          <w:marLeft w:val="0"/>
          <w:marRight w:val="0"/>
          <w:marTop w:val="0"/>
          <w:marBottom w:val="200"/>
          <w:divBdr>
            <w:top w:val="none" w:sz="0" w:space="0" w:color="auto"/>
            <w:left w:val="none" w:sz="0" w:space="0" w:color="auto"/>
            <w:bottom w:val="none" w:sz="0" w:space="0" w:color="auto"/>
            <w:right w:val="none" w:sz="0" w:space="0" w:color="auto"/>
          </w:divBdr>
        </w:div>
        <w:div w:id="1786848005">
          <w:marLeft w:val="0"/>
          <w:marRight w:val="0"/>
          <w:marTop w:val="0"/>
          <w:marBottom w:val="200"/>
          <w:divBdr>
            <w:top w:val="none" w:sz="0" w:space="0" w:color="auto"/>
            <w:left w:val="none" w:sz="0" w:space="0" w:color="auto"/>
            <w:bottom w:val="none" w:sz="0" w:space="0" w:color="auto"/>
            <w:right w:val="none" w:sz="0" w:space="0" w:color="auto"/>
          </w:divBdr>
        </w:div>
        <w:div w:id="2109153721">
          <w:marLeft w:val="426"/>
          <w:marRight w:val="0"/>
          <w:marTop w:val="0"/>
          <w:marBottom w:val="0"/>
          <w:divBdr>
            <w:top w:val="none" w:sz="0" w:space="0" w:color="auto"/>
            <w:left w:val="none" w:sz="0" w:space="0" w:color="auto"/>
            <w:bottom w:val="none" w:sz="0" w:space="0" w:color="auto"/>
            <w:right w:val="none" w:sz="0" w:space="0" w:color="auto"/>
          </w:divBdr>
        </w:div>
        <w:div w:id="1160267105">
          <w:marLeft w:val="426"/>
          <w:marRight w:val="0"/>
          <w:marTop w:val="0"/>
          <w:marBottom w:val="0"/>
          <w:divBdr>
            <w:top w:val="none" w:sz="0" w:space="0" w:color="auto"/>
            <w:left w:val="none" w:sz="0" w:space="0" w:color="auto"/>
            <w:bottom w:val="none" w:sz="0" w:space="0" w:color="auto"/>
            <w:right w:val="none" w:sz="0" w:space="0" w:color="auto"/>
          </w:divBdr>
        </w:div>
        <w:div w:id="920219974">
          <w:marLeft w:val="426"/>
          <w:marRight w:val="0"/>
          <w:marTop w:val="0"/>
          <w:marBottom w:val="0"/>
          <w:divBdr>
            <w:top w:val="none" w:sz="0" w:space="0" w:color="auto"/>
            <w:left w:val="none" w:sz="0" w:space="0" w:color="auto"/>
            <w:bottom w:val="none" w:sz="0" w:space="0" w:color="auto"/>
            <w:right w:val="none" w:sz="0" w:space="0" w:color="auto"/>
          </w:divBdr>
        </w:div>
        <w:div w:id="1194223764">
          <w:marLeft w:val="426"/>
          <w:marRight w:val="0"/>
          <w:marTop w:val="0"/>
          <w:marBottom w:val="0"/>
          <w:divBdr>
            <w:top w:val="none" w:sz="0" w:space="0" w:color="auto"/>
            <w:left w:val="none" w:sz="0" w:space="0" w:color="auto"/>
            <w:bottom w:val="none" w:sz="0" w:space="0" w:color="auto"/>
            <w:right w:val="none" w:sz="0" w:space="0" w:color="auto"/>
          </w:divBdr>
        </w:div>
        <w:div w:id="352996109">
          <w:marLeft w:val="426"/>
          <w:marRight w:val="0"/>
          <w:marTop w:val="0"/>
          <w:marBottom w:val="0"/>
          <w:divBdr>
            <w:top w:val="none" w:sz="0" w:space="0" w:color="auto"/>
            <w:left w:val="none" w:sz="0" w:space="0" w:color="auto"/>
            <w:bottom w:val="none" w:sz="0" w:space="0" w:color="auto"/>
            <w:right w:val="none" w:sz="0" w:space="0" w:color="auto"/>
          </w:divBdr>
        </w:div>
        <w:div w:id="1446002478">
          <w:marLeft w:val="709"/>
          <w:marRight w:val="0"/>
          <w:marTop w:val="0"/>
          <w:marBottom w:val="0"/>
          <w:divBdr>
            <w:top w:val="none" w:sz="0" w:space="0" w:color="auto"/>
            <w:left w:val="none" w:sz="0" w:space="0" w:color="auto"/>
            <w:bottom w:val="none" w:sz="0" w:space="0" w:color="auto"/>
            <w:right w:val="none" w:sz="0" w:space="0" w:color="auto"/>
          </w:divBdr>
        </w:div>
        <w:div w:id="1958372794">
          <w:marLeft w:val="709"/>
          <w:marRight w:val="0"/>
          <w:marTop w:val="0"/>
          <w:marBottom w:val="0"/>
          <w:divBdr>
            <w:top w:val="none" w:sz="0" w:space="0" w:color="auto"/>
            <w:left w:val="none" w:sz="0" w:space="0" w:color="auto"/>
            <w:bottom w:val="none" w:sz="0" w:space="0" w:color="auto"/>
            <w:right w:val="none" w:sz="0" w:space="0" w:color="auto"/>
          </w:divBdr>
        </w:div>
        <w:div w:id="851722492">
          <w:marLeft w:val="426"/>
          <w:marRight w:val="0"/>
          <w:marTop w:val="0"/>
          <w:marBottom w:val="0"/>
          <w:divBdr>
            <w:top w:val="none" w:sz="0" w:space="0" w:color="auto"/>
            <w:left w:val="none" w:sz="0" w:space="0" w:color="auto"/>
            <w:bottom w:val="none" w:sz="0" w:space="0" w:color="auto"/>
            <w:right w:val="none" w:sz="0" w:space="0" w:color="auto"/>
          </w:divBdr>
        </w:div>
        <w:div w:id="336269132">
          <w:marLeft w:val="709"/>
          <w:marRight w:val="0"/>
          <w:marTop w:val="0"/>
          <w:marBottom w:val="0"/>
          <w:divBdr>
            <w:top w:val="none" w:sz="0" w:space="0" w:color="auto"/>
            <w:left w:val="none" w:sz="0" w:space="0" w:color="auto"/>
            <w:bottom w:val="none" w:sz="0" w:space="0" w:color="auto"/>
            <w:right w:val="none" w:sz="0" w:space="0" w:color="auto"/>
          </w:divBdr>
        </w:div>
        <w:div w:id="1772359808">
          <w:marLeft w:val="709"/>
          <w:marRight w:val="0"/>
          <w:marTop w:val="0"/>
          <w:marBottom w:val="0"/>
          <w:divBdr>
            <w:top w:val="none" w:sz="0" w:space="0" w:color="auto"/>
            <w:left w:val="none" w:sz="0" w:space="0" w:color="auto"/>
            <w:bottom w:val="none" w:sz="0" w:space="0" w:color="auto"/>
            <w:right w:val="none" w:sz="0" w:space="0" w:color="auto"/>
          </w:divBdr>
        </w:div>
        <w:div w:id="488251946">
          <w:marLeft w:val="709"/>
          <w:marRight w:val="0"/>
          <w:marTop w:val="0"/>
          <w:marBottom w:val="0"/>
          <w:divBdr>
            <w:top w:val="none" w:sz="0" w:space="0" w:color="auto"/>
            <w:left w:val="none" w:sz="0" w:space="0" w:color="auto"/>
            <w:bottom w:val="none" w:sz="0" w:space="0" w:color="auto"/>
            <w:right w:val="none" w:sz="0" w:space="0" w:color="auto"/>
          </w:divBdr>
        </w:div>
      </w:divsChild>
    </w:div>
    <w:div w:id="1240560219">
      <w:bodyDiv w:val="1"/>
      <w:marLeft w:val="0"/>
      <w:marRight w:val="0"/>
      <w:marTop w:val="0"/>
      <w:marBottom w:val="0"/>
      <w:divBdr>
        <w:top w:val="none" w:sz="0" w:space="0" w:color="auto"/>
        <w:left w:val="none" w:sz="0" w:space="0" w:color="auto"/>
        <w:bottom w:val="none" w:sz="0" w:space="0" w:color="auto"/>
        <w:right w:val="none" w:sz="0" w:space="0" w:color="auto"/>
      </w:divBdr>
    </w:div>
    <w:div w:id="1466434233">
      <w:bodyDiv w:val="1"/>
      <w:marLeft w:val="0"/>
      <w:marRight w:val="0"/>
      <w:marTop w:val="0"/>
      <w:marBottom w:val="0"/>
      <w:divBdr>
        <w:top w:val="none" w:sz="0" w:space="0" w:color="auto"/>
        <w:left w:val="none" w:sz="0" w:space="0" w:color="auto"/>
        <w:bottom w:val="none" w:sz="0" w:space="0" w:color="auto"/>
        <w:right w:val="none" w:sz="0" w:space="0" w:color="auto"/>
      </w:divBdr>
    </w:div>
    <w:div w:id="1711757170">
      <w:bodyDiv w:val="1"/>
      <w:marLeft w:val="0"/>
      <w:marRight w:val="0"/>
      <w:marTop w:val="0"/>
      <w:marBottom w:val="0"/>
      <w:divBdr>
        <w:top w:val="none" w:sz="0" w:space="0" w:color="auto"/>
        <w:left w:val="none" w:sz="0" w:space="0" w:color="auto"/>
        <w:bottom w:val="none" w:sz="0" w:space="0" w:color="auto"/>
        <w:right w:val="none" w:sz="0" w:space="0" w:color="auto"/>
      </w:divBdr>
    </w:div>
    <w:div w:id="1961834003">
      <w:bodyDiv w:val="1"/>
      <w:marLeft w:val="0"/>
      <w:marRight w:val="0"/>
      <w:marTop w:val="0"/>
      <w:marBottom w:val="0"/>
      <w:divBdr>
        <w:top w:val="none" w:sz="0" w:space="0" w:color="auto"/>
        <w:left w:val="none" w:sz="0" w:space="0" w:color="auto"/>
        <w:bottom w:val="none" w:sz="0" w:space="0" w:color="auto"/>
        <w:right w:val="none" w:sz="0" w:space="0" w:color="auto"/>
      </w:divBdr>
      <w:divsChild>
        <w:div w:id="1068184703">
          <w:marLeft w:val="0"/>
          <w:marRight w:val="0"/>
          <w:marTop w:val="0"/>
          <w:marBottom w:val="0"/>
          <w:divBdr>
            <w:top w:val="none" w:sz="0" w:space="0" w:color="auto"/>
            <w:left w:val="none" w:sz="0" w:space="0" w:color="auto"/>
            <w:bottom w:val="none" w:sz="0" w:space="0" w:color="auto"/>
            <w:right w:val="none" w:sz="0" w:space="0" w:color="auto"/>
          </w:divBdr>
          <w:divsChild>
            <w:div w:id="1942175907">
              <w:marLeft w:val="0"/>
              <w:marRight w:val="0"/>
              <w:marTop w:val="0"/>
              <w:marBottom w:val="0"/>
              <w:divBdr>
                <w:top w:val="none" w:sz="0" w:space="0" w:color="auto"/>
                <w:left w:val="none" w:sz="0" w:space="0" w:color="auto"/>
                <w:bottom w:val="none" w:sz="0" w:space="0" w:color="auto"/>
                <w:right w:val="none" w:sz="0" w:space="0" w:color="auto"/>
              </w:divBdr>
              <w:divsChild>
                <w:div w:id="1767850385">
                  <w:marLeft w:val="0"/>
                  <w:marRight w:val="0"/>
                  <w:marTop w:val="0"/>
                  <w:marBottom w:val="0"/>
                  <w:divBdr>
                    <w:top w:val="none" w:sz="0" w:space="0" w:color="auto"/>
                    <w:left w:val="none" w:sz="0" w:space="0" w:color="auto"/>
                    <w:bottom w:val="none" w:sz="0" w:space="0" w:color="auto"/>
                    <w:right w:val="none" w:sz="0" w:space="0" w:color="auto"/>
                  </w:divBdr>
                  <w:divsChild>
                    <w:div w:id="2061977134">
                      <w:marLeft w:val="0"/>
                      <w:marRight w:val="0"/>
                      <w:marTop w:val="0"/>
                      <w:marBottom w:val="0"/>
                      <w:divBdr>
                        <w:top w:val="none" w:sz="0" w:space="0" w:color="auto"/>
                        <w:left w:val="none" w:sz="0" w:space="0" w:color="auto"/>
                        <w:bottom w:val="none" w:sz="0" w:space="0" w:color="auto"/>
                        <w:right w:val="none" w:sz="0" w:space="0" w:color="auto"/>
                      </w:divBdr>
                      <w:divsChild>
                        <w:div w:id="1049650083">
                          <w:marLeft w:val="0"/>
                          <w:marRight w:val="225"/>
                          <w:marTop w:val="0"/>
                          <w:marBottom w:val="0"/>
                          <w:divBdr>
                            <w:top w:val="none" w:sz="0" w:space="0" w:color="auto"/>
                            <w:left w:val="none" w:sz="0" w:space="0" w:color="auto"/>
                            <w:bottom w:val="none" w:sz="0" w:space="0" w:color="auto"/>
                            <w:right w:val="none" w:sz="0" w:space="0" w:color="auto"/>
                          </w:divBdr>
                          <w:divsChild>
                            <w:div w:id="18997079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benkova_S@eon-russia.ru" TargetMode="External"/><Relationship Id="rId3" Type="http://schemas.openxmlformats.org/officeDocument/2006/relationships/styles" Target="styles.xml"/><Relationship Id="rId7" Type="http://schemas.openxmlformats.org/officeDocument/2006/relationships/hyperlink" Target="http://www.eon-russia.ru/purchase/interaction/services/"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on-russia.ru/files/11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benkova_S@eo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3D8F-14B4-423F-85FE-A9D26D3A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1254</Words>
  <Characters>7151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 2007</Company>
  <LinksUpToDate>false</LinksUpToDate>
  <CharactersWithSpaces>8389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yakovlev_s</dc:creator>
  <cp:lastModifiedBy>tebenkova_s</cp:lastModifiedBy>
  <cp:revision>5</cp:revision>
  <cp:lastPrinted>2014-07-01T06:26:00Z</cp:lastPrinted>
  <dcterms:created xsi:type="dcterms:W3CDTF">2014-04-09T01:12:00Z</dcterms:created>
  <dcterms:modified xsi:type="dcterms:W3CDTF">2014-07-01T06:45:00Z</dcterms:modified>
</cp:coreProperties>
</file>