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17" w:rsidRPr="00834513" w:rsidRDefault="009919F4" w:rsidP="00834513">
      <w:pPr>
        <w:jc w:val="center"/>
        <w:rPr>
          <w:rFonts w:ascii="Verdana" w:hAnsi="Verdana"/>
          <w:b/>
          <w:sz w:val="20"/>
          <w:szCs w:val="20"/>
        </w:rPr>
      </w:pPr>
      <w:r w:rsidRPr="00834513">
        <w:rPr>
          <w:rFonts w:ascii="Verdana" w:hAnsi="Verdana"/>
          <w:b/>
          <w:sz w:val="20"/>
          <w:szCs w:val="20"/>
        </w:rPr>
        <w:t>ТЕХНИЧЕСКОЕ ЗАДАНИЕ</w:t>
      </w:r>
    </w:p>
    <w:p w:rsidR="009919F4" w:rsidRPr="00834513" w:rsidRDefault="009919F4" w:rsidP="00834513">
      <w:pPr>
        <w:jc w:val="center"/>
        <w:rPr>
          <w:rFonts w:ascii="Verdana" w:hAnsi="Verdana"/>
          <w:b/>
          <w:sz w:val="20"/>
          <w:szCs w:val="20"/>
        </w:rPr>
      </w:pPr>
      <w:r w:rsidRPr="00834513">
        <w:rPr>
          <w:rFonts w:ascii="Verdana" w:hAnsi="Verdana"/>
          <w:b/>
          <w:sz w:val="20"/>
          <w:szCs w:val="20"/>
        </w:rPr>
        <w:t xml:space="preserve">на выполнение работ «Установка модернизированного насоса (ПЭ-380-185/200-5) на </w:t>
      </w:r>
      <w:proofErr w:type="spellStart"/>
      <w:r w:rsidRPr="00834513">
        <w:rPr>
          <w:rFonts w:ascii="Verdana" w:hAnsi="Verdana"/>
          <w:b/>
          <w:sz w:val="20"/>
          <w:szCs w:val="20"/>
        </w:rPr>
        <w:t>Эн.Бл</w:t>
      </w:r>
      <w:proofErr w:type="spellEnd"/>
      <w:r w:rsidRPr="00834513">
        <w:rPr>
          <w:rFonts w:ascii="Verdana" w:hAnsi="Verdana"/>
          <w:b/>
          <w:sz w:val="20"/>
          <w:szCs w:val="20"/>
        </w:rPr>
        <w:t>. №3»</w:t>
      </w:r>
    </w:p>
    <w:p w:rsidR="009919F4" w:rsidRPr="00834513" w:rsidRDefault="009919F4" w:rsidP="00834513">
      <w:pPr>
        <w:pStyle w:val="a3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834513">
        <w:rPr>
          <w:rFonts w:ascii="Verdana" w:hAnsi="Verdana"/>
          <w:b/>
          <w:sz w:val="20"/>
          <w:szCs w:val="20"/>
        </w:rPr>
        <w:t>Наименование филиала</w:t>
      </w:r>
      <w:r w:rsidR="004A3417" w:rsidRPr="00834513">
        <w:rPr>
          <w:rFonts w:ascii="Verdana" w:hAnsi="Verdana"/>
          <w:b/>
          <w:sz w:val="20"/>
          <w:szCs w:val="20"/>
        </w:rPr>
        <w:t>:</w:t>
      </w:r>
      <w:r w:rsidRPr="00834513">
        <w:rPr>
          <w:rFonts w:ascii="Verdana" w:hAnsi="Verdana"/>
          <w:b/>
          <w:sz w:val="20"/>
          <w:szCs w:val="20"/>
        </w:rPr>
        <w:t xml:space="preserve"> </w:t>
      </w:r>
      <w:r w:rsidRPr="00834513">
        <w:rPr>
          <w:rFonts w:ascii="Verdana" w:hAnsi="Verdana"/>
          <w:sz w:val="20"/>
          <w:szCs w:val="20"/>
        </w:rPr>
        <w:t>филиал «Смоленская ГРЭС» ОАО «Э.ОН Россия»</w:t>
      </w:r>
    </w:p>
    <w:p w:rsidR="00D31973" w:rsidRPr="00834513" w:rsidRDefault="004A3417" w:rsidP="00834513">
      <w:pPr>
        <w:pStyle w:val="a3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834513">
        <w:rPr>
          <w:rFonts w:ascii="Verdana" w:hAnsi="Verdana"/>
          <w:b/>
          <w:sz w:val="20"/>
          <w:szCs w:val="20"/>
        </w:rPr>
        <w:t>Полное наименование оборудования (системы), место производства Работ</w:t>
      </w:r>
      <w:r w:rsidR="00D31973" w:rsidRPr="00834513">
        <w:rPr>
          <w:rFonts w:ascii="Verdana" w:hAnsi="Verdana"/>
          <w:b/>
          <w:sz w:val="20"/>
          <w:szCs w:val="20"/>
        </w:rPr>
        <w:t>.</w:t>
      </w:r>
    </w:p>
    <w:p w:rsidR="004A3417" w:rsidRPr="00834513" w:rsidRDefault="004A3417" w:rsidP="00834513">
      <w:pPr>
        <w:pStyle w:val="a3"/>
        <w:jc w:val="both"/>
        <w:rPr>
          <w:rFonts w:ascii="Verdana" w:hAnsi="Verdana"/>
          <w:b/>
          <w:sz w:val="20"/>
          <w:szCs w:val="20"/>
        </w:rPr>
      </w:pPr>
      <w:r w:rsidRPr="00834513">
        <w:rPr>
          <w:rFonts w:ascii="Verdana" w:hAnsi="Verdana"/>
          <w:b/>
          <w:sz w:val="20"/>
          <w:szCs w:val="20"/>
        </w:rPr>
        <w:t xml:space="preserve"> </w:t>
      </w:r>
      <w:r w:rsidRPr="00834513">
        <w:rPr>
          <w:rFonts w:ascii="Verdana" w:hAnsi="Verdana"/>
          <w:sz w:val="20"/>
          <w:szCs w:val="20"/>
        </w:rPr>
        <w:t>Главный корпус, турбинное отделение, блок №3,</w:t>
      </w:r>
      <w:r w:rsidR="00834513" w:rsidRPr="00834513">
        <w:rPr>
          <w:rFonts w:ascii="Verdana" w:hAnsi="Verdana"/>
          <w:sz w:val="20"/>
          <w:szCs w:val="20"/>
        </w:rPr>
        <w:t xml:space="preserve"> </w:t>
      </w:r>
      <w:r w:rsidRPr="00834513">
        <w:rPr>
          <w:rFonts w:ascii="Verdana" w:hAnsi="Verdana"/>
          <w:sz w:val="20"/>
          <w:szCs w:val="20"/>
        </w:rPr>
        <w:t>ПЭН-3Б</w:t>
      </w:r>
      <w:r w:rsidR="00075D2F">
        <w:rPr>
          <w:rFonts w:ascii="Verdana" w:hAnsi="Verdana"/>
          <w:sz w:val="20"/>
          <w:szCs w:val="20"/>
        </w:rPr>
        <w:t xml:space="preserve"> </w:t>
      </w:r>
      <w:r w:rsidRPr="00834513">
        <w:rPr>
          <w:rFonts w:ascii="Verdana" w:hAnsi="Verdana"/>
          <w:sz w:val="20"/>
          <w:szCs w:val="20"/>
        </w:rPr>
        <w:t>(ПЭ-380-185/200-2)</w:t>
      </w:r>
    </w:p>
    <w:p w:rsidR="004A3417" w:rsidRPr="00834513" w:rsidRDefault="004A3417" w:rsidP="00834513">
      <w:pPr>
        <w:pStyle w:val="a3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834513">
        <w:rPr>
          <w:rFonts w:ascii="Verdana" w:hAnsi="Verdana"/>
          <w:b/>
          <w:sz w:val="20"/>
          <w:szCs w:val="20"/>
        </w:rPr>
        <w:t xml:space="preserve">Основание для производства Работ </w:t>
      </w:r>
      <w:r w:rsidRPr="00834513">
        <w:rPr>
          <w:rFonts w:ascii="Verdana" w:hAnsi="Verdana"/>
          <w:sz w:val="20"/>
          <w:szCs w:val="20"/>
        </w:rPr>
        <w:t xml:space="preserve">Программа </w:t>
      </w:r>
      <w:proofErr w:type="spellStart"/>
      <w:r w:rsidRPr="00834513">
        <w:rPr>
          <w:rFonts w:ascii="Verdana" w:hAnsi="Verdana"/>
          <w:sz w:val="20"/>
          <w:szCs w:val="20"/>
        </w:rPr>
        <w:t>ТПиР</w:t>
      </w:r>
      <w:proofErr w:type="spellEnd"/>
      <w:r w:rsidRPr="00834513">
        <w:rPr>
          <w:rFonts w:ascii="Verdana" w:hAnsi="Verdana"/>
          <w:sz w:val="20"/>
          <w:szCs w:val="20"/>
        </w:rPr>
        <w:t xml:space="preserve"> филиала «Смоленская ГРЭС» на 2015г</w:t>
      </w:r>
    </w:p>
    <w:p w:rsidR="004A3417" w:rsidRPr="00834513" w:rsidRDefault="004A3417" w:rsidP="00834513">
      <w:pPr>
        <w:pStyle w:val="a3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proofErr w:type="gramStart"/>
      <w:r w:rsidRPr="00834513">
        <w:rPr>
          <w:rFonts w:ascii="Verdana" w:hAnsi="Verdana"/>
          <w:b/>
          <w:sz w:val="20"/>
          <w:szCs w:val="20"/>
        </w:rPr>
        <w:t xml:space="preserve">Цель проведения Работ </w:t>
      </w:r>
      <w:r w:rsidRPr="00834513">
        <w:rPr>
          <w:rFonts w:ascii="Verdana" w:hAnsi="Verdana"/>
          <w:sz w:val="20"/>
          <w:szCs w:val="20"/>
        </w:rPr>
        <w:t>Замена выработавшего свой ресурс ПЭН-3Б</w:t>
      </w:r>
      <w:r w:rsidR="00075D2F">
        <w:rPr>
          <w:rFonts w:ascii="Verdana" w:hAnsi="Verdana"/>
          <w:sz w:val="20"/>
          <w:szCs w:val="20"/>
        </w:rPr>
        <w:t xml:space="preserve"> </w:t>
      </w:r>
      <w:r w:rsidRPr="00834513">
        <w:rPr>
          <w:rFonts w:ascii="Verdana" w:hAnsi="Verdana"/>
          <w:sz w:val="20"/>
          <w:szCs w:val="20"/>
        </w:rPr>
        <w:t>(ПЭ-380-185/200-2), на модернизированный ПЭН</w:t>
      </w:r>
      <w:r w:rsidR="00075D2F">
        <w:rPr>
          <w:rFonts w:ascii="Verdana" w:hAnsi="Verdana"/>
          <w:sz w:val="20"/>
          <w:szCs w:val="20"/>
        </w:rPr>
        <w:t xml:space="preserve"> </w:t>
      </w:r>
      <w:r w:rsidRPr="00834513">
        <w:rPr>
          <w:rFonts w:ascii="Verdana" w:hAnsi="Verdana"/>
          <w:sz w:val="20"/>
          <w:szCs w:val="20"/>
        </w:rPr>
        <w:t>(ПЭ-380-185/200-5), с целью обеспечения эффективности производства, эксплуатационной надёжности, безопасности и экономичности.</w:t>
      </w:r>
      <w:proofErr w:type="gramEnd"/>
    </w:p>
    <w:p w:rsidR="00834513" w:rsidRPr="00834513" w:rsidRDefault="00834513" w:rsidP="00834513">
      <w:pPr>
        <w:pStyle w:val="a3"/>
        <w:jc w:val="both"/>
        <w:rPr>
          <w:rFonts w:ascii="Verdana" w:hAnsi="Verdana"/>
          <w:b/>
          <w:sz w:val="20"/>
          <w:szCs w:val="20"/>
        </w:rPr>
      </w:pPr>
    </w:p>
    <w:p w:rsidR="004A3417" w:rsidRPr="00834513" w:rsidRDefault="004A3417" w:rsidP="00834513">
      <w:pPr>
        <w:pStyle w:val="a3"/>
        <w:numPr>
          <w:ilvl w:val="0"/>
          <w:numId w:val="1"/>
        </w:numPr>
        <w:jc w:val="both"/>
        <w:rPr>
          <w:rFonts w:ascii="Verdana" w:hAnsi="Verdana"/>
          <w:b/>
          <w:i/>
          <w:sz w:val="20"/>
          <w:szCs w:val="20"/>
        </w:rPr>
      </w:pPr>
      <w:r w:rsidRPr="00834513">
        <w:rPr>
          <w:rFonts w:ascii="Verdana" w:hAnsi="Verdana"/>
          <w:b/>
          <w:sz w:val="20"/>
          <w:szCs w:val="20"/>
        </w:rPr>
        <w:t xml:space="preserve">Содержание Работ 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5.1. Содержание работ определяется сметами заказчика (Приложение 1), выполненными: 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proofErr w:type="gramStart"/>
      <w:r w:rsidRPr="00834513">
        <w:rPr>
          <w:rFonts w:ascii="Verdana" w:hAnsi="Verdana"/>
          <w:sz w:val="20"/>
          <w:szCs w:val="20"/>
        </w:rPr>
        <w:t xml:space="preserve">1) в Базовых ценах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834513">
        <w:rPr>
          <w:rFonts w:ascii="Verdana" w:hAnsi="Verdana"/>
          <w:sz w:val="20"/>
          <w:szCs w:val="20"/>
        </w:rPr>
        <w:t>техперевооружению</w:t>
      </w:r>
      <w:proofErr w:type="spellEnd"/>
      <w:r w:rsidRPr="00834513">
        <w:rPr>
          <w:rFonts w:ascii="Verdana" w:hAnsi="Verdana"/>
          <w:sz w:val="20"/>
          <w:szCs w:val="20"/>
        </w:rPr>
        <w:t xml:space="preserve"> (БЦ), с коэффициентом К</w:t>
      </w:r>
      <w:r w:rsidRPr="00834513">
        <w:rPr>
          <w:rFonts w:ascii="Verdana" w:hAnsi="Verdana"/>
          <w:sz w:val="20"/>
          <w:szCs w:val="20"/>
          <w:vertAlign w:val="subscript"/>
        </w:rPr>
        <w:t>БЦ</w:t>
      </w:r>
      <w:r w:rsidRPr="00834513">
        <w:rPr>
          <w:rFonts w:ascii="Verdana" w:hAnsi="Verdana"/>
          <w:sz w:val="20"/>
          <w:szCs w:val="20"/>
        </w:rPr>
        <w:t xml:space="preserve">= 1; </w:t>
      </w:r>
      <w:proofErr w:type="gramEnd"/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2) в  Федеральных единичных расценках ФЕР-2001года без указания индексов изменения сметной стоимости работ; 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3) в калькуляциях на работы, не учтенные в расценках. 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5.2 Правила образования цен на работы, определены сметной документацией Заказчика (Приложение 1 к ТЗ). 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5.3 Стоимость работ настоящего ТЗ определяется участником процедуры применением: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 - к расценкам БЦ коэффициента К</w:t>
      </w:r>
      <w:r w:rsidRPr="00834513">
        <w:rPr>
          <w:rFonts w:ascii="Verdana" w:hAnsi="Verdana"/>
          <w:sz w:val="20"/>
          <w:szCs w:val="20"/>
          <w:vertAlign w:val="subscript"/>
        </w:rPr>
        <w:t>БЦ</w:t>
      </w:r>
      <w:r w:rsidRPr="00834513">
        <w:rPr>
          <w:rFonts w:ascii="Verdana" w:hAnsi="Verdana"/>
          <w:sz w:val="20"/>
          <w:szCs w:val="20"/>
        </w:rPr>
        <w:t xml:space="preserve">; 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-</w:t>
      </w:r>
      <w:r w:rsidRPr="00834513">
        <w:rPr>
          <w:rFonts w:ascii="Verdana" w:hAnsi="Verdana"/>
          <w:sz w:val="20"/>
          <w:szCs w:val="20"/>
          <w:vertAlign w:val="subscript"/>
        </w:rPr>
        <w:t xml:space="preserve"> </w:t>
      </w:r>
      <w:r w:rsidRPr="00834513">
        <w:rPr>
          <w:rFonts w:ascii="Verdana" w:hAnsi="Verdana"/>
          <w:sz w:val="20"/>
          <w:szCs w:val="20"/>
        </w:rPr>
        <w:t xml:space="preserve">к расценкам ФЕР-2001г. индексов изменения  сметной стоимости работ; 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к калькуляции стоимости чел/часа слесаря по ремонту и обслуживанию тепломеханического оборудования 4 разряда; 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5.4  Участник </w:t>
      </w:r>
      <w:proofErr w:type="gramStart"/>
      <w:r w:rsidRPr="00834513">
        <w:rPr>
          <w:rFonts w:ascii="Verdana" w:hAnsi="Verdana"/>
          <w:sz w:val="20"/>
          <w:szCs w:val="20"/>
        </w:rPr>
        <w:t>в праве</w:t>
      </w:r>
      <w:proofErr w:type="gramEnd"/>
      <w:r w:rsidRPr="00834513">
        <w:rPr>
          <w:rFonts w:ascii="Verdana" w:hAnsi="Verdana"/>
          <w:sz w:val="20"/>
          <w:szCs w:val="20"/>
        </w:rPr>
        <w:t xml:space="preserve"> предложить свои сметы на объем работ  указанный в Приложении к ТЗ, с соблюдением следующих требований: 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 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- Сметная документация должна быть утверждена руководителем предприятия, представлена на бумажном носителе и в электронном виде в формате .</w:t>
      </w:r>
      <w:proofErr w:type="spellStart"/>
      <w:r w:rsidRPr="00834513">
        <w:rPr>
          <w:rFonts w:ascii="Verdana" w:hAnsi="Verdana"/>
          <w:sz w:val="20"/>
          <w:szCs w:val="20"/>
          <w:lang w:val="en-US"/>
        </w:rPr>
        <w:t>xls</w:t>
      </w:r>
      <w:proofErr w:type="spellEnd"/>
      <w:r w:rsidRPr="00834513">
        <w:rPr>
          <w:rFonts w:ascii="Verdana" w:hAnsi="Verdana"/>
          <w:sz w:val="20"/>
          <w:szCs w:val="20"/>
        </w:rPr>
        <w:t xml:space="preserve">, </w:t>
      </w:r>
      <w:proofErr w:type="spellStart"/>
      <w:r w:rsidRPr="00834513">
        <w:rPr>
          <w:rFonts w:ascii="Verdana" w:hAnsi="Verdana"/>
          <w:sz w:val="20"/>
          <w:szCs w:val="20"/>
          <w:lang w:val="en-US"/>
        </w:rPr>
        <w:t>xlsx</w:t>
      </w:r>
      <w:proofErr w:type="spellEnd"/>
      <w:r w:rsidRPr="00834513">
        <w:rPr>
          <w:rFonts w:ascii="Verdana" w:hAnsi="Verdana"/>
          <w:sz w:val="20"/>
          <w:szCs w:val="20"/>
        </w:rPr>
        <w:t xml:space="preserve">, </w:t>
      </w:r>
      <w:proofErr w:type="spellStart"/>
      <w:r w:rsidRPr="00834513">
        <w:rPr>
          <w:rFonts w:ascii="Verdana" w:hAnsi="Verdana"/>
          <w:sz w:val="20"/>
          <w:szCs w:val="20"/>
          <w:lang w:val="en-US"/>
        </w:rPr>
        <w:t>gsf</w:t>
      </w:r>
      <w:proofErr w:type="spellEnd"/>
      <w:r w:rsidRPr="00834513">
        <w:rPr>
          <w:rFonts w:ascii="Verdana" w:hAnsi="Verdana"/>
          <w:sz w:val="20"/>
          <w:szCs w:val="20"/>
        </w:rPr>
        <w:t>, .</w:t>
      </w:r>
      <w:r w:rsidRPr="00834513">
        <w:rPr>
          <w:rFonts w:ascii="Verdana" w:hAnsi="Verdana"/>
          <w:sz w:val="20"/>
          <w:szCs w:val="20"/>
          <w:lang w:val="en-US"/>
        </w:rPr>
        <w:t>xml</w:t>
      </w:r>
      <w:r w:rsidRPr="00834513">
        <w:rPr>
          <w:rFonts w:ascii="Verdana" w:hAnsi="Verdana"/>
          <w:sz w:val="20"/>
          <w:szCs w:val="20"/>
        </w:rPr>
        <w:t xml:space="preserve">. </w:t>
      </w:r>
    </w:p>
    <w:p w:rsidR="006A3AD2" w:rsidRPr="00834513" w:rsidRDefault="004A3417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В предложении участник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включенных в действующую сметно-нормативную базу: (Базовых цен, ПЭНР, ТЕР, </w:t>
      </w:r>
      <w:proofErr w:type="spellStart"/>
      <w:r w:rsidRPr="00834513">
        <w:rPr>
          <w:rFonts w:ascii="Verdana" w:hAnsi="Verdana"/>
          <w:sz w:val="20"/>
          <w:szCs w:val="20"/>
        </w:rPr>
        <w:t>ТЕРм</w:t>
      </w:r>
      <w:proofErr w:type="spellEnd"/>
      <w:r w:rsidRPr="00834513">
        <w:rPr>
          <w:rFonts w:ascii="Verdana" w:hAnsi="Verdana"/>
          <w:sz w:val="20"/>
          <w:szCs w:val="20"/>
        </w:rPr>
        <w:t xml:space="preserve">, </w:t>
      </w:r>
      <w:proofErr w:type="spellStart"/>
      <w:r w:rsidRPr="00834513">
        <w:rPr>
          <w:rFonts w:ascii="Verdana" w:hAnsi="Verdana"/>
          <w:sz w:val="20"/>
          <w:szCs w:val="20"/>
        </w:rPr>
        <w:t>ТЕРр</w:t>
      </w:r>
      <w:proofErr w:type="spellEnd"/>
      <w:r w:rsidRPr="00834513">
        <w:rPr>
          <w:rFonts w:ascii="Verdana" w:hAnsi="Verdana"/>
          <w:sz w:val="20"/>
          <w:szCs w:val="20"/>
        </w:rPr>
        <w:t xml:space="preserve">, </w:t>
      </w:r>
      <w:proofErr w:type="spellStart"/>
      <w:r w:rsidRPr="00834513">
        <w:rPr>
          <w:rFonts w:ascii="Verdana" w:hAnsi="Verdana"/>
          <w:sz w:val="20"/>
          <w:szCs w:val="20"/>
        </w:rPr>
        <w:t>ТЕРп</w:t>
      </w:r>
      <w:proofErr w:type="spellEnd"/>
      <w:r w:rsidRPr="00834513">
        <w:rPr>
          <w:rFonts w:ascii="Verdana" w:hAnsi="Verdana"/>
          <w:sz w:val="20"/>
          <w:szCs w:val="20"/>
        </w:rPr>
        <w:t xml:space="preserve">, ФЕР, </w:t>
      </w:r>
      <w:proofErr w:type="spellStart"/>
      <w:r w:rsidRPr="00834513">
        <w:rPr>
          <w:rFonts w:ascii="Verdana" w:hAnsi="Verdana"/>
          <w:sz w:val="20"/>
          <w:szCs w:val="20"/>
        </w:rPr>
        <w:t>ФЕРм</w:t>
      </w:r>
      <w:proofErr w:type="spellEnd"/>
      <w:r w:rsidRPr="00834513">
        <w:rPr>
          <w:rFonts w:ascii="Verdana" w:hAnsi="Verdana"/>
          <w:sz w:val="20"/>
          <w:szCs w:val="20"/>
        </w:rPr>
        <w:t xml:space="preserve">, </w:t>
      </w:r>
      <w:proofErr w:type="spellStart"/>
      <w:r w:rsidRPr="00834513">
        <w:rPr>
          <w:rFonts w:ascii="Verdana" w:hAnsi="Verdana"/>
          <w:sz w:val="20"/>
          <w:szCs w:val="20"/>
        </w:rPr>
        <w:t>ФЕРр</w:t>
      </w:r>
      <w:proofErr w:type="spellEnd"/>
      <w:r w:rsidRPr="00834513">
        <w:rPr>
          <w:rFonts w:ascii="Verdana" w:hAnsi="Verdana"/>
          <w:sz w:val="20"/>
          <w:szCs w:val="20"/>
        </w:rPr>
        <w:t xml:space="preserve">, </w:t>
      </w:r>
      <w:proofErr w:type="spellStart"/>
      <w:r w:rsidRPr="00834513">
        <w:rPr>
          <w:rFonts w:ascii="Verdana" w:hAnsi="Verdana"/>
          <w:sz w:val="20"/>
          <w:szCs w:val="20"/>
        </w:rPr>
        <w:t>ФЕРп</w:t>
      </w:r>
      <w:proofErr w:type="spellEnd"/>
      <w:r w:rsidRPr="00834513">
        <w:rPr>
          <w:rFonts w:ascii="Verdana" w:hAnsi="Verdana"/>
          <w:sz w:val="20"/>
          <w:szCs w:val="20"/>
        </w:rPr>
        <w:t xml:space="preserve"> и др.) с указанием всех дополнительных начислений с обоснованием и полной расшифровкой итогов сметной стоимости</w:t>
      </w:r>
      <w:r w:rsidR="006A3AD2" w:rsidRPr="00834513">
        <w:rPr>
          <w:rFonts w:ascii="Verdana" w:hAnsi="Verdana"/>
          <w:sz w:val="20"/>
          <w:szCs w:val="20"/>
        </w:rPr>
        <w:t xml:space="preserve">: </w:t>
      </w:r>
    </w:p>
    <w:p w:rsidR="006A3AD2" w:rsidRPr="00834513" w:rsidRDefault="006A3AD2" w:rsidP="00834513">
      <w:pPr>
        <w:pStyle w:val="a3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Размер накладных расходов и сметной прибыли; </w:t>
      </w:r>
    </w:p>
    <w:p w:rsidR="006A3AD2" w:rsidRPr="00834513" w:rsidRDefault="006A3AD2" w:rsidP="00834513">
      <w:pPr>
        <w:pStyle w:val="a3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Коэффициенты к нормам НР и СП; </w:t>
      </w:r>
    </w:p>
    <w:p w:rsidR="006A3AD2" w:rsidRPr="00834513" w:rsidRDefault="006A3AD2" w:rsidP="00834513">
      <w:pPr>
        <w:pStyle w:val="a3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Коэффициенты, учитывающие влияние условий производства работ и усложняющих факторов, с обоснованием; </w:t>
      </w:r>
    </w:p>
    <w:p w:rsidR="006A3AD2" w:rsidRPr="00834513" w:rsidRDefault="006A3AD2" w:rsidP="00834513">
      <w:pPr>
        <w:pStyle w:val="a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Лимитированные затраты, со ссылкой на нормативные документы, сборники, таблицы; </w:t>
      </w:r>
    </w:p>
    <w:p w:rsidR="006A3AD2" w:rsidRPr="00834513" w:rsidRDefault="006A3AD2" w:rsidP="00834513">
      <w:pPr>
        <w:pStyle w:val="a3"/>
        <w:tabs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5.5. В случае предоставления участником калькуляций на работы указанные в Приложении к ТЗ, </w:t>
      </w:r>
      <w:proofErr w:type="spellStart"/>
      <w:r w:rsidRPr="00834513">
        <w:rPr>
          <w:rFonts w:ascii="Verdana" w:hAnsi="Verdana"/>
          <w:sz w:val="20"/>
          <w:szCs w:val="20"/>
        </w:rPr>
        <w:t>ценообразующие</w:t>
      </w:r>
      <w:proofErr w:type="spellEnd"/>
      <w:r w:rsidRPr="00834513">
        <w:rPr>
          <w:rFonts w:ascii="Verdana" w:hAnsi="Verdana"/>
          <w:sz w:val="20"/>
          <w:szCs w:val="20"/>
        </w:rPr>
        <w:t xml:space="preserve"> документы должны быть составлены  в соответствие с Методическими указаниями по формированию смет и калькуляций на ремонт </w:t>
      </w:r>
      <w:proofErr w:type="spellStart"/>
      <w:r w:rsidRPr="00834513">
        <w:rPr>
          <w:rFonts w:ascii="Verdana" w:hAnsi="Verdana"/>
          <w:sz w:val="20"/>
          <w:szCs w:val="20"/>
        </w:rPr>
        <w:t>энергооборудования</w:t>
      </w:r>
      <w:proofErr w:type="spellEnd"/>
      <w:r w:rsidRPr="00834513">
        <w:rPr>
          <w:rFonts w:ascii="Verdana" w:hAnsi="Verdana"/>
          <w:sz w:val="20"/>
          <w:szCs w:val="20"/>
        </w:rPr>
        <w:t xml:space="preserve"> </w:t>
      </w:r>
      <w:r w:rsidRPr="00834513">
        <w:rPr>
          <w:rFonts w:ascii="Verdana" w:hAnsi="Verdana"/>
          <w:bCs/>
          <w:sz w:val="20"/>
          <w:szCs w:val="20"/>
        </w:rPr>
        <w:t>СО 34.20.607-2005г</w:t>
      </w:r>
      <w:r w:rsidRPr="00834513">
        <w:rPr>
          <w:rFonts w:ascii="Verdana" w:hAnsi="Verdana"/>
          <w:sz w:val="20"/>
          <w:szCs w:val="20"/>
        </w:rPr>
        <w:t xml:space="preserve">.: </w:t>
      </w:r>
    </w:p>
    <w:p w:rsidR="006A3AD2" w:rsidRPr="00834513" w:rsidRDefault="006A3AD2" w:rsidP="00834513">
      <w:pPr>
        <w:spacing w:after="0"/>
        <w:ind w:left="720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Стоимость материалов и запасных частей, используемых при выполнении работ/услуг необходимо расшифровать по номенклатуре; </w:t>
      </w:r>
    </w:p>
    <w:p w:rsidR="006A3AD2" w:rsidRPr="00834513" w:rsidRDefault="006A3AD2" w:rsidP="00834513">
      <w:pPr>
        <w:spacing w:after="0"/>
        <w:ind w:left="720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lastRenderedPageBreak/>
        <w:t xml:space="preserve">- Командировочные расходы должны быть рассчитаны согласно установленным нормам. </w:t>
      </w:r>
    </w:p>
    <w:p w:rsidR="00834513" w:rsidRDefault="006A3AD2" w:rsidP="00834513">
      <w:pPr>
        <w:spacing w:after="0"/>
        <w:ind w:left="720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</w:p>
    <w:p w:rsidR="006A3AD2" w:rsidRPr="00834513" w:rsidRDefault="006A3AD2" w:rsidP="00834513">
      <w:pPr>
        <w:spacing w:after="0"/>
        <w:ind w:left="720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 </w:t>
      </w:r>
    </w:p>
    <w:p w:rsidR="005742B6" w:rsidRPr="00834513" w:rsidRDefault="006A3AD2" w:rsidP="00834513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b/>
          <w:sz w:val="20"/>
          <w:szCs w:val="20"/>
        </w:rPr>
        <w:t>Требования к Подрядчику</w:t>
      </w:r>
      <w:bookmarkStart w:id="0" w:name="bookmark4"/>
      <w:r w:rsidRPr="00834513">
        <w:rPr>
          <w:rFonts w:ascii="Verdana" w:hAnsi="Verdana"/>
          <w:b/>
          <w:sz w:val="20"/>
          <w:szCs w:val="20"/>
        </w:rPr>
        <w:t xml:space="preserve"> </w:t>
      </w:r>
    </w:p>
    <w:p w:rsidR="006A3AD2" w:rsidRPr="00834513" w:rsidRDefault="006A3AD2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6.1.</w:t>
      </w:r>
      <w:r w:rsidRPr="00834513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834513">
        <w:rPr>
          <w:rFonts w:ascii="Verdana" w:hAnsi="Verdana"/>
          <w:sz w:val="20"/>
          <w:szCs w:val="20"/>
        </w:rPr>
        <w:t xml:space="preserve"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 </w:t>
      </w:r>
      <w:proofErr w:type="gramEnd"/>
    </w:p>
    <w:p w:rsidR="005742B6" w:rsidRPr="00834513" w:rsidRDefault="006A3AD2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- Подготовительные работы (строительство временных: дорог; площадок; инженерных сетей и сооружений; установка и демонтаж инвентарных наружных и внутренних лесов, технологических мусоропроводов);</w:t>
      </w:r>
      <w:r w:rsidR="005742B6" w:rsidRPr="00834513">
        <w:rPr>
          <w:rFonts w:ascii="Verdana" w:hAnsi="Verdana"/>
          <w:sz w:val="20"/>
          <w:szCs w:val="20"/>
        </w:rPr>
        <w:t xml:space="preserve"> </w:t>
      </w:r>
    </w:p>
    <w:p w:rsidR="005742B6" w:rsidRPr="00834513" w:rsidRDefault="005742B6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Устройство бетонных и железобетонных монолитных конструкций (опалубочные работы; арматурные работы; устройство монолитных бетонных и железобетонных конструкций); </w:t>
      </w:r>
    </w:p>
    <w:p w:rsidR="003E5510" w:rsidRPr="00834513" w:rsidRDefault="005742B6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Защита строительных конструкций, трубопроводов и оборудования (кроме магистральных и промысловых трубопроводов) (Защитное покрытие лакокрасочными материалами; </w:t>
      </w:r>
      <w:proofErr w:type="spellStart"/>
      <w:r w:rsidRPr="00834513">
        <w:rPr>
          <w:rFonts w:ascii="Verdana" w:hAnsi="Verdana"/>
          <w:sz w:val="20"/>
          <w:szCs w:val="20"/>
        </w:rPr>
        <w:t>гуммирование</w:t>
      </w:r>
      <w:proofErr w:type="spellEnd"/>
      <w:r w:rsidRPr="00834513">
        <w:rPr>
          <w:rFonts w:ascii="Verdana" w:hAnsi="Verdana"/>
          <w:sz w:val="20"/>
          <w:szCs w:val="20"/>
        </w:rPr>
        <w:t xml:space="preserve"> (обкладка листовыми резинами и жидкими резиновыми смесями); работы по теплоизоляции зданий, строительных конструкций и оборудования; работы по теплоизоляции трубопроводов;</w:t>
      </w:r>
    </w:p>
    <w:p w:rsidR="005742B6" w:rsidRPr="00834513" w:rsidRDefault="005742B6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 - Монтаж оборудования тепловых электростанций; </w:t>
      </w:r>
    </w:p>
    <w:p w:rsidR="005742B6" w:rsidRPr="00834513" w:rsidRDefault="005742B6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Монтаж металлических конструкций (монтаж, усиление и демонтаж конструктивных элементов и ограждающих конструкций и сооружений; монтаж, усиление и демонтаж резервуарных конструкций; монтаж, усиление и демонтаж технологических конструкций); </w:t>
      </w:r>
    </w:p>
    <w:p w:rsidR="005742B6" w:rsidRPr="00834513" w:rsidRDefault="005742B6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(Тепловые электростанции); </w:t>
      </w:r>
    </w:p>
    <w:p w:rsidR="0019214E" w:rsidRPr="00834513" w:rsidRDefault="005742B6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6.2. Наличие у Подрядчика лицензий, сертификатов соответствия, разрешений, аттестаций: </w:t>
      </w:r>
    </w:p>
    <w:p w:rsidR="005742B6" w:rsidRPr="00834513" w:rsidRDefault="005742B6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Разрешение </w:t>
      </w:r>
      <w:proofErr w:type="spellStart"/>
      <w:r w:rsidRPr="00834513">
        <w:rPr>
          <w:rFonts w:ascii="Verdana" w:hAnsi="Verdana"/>
          <w:sz w:val="20"/>
          <w:szCs w:val="20"/>
        </w:rPr>
        <w:t>Ростехнадзора</w:t>
      </w:r>
      <w:proofErr w:type="spellEnd"/>
      <w:r w:rsidRPr="00834513">
        <w:rPr>
          <w:rFonts w:ascii="Verdana" w:hAnsi="Verdana"/>
          <w:sz w:val="20"/>
          <w:szCs w:val="20"/>
        </w:rPr>
        <w:t xml:space="preserve"> на применение аттестованной технологии ручной дуговой сварки покрытыми электродами в соответствии с требованиями РД 03-615-03. </w:t>
      </w:r>
    </w:p>
    <w:p w:rsidR="00C46D38" w:rsidRPr="00834513" w:rsidRDefault="005742B6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Наличие НАКС аттестации технологии сварки в соответствии с требованием РД 03-615-03; </w:t>
      </w:r>
    </w:p>
    <w:p w:rsidR="00C46D38" w:rsidRPr="00834513" w:rsidRDefault="005742B6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bCs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6.3. </w:t>
      </w:r>
      <w:r w:rsidRPr="00834513">
        <w:rPr>
          <w:rFonts w:ascii="Verdana" w:hAnsi="Verdana"/>
          <w:bCs/>
          <w:sz w:val="20"/>
          <w:szCs w:val="20"/>
        </w:rPr>
        <w:t xml:space="preserve">Желательно наличие у Подрядчика сертификата соответствия стандарту ISO 9001:2011. </w:t>
      </w:r>
    </w:p>
    <w:p w:rsidR="00420720" w:rsidRPr="00834513" w:rsidRDefault="005742B6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bCs/>
          <w:sz w:val="20"/>
          <w:szCs w:val="20"/>
        </w:rPr>
        <w:t xml:space="preserve">6.4. </w:t>
      </w:r>
      <w:r w:rsidRPr="00834513">
        <w:rPr>
          <w:rFonts w:ascii="Verdana" w:hAnsi="Verdana"/>
          <w:sz w:val="20"/>
          <w:szCs w:val="20"/>
        </w:rPr>
        <w:t xml:space="preserve">Опыт выполнения аналогичных по характеру и объемам работ на объектах электроэнергетики не менее 3-х лет. </w:t>
      </w:r>
    </w:p>
    <w:p w:rsidR="00C46D38" w:rsidRPr="00834513" w:rsidRDefault="005742B6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6.5. Наличие достаточного количества квалифицированного и  аттестованного персонала для выполнения всего комплекса работ, в том числе наличие аттестованных НАКС сварщиков с допуском в соответствии с требованиями ПБ-03-273-99 и РД 03-495-02 и наличие аттестованных НАКС специалистов сварочного производства 2-4 уровня (ИТР) в соответствии с требованием ПБ-03-273-99 и РД 03-495-02. </w:t>
      </w:r>
    </w:p>
    <w:p w:rsidR="00C46D38" w:rsidRPr="00834513" w:rsidRDefault="00C46D3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6.6. 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834513">
        <w:rPr>
          <w:rFonts w:ascii="Verdana" w:hAnsi="Verdana"/>
          <w:sz w:val="20"/>
          <w:szCs w:val="20"/>
        </w:rPr>
        <w:t>энергопредприятия</w:t>
      </w:r>
      <w:proofErr w:type="spellEnd"/>
      <w:r w:rsidRPr="00834513">
        <w:rPr>
          <w:rFonts w:ascii="Verdana" w:hAnsi="Verdana"/>
          <w:sz w:val="20"/>
          <w:szCs w:val="20"/>
        </w:rPr>
        <w:t xml:space="preserve">, ПТЭ, ПТБ, ППБ,  правил </w:t>
      </w:r>
      <w:proofErr w:type="spellStart"/>
      <w:r w:rsidRPr="00834513">
        <w:rPr>
          <w:rFonts w:ascii="Verdana" w:hAnsi="Verdana"/>
          <w:sz w:val="20"/>
          <w:szCs w:val="20"/>
        </w:rPr>
        <w:t>Ростехнадзора</w:t>
      </w:r>
      <w:proofErr w:type="spellEnd"/>
      <w:r w:rsidRPr="00834513">
        <w:rPr>
          <w:rFonts w:ascii="Verdana" w:hAnsi="Verdana"/>
          <w:sz w:val="20"/>
          <w:szCs w:val="20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834513">
        <w:rPr>
          <w:rFonts w:ascii="Verdana" w:hAnsi="Verdana"/>
          <w:sz w:val="20"/>
          <w:szCs w:val="20"/>
        </w:rPr>
        <w:t>энергопредприятия</w:t>
      </w:r>
      <w:proofErr w:type="spellEnd"/>
      <w:r w:rsidRPr="00834513">
        <w:rPr>
          <w:rFonts w:ascii="Verdana" w:hAnsi="Verdana"/>
          <w:sz w:val="20"/>
          <w:szCs w:val="20"/>
        </w:rPr>
        <w:t xml:space="preserve"> при производстве работ. При количестве персонала Подрядчика, в том числе с учётом </w:t>
      </w:r>
      <w:r w:rsidRPr="00834513">
        <w:rPr>
          <w:rFonts w:ascii="Verdana" w:hAnsi="Verdana"/>
          <w:sz w:val="20"/>
          <w:szCs w:val="20"/>
        </w:rPr>
        <w:lastRenderedPageBreak/>
        <w:t>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834513">
        <w:rPr>
          <w:rFonts w:ascii="Verdana" w:hAnsi="Verdana"/>
          <w:sz w:val="20"/>
          <w:szCs w:val="20"/>
        </w:rPr>
        <w:t>,</w:t>
      </w:r>
      <w:proofErr w:type="gramEnd"/>
      <w:r w:rsidRPr="00834513">
        <w:rPr>
          <w:rFonts w:ascii="Verdana" w:hAnsi="Verdana"/>
          <w:sz w:val="20"/>
          <w:szCs w:val="20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</w:t>
      </w:r>
      <w:proofErr w:type="gramStart"/>
      <w:r w:rsidRPr="00834513">
        <w:rPr>
          <w:rFonts w:ascii="Verdana" w:hAnsi="Verdana"/>
          <w:sz w:val="20"/>
          <w:szCs w:val="20"/>
        </w:rPr>
        <w:t>предоставляются еженедельные отчёты</w:t>
      </w:r>
      <w:proofErr w:type="gramEnd"/>
      <w:r w:rsidRPr="00834513">
        <w:rPr>
          <w:rFonts w:ascii="Verdana" w:hAnsi="Verdana"/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 </w:t>
      </w:r>
    </w:p>
    <w:p w:rsidR="00C46D38" w:rsidRPr="00834513" w:rsidRDefault="00C46D3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6.7. Наличие у лиц, допущенных к производству работ, профессиональной подготовки, подтвержденной удостоверениями на право выполнения работ, в том числе: </w:t>
      </w:r>
    </w:p>
    <w:p w:rsidR="00C46D38" w:rsidRPr="00834513" w:rsidRDefault="00C46D3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работ на высоте; </w:t>
      </w:r>
    </w:p>
    <w:p w:rsidR="00C46D38" w:rsidRPr="00834513" w:rsidRDefault="00C46D3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огневых (электросварочных) работ; </w:t>
      </w:r>
    </w:p>
    <w:p w:rsidR="00C46D38" w:rsidRPr="00834513" w:rsidRDefault="00C46D3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работ с грузоподъёмными механизмами; </w:t>
      </w:r>
    </w:p>
    <w:p w:rsidR="00C46D38" w:rsidRPr="00834513" w:rsidRDefault="00C46D3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834513">
        <w:rPr>
          <w:rFonts w:ascii="Verdana" w:hAnsi="Verdana"/>
          <w:sz w:val="20"/>
          <w:szCs w:val="20"/>
        </w:rPr>
        <w:t>Ростехнадзор</w:t>
      </w:r>
      <w:proofErr w:type="spellEnd"/>
      <w:r w:rsidRPr="00834513">
        <w:rPr>
          <w:rFonts w:ascii="Verdana" w:hAnsi="Verdana"/>
          <w:sz w:val="20"/>
          <w:szCs w:val="20"/>
        </w:rPr>
        <w:t xml:space="preserve">) Российской Федерации. </w:t>
      </w:r>
    </w:p>
    <w:p w:rsidR="00475CD8" w:rsidRPr="00834513" w:rsidRDefault="00C46D3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 </w:t>
      </w:r>
    </w:p>
    <w:p w:rsidR="00475CD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6.8. Персонал Подрядчика обязан выполнять правила внутреннего распорядка, действующего на </w:t>
      </w:r>
      <w:proofErr w:type="spellStart"/>
      <w:r w:rsidRPr="00834513">
        <w:rPr>
          <w:rFonts w:ascii="Verdana" w:hAnsi="Verdana"/>
          <w:sz w:val="20"/>
          <w:szCs w:val="20"/>
        </w:rPr>
        <w:t>энергопредприятии</w:t>
      </w:r>
      <w:proofErr w:type="spellEnd"/>
      <w:r w:rsidRPr="00834513">
        <w:rPr>
          <w:rFonts w:ascii="Verdana" w:hAnsi="Verdana"/>
          <w:sz w:val="20"/>
          <w:szCs w:val="20"/>
        </w:rPr>
        <w:t xml:space="preserve">. </w:t>
      </w:r>
    </w:p>
    <w:p w:rsidR="00475CD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6.9. Желательно наличие у Подрядчика материально-технической базы в районе выполнения работ. </w:t>
      </w:r>
    </w:p>
    <w:p w:rsidR="00475CD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6.10. 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 </w:t>
      </w:r>
    </w:p>
    <w:p w:rsidR="00475CD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6.11. Подрядчик обязан обеспечить свой персонал необходимыми средствами индивидуальной защиты, спецодеждой и </w:t>
      </w:r>
      <w:proofErr w:type="spellStart"/>
      <w:r w:rsidRPr="00834513">
        <w:rPr>
          <w:rFonts w:ascii="Verdana" w:hAnsi="Verdana"/>
          <w:sz w:val="20"/>
          <w:szCs w:val="20"/>
        </w:rPr>
        <w:t>спецобувью</w:t>
      </w:r>
      <w:proofErr w:type="spellEnd"/>
      <w:r w:rsidRPr="00834513">
        <w:rPr>
          <w:rFonts w:ascii="Verdana" w:hAnsi="Verdana"/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475CD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 6.12. 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6.13. В случае привлечения субподрядных организаций, Подрядчик обязан предоставить документы привлекаемых субподрядных организаций в объёме, аналогично </w:t>
      </w:r>
      <w:proofErr w:type="gramStart"/>
      <w:r w:rsidRPr="00834513">
        <w:rPr>
          <w:rFonts w:ascii="Verdana" w:hAnsi="Verdana"/>
          <w:sz w:val="20"/>
          <w:szCs w:val="20"/>
        </w:rPr>
        <w:t>предъявляемым</w:t>
      </w:r>
      <w:proofErr w:type="gramEnd"/>
      <w:r w:rsidRPr="00834513">
        <w:rPr>
          <w:rFonts w:ascii="Verdana" w:hAnsi="Verdana"/>
          <w:sz w:val="20"/>
          <w:szCs w:val="20"/>
        </w:rPr>
        <w:t xml:space="preserve"> к основному Подрядчику, на этапе проведения закупочной процедуры.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6.14. Ответственность за действия субподрядных организаций в целом перед Заказчиком несёт Подрядчик.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6.15. Наличие необходимой оснастки, средств малой механизации, </w:t>
      </w:r>
      <w:proofErr w:type="spellStart"/>
      <w:r w:rsidRPr="00834513">
        <w:rPr>
          <w:rFonts w:ascii="Verdana" w:hAnsi="Verdana"/>
          <w:sz w:val="20"/>
          <w:szCs w:val="20"/>
        </w:rPr>
        <w:t>электро-пневмоинструмента</w:t>
      </w:r>
      <w:proofErr w:type="spellEnd"/>
      <w:r w:rsidRPr="00834513">
        <w:rPr>
          <w:rFonts w:ascii="Verdana" w:hAnsi="Verdana"/>
          <w:sz w:val="20"/>
          <w:szCs w:val="20"/>
        </w:rPr>
        <w:t xml:space="preserve">, </w:t>
      </w:r>
      <w:proofErr w:type="spellStart"/>
      <w:r w:rsidRPr="00834513">
        <w:rPr>
          <w:rFonts w:ascii="Verdana" w:hAnsi="Verdana"/>
          <w:sz w:val="20"/>
          <w:szCs w:val="20"/>
        </w:rPr>
        <w:t>специнструмента</w:t>
      </w:r>
      <w:proofErr w:type="spellEnd"/>
      <w:r w:rsidRPr="00834513">
        <w:rPr>
          <w:rFonts w:ascii="Verdana" w:hAnsi="Verdana"/>
          <w:sz w:val="20"/>
          <w:szCs w:val="20"/>
        </w:rPr>
        <w:t xml:space="preserve">, приспособлений и т.п. за исключением предоставляемых Заказчиком стационарных грузоподъемных машин, установленных на объектах ремонта.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6.16. Наличие у Подрядчика положительных референций на выполнение аналогичных Работ.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6.17. 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lastRenderedPageBreak/>
        <w:t xml:space="preserve">6.18. В составе конкурсной документации должна быть представлены.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</w:t>
      </w:r>
      <w:proofErr w:type="gramStart"/>
      <w:r w:rsidRPr="00834513">
        <w:rPr>
          <w:rFonts w:ascii="Verdana" w:hAnsi="Verdana"/>
          <w:sz w:val="20"/>
          <w:szCs w:val="20"/>
        </w:rPr>
        <w:t>и</w:t>
      </w:r>
      <w:proofErr w:type="gramEnd"/>
      <w:r w:rsidRPr="00834513">
        <w:rPr>
          <w:rFonts w:ascii="Verdana" w:hAnsi="Verdana"/>
          <w:sz w:val="20"/>
          <w:szCs w:val="20"/>
        </w:rPr>
        <w:t xml:space="preserve">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834513">
        <w:rPr>
          <w:rFonts w:ascii="Verdana" w:hAnsi="Verdana"/>
          <w:sz w:val="20"/>
          <w:szCs w:val="20"/>
        </w:rPr>
        <w:t>Ростехрегулирования</w:t>
      </w:r>
      <w:proofErr w:type="spellEnd"/>
      <w:r w:rsidRPr="00834513">
        <w:rPr>
          <w:rFonts w:ascii="Verdana" w:hAnsi="Verdana"/>
          <w:sz w:val="20"/>
          <w:szCs w:val="20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834513">
        <w:rPr>
          <w:rFonts w:ascii="Verdana" w:hAnsi="Verdana"/>
          <w:sz w:val="20"/>
          <w:szCs w:val="20"/>
        </w:rPr>
        <w:t xml:space="preserve"> )</w:t>
      </w:r>
      <w:proofErr w:type="gramEnd"/>
      <w:r w:rsidRPr="00834513">
        <w:rPr>
          <w:rFonts w:ascii="Verdana" w:hAnsi="Verdana"/>
          <w:sz w:val="20"/>
          <w:szCs w:val="20"/>
        </w:rPr>
        <w:t xml:space="preserve">;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834513">
        <w:rPr>
          <w:rFonts w:ascii="Verdana" w:hAnsi="Verdana"/>
          <w:sz w:val="20"/>
          <w:szCs w:val="20"/>
        </w:rPr>
        <w:t xml:space="preserve">Копии удостоверений всех членов постоянно-действующей комиссии по проверке знаний работников организации; </w:t>
      </w:r>
      <w:proofErr w:type="gramEnd"/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34513">
        <w:rPr>
          <w:rFonts w:ascii="Verdana" w:hAnsi="Verdana"/>
          <w:sz w:val="20"/>
          <w:szCs w:val="20"/>
        </w:rPr>
        <w:t xml:space="preserve">- 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 </w:t>
      </w:r>
      <w:proofErr w:type="gramEnd"/>
    </w:p>
    <w:p w:rsidR="006A3AD2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6.19. 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 </w:t>
      </w:r>
    </w:p>
    <w:p w:rsidR="00834513" w:rsidRPr="00834513" w:rsidRDefault="00834513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</w:p>
    <w:p w:rsidR="00BC5348" w:rsidRPr="00834513" w:rsidRDefault="006A3AD2" w:rsidP="00834513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b/>
          <w:sz w:val="20"/>
          <w:szCs w:val="20"/>
        </w:rPr>
        <w:t>Требования к выполнению Рабо</w:t>
      </w:r>
      <w:bookmarkEnd w:id="0"/>
      <w:r w:rsidRPr="00834513">
        <w:rPr>
          <w:rFonts w:ascii="Verdana" w:hAnsi="Verdana"/>
          <w:b/>
          <w:sz w:val="20"/>
          <w:szCs w:val="20"/>
        </w:rPr>
        <w:t xml:space="preserve">т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7.1. 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Регламент организации. Система менеджмента охраны здоровья и безопасности труда. Правила техники безопасности для подрядных организаций. РО-БРиИ-01.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СО 34.04.181-2003 «Правила организации технического обслуживания и ремонта оборудования, зданий и сооружений электростанций и сетей», 2004;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«ПТЭ электрических станций и сетей РФ», 2003.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</w:t>
      </w:r>
      <w:r w:rsidR="00FE1D68" w:rsidRPr="00834513">
        <w:rPr>
          <w:rFonts w:ascii="Verdana" w:hAnsi="Verdana"/>
          <w:sz w:val="20"/>
          <w:szCs w:val="20"/>
        </w:rPr>
        <w:t>«Правила по охране труда при эксплуатации электроустановок».</w:t>
      </w:r>
      <w:r w:rsidRPr="00834513">
        <w:rPr>
          <w:rFonts w:ascii="Verdana" w:hAnsi="Verdana"/>
          <w:sz w:val="20"/>
          <w:szCs w:val="20"/>
        </w:rPr>
        <w:t xml:space="preserve"> </w:t>
      </w:r>
      <w:r w:rsidR="00FE1D68" w:rsidRPr="00834513">
        <w:rPr>
          <w:rFonts w:ascii="Verdana" w:hAnsi="Verdana"/>
          <w:sz w:val="20"/>
          <w:szCs w:val="20"/>
        </w:rPr>
        <w:t>Приказ от 24.07.2013г. №328н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«Правила противопожарного режима в Российской Федерации», постановление Правительства Российской Федерации от 25 апреля 2012г. № 390. 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«Правила безопасности опасных производственных объектов, на которых используются подъёмные сооружения. Приказ </w:t>
      </w:r>
      <w:proofErr w:type="spellStart"/>
      <w:r w:rsidRPr="00834513">
        <w:rPr>
          <w:rFonts w:ascii="Verdana" w:hAnsi="Verdana"/>
          <w:sz w:val="20"/>
          <w:szCs w:val="20"/>
        </w:rPr>
        <w:t>Рост</w:t>
      </w:r>
      <w:r w:rsidR="00FE1D68" w:rsidRPr="00834513">
        <w:rPr>
          <w:rFonts w:ascii="Verdana" w:hAnsi="Verdana"/>
          <w:sz w:val="20"/>
          <w:szCs w:val="20"/>
        </w:rPr>
        <w:t>ехнадзора</w:t>
      </w:r>
      <w:proofErr w:type="spellEnd"/>
      <w:r w:rsidR="00FE1D68" w:rsidRPr="00834513">
        <w:rPr>
          <w:rFonts w:ascii="Verdana" w:hAnsi="Verdana"/>
          <w:sz w:val="20"/>
          <w:szCs w:val="20"/>
        </w:rPr>
        <w:t xml:space="preserve"> от 12.11.2013г. №533</w:t>
      </w:r>
      <w:r w:rsidRPr="00834513">
        <w:rPr>
          <w:rFonts w:ascii="Verdana" w:hAnsi="Verdana"/>
          <w:sz w:val="20"/>
          <w:szCs w:val="20"/>
        </w:rPr>
        <w:t xml:space="preserve">;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ПОТ РМ-012-2000 «Межотраслевые правила при работе на высоте».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</w:t>
      </w:r>
      <w:r w:rsidR="00FE1D68" w:rsidRPr="00834513">
        <w:rPr>
          <w:rFonts w:ascii="Verdana" w:hAnsi="Verdana"/>
          <w:sz w:val="20"/>
          <w:szCs w:val="20"/>
        </w:rPr>
        <w:t>«</w:t>
      </w:r>
      <w:r w:rsidRPr="00834513">
        <w:rPr>
          <w:rFonts w:ascii="Verdana" w:hAnsi="Verdana"/>
          <w:sz w:val="20"/>
          <w:szCs w:val="20"/>
        </w:rPr>
        <w:t>Правила промышленной безопасности опасных производственных объектов, на которых используется оборудование, работающее под  избыточным давлением</w:t>
      </w:r>
      <w:r w:rsidR="00FE1D68" w:rsidRPr="00834513">
        <w:rPr>
          <w:rFonts w:ascii="Verdana" w:hAnsi="Verdana"/>
          <w:sz w:val="20"/>
          <w:szCs w:val="20"/>
        </w:rPr>
        <w:t>»</w:t>
      </w:r>
      <w:r w:rsidRPr="00834513">
        <w:rPr>
          <w:rFonts w:ascii="Verdana" w:hAnsi="Verdana"/>
          <w:sz w:val="20"/>
          <w:szCs w:val="20"/>
        </w:rPr>
        <w:t xml:space="preserve"> </w:t>
      </w:r>
      <w:r w:rsidR="00FE1D68" w:rsidRPr="00834513">
        <w:rPr>
          <w:rFonts w:ascii="Verdana" w:hAnsi="Verdana"/>
          <w:sz w:val="20"/>
          <w:szCs w:val="20"/>
        </w:rPr>
        <w:t>(</w:t>
      </w:r>
      <w:r w:rsidRPr="00834513">
        <w:rPr>
          <w:rFonts w:ascii="Verdana" w:hAnsi="Verdana"/>
          <w:sz w:val="20"/>
          <w:szCs w:val="20"/>
        </w:rPr>
        <w:t xml:space="preserve">приказ №116 </w:t>
      </w:r>
      <w:proofErr w:type="spellStart"/>
      <w:r w:rsidRPr="00834513">
        <w:rPr>
          <w:rFonts w:ascii="Verdana" w:hAnsi="Verdana"/>
          <w:sz w:val="20"/>
          <w:szCs w:val="20"/>
        </w:rPr>
        <w:t>Ростехнадзора</w:t>
      </w:r>
      <w:proofErr w:type="spellEnd"/>
      <w:r w:rsidRPr="00834513">
        <w:rPr>
          <w:rFonts w:ascii="Verdana" w:hAnsi="Verdana"/>
          <w:sz w:val="20"/>
          <w:szCs w:val="20"/>
        </w:rPr>
        <w:t xml:space="preserve"> от 25.03.2014г.</w:t>
      </w:r>
      <w:r w:rsidR="00FE1D68" w:rsidRPr="00834513">
        <w:rPr>
          <w:rFonts w:ascii="Verdana" w:hAnsi="Verdana"/>
          <w:sz w:val="20"/>
          <w:szCs w:val="20"/>
        </w:rPr>
        <w:t>)</w:t>
      </w:r>
      <w:r w:rsidRPr="00834513">
        <w:rPr>
          <w:rFonts w:ascii="Verdana" w:hAnsi="Verdana"/>
          <w:sz w:val="20"/>
          <w:szCs w:val="20"/>
        </w:rPr>
        <w:t xml:space="preserve">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 w:cstheme="minorHAnsi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</w:t>
      </w:r>
      <w:r w:rsidRPr="00834513">
        <w:rPr>
          <w:rFonts w:ascii="Verdana" w:hAnsi="Verdana" w:cstheme="minorHAnsi"/>
          <w:sz w:val="20"/>
          <w:szCs w:val="20"/>
        </w:rPr>
        <w:t xml:space="preserve">ФЗ-116 «О промышленной безопасности опасных производственных объёктов».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 w:cstheme="minorHAnsi"/>
          <w:sz w:val="20"/>
          <w:szCs w:val="20"/>
        </w:rPr>
        <w:t xml:space="preserve">- </w:t>
      </w:r>
      <w:r w:rsidRPr="00834513">
        <w:rPr>
          <w:rFonts w:ascii="Verdana" w:hAnsi="Verdana"/>
          <w:sz w:val="20"/>
          <w:szCs w:val="20"/>
        </w:rPr>
        <w:t xml:space="preserve">РД 34.03.201-97 «Правила техники безопасности при эксплуатации тепломеханического оборудования электростанций и тепловых сетей».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СанПиН 2.2.3.2887-11 «Гигиенические требования при производстве и использовании хризотила и </w:t>
      </w:r>
      <w:proofErr w:type="spellStart"/>
      <w:r w:rsidRPr="00834513">
        <w:rPr>
          <w:rFonts w:ascii="Verdana" w:hAnsi="Verdana"/>
          <w:sz w:val="20"/>
          <w:szCs w:val="20"/>
        </w:rPr>
        <w:t>хризотилсодержащих</w:t>
      </w:r>
      <w:proofErr w:type="spellEnd"/>
      <w:r w:rsidRPr="00834513">
        <w:rPr>
          <w:rFonts w:ascii="Verdana" w:hAnsi="Verdana"/>
          <w:sz w:val="20"/>
          <w:szCs w:val="20"/>
        </w:rPr>
        <w:t xml:space="preserve"> материалов»;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-  Стандарт организации «О мерах безопасности при работе с асбестом и асбестосодержащими материалами на объектах ОАО «</w:t>
      </w:r>
      <w:r w:rsidR="00D37AFD" w:rsidRPr="00834513">
        <w:rPr>
          <w:rFonts w:ascii="Verdana" w:hAnsi="Verdana"/>
          <w:sz w:val="20"/>
          <w:szCs w:val="20"/>
        </w:rPr>
        <w:t>Э.ОН Россия</w:t>
      </w:r>
      <w:r w:rsidRPr="00834513">
        <w:rPr>
          <w:rFonts w:ascii="Verdana" w:hAnsi="Verdana"/>
          <w:sz w:val="20"/>
          <w:szCs w:val="20"/>
        </w:rPr>
        <w:t xml:space="preserve">»;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</w:t>
      </w:r>
      <w:r w:rsidRPr="00834513">
        <w:rPr>
          <w:rFonts w:ascii="Verdana" w:hAnsi="Verdana"/>
          <w:bCs/>
          <w:sz w:val="20"/>
          <w:szCs w:val="20"/>
        </w:rPr>
        <w:t xml:space="preserve">Регламент организации </w:t>
      </w:r>
      <w:r w:rsidRPr="00834513">
        <w:rPr>
          <w:rFonts w:ascii="Verdana" w:hAnsi="Verdana"/>
          <w:sz w:val="20"/>
          <w:szCs w:val="20"/>
        </w:rPr>
        <w:t>РО-ПТУ-11</w:t>
      </w:r>
      <w:r w:rsidRPr="00834513">
        <w:rPr>
          <w:rFonts w:ascii="Verdana" w:hAnsi="Verdana"/>
          <w:bCs/>
          <w:sz w:val="20"/>
          <w:szCs w:val="20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834513">
        <w:rPr>
          <w:rFonts w:ascii="Verdana" w:hAnsi="Verdana"/>
          <w:sz w:val="20"/>
          <w:szCs w:val="20"/>
        </w:rPr>
        <w:t xml:space="preserve">; </w:t>
      </w:r>
    </w:p>
    <w:p w:rsidR="00BC534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- РД 03-615-03 «Порядок применения сварочных технологий при изготовлении, монтаже, ремонте и реконструкции технических устрой</w:t>
      </w:r>
      <w:proofErr w:type="gramStart"/>
      <w:r w:rsidRPr="00834513">
        <w:rPr>
          <w:rFonts w:ascii="Verdana" w:hAnsi="Verdana"/>
          <w:sz w:val="20"/>
          <w:szCs w:val="20"/>
        </w:rPr>
        <w:t>ств дл</w:t>
      </w:r>
      <w:proofErr w:type="gramEnd"/>
      <w:r w:rsidRPr="00834513">
        <w:rPr>
          <w:rFonts w:ascii="Verdana" w:hAnsi="Verdana"/>
          <w:sz w:val="20"/>
          <w:szCs w:val="20"/>
        </w:rPr>
        <w:t xml:space="preserve">я опасных производственных объектов». </w:t>
      </w:r>
    </w:p>
    <w:p w:rsidR="006A3AD2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7.2. Подрядчик обязан выполнить работы</w:t>
      </w:r>
      <w:r w:rsidR="008371F7" w:rsidRPr="00834513">
        <w:rPr>
          <w:rFonts w:ascii="Verdana" w:hAnsi="Verdana"/>
          <w:sz w:val="20"/>
          <w:szCs w:val="20"/>
        </w:rPr>
        <w:t xml:space="preserve"> согласно чертежа</w:t>
      </w:r>
      <w:r w:rsidRPr="00834513">
        <w:rPr>
          <w:rFonts w:ascii="Verdana" w:hAnsi="Verdana"/>
          <w:sz w:val="20"/>
          <w:szCs w:val="20"/>
        </w:rPr>
        <w:t xml:space="preserve"> </w:t>
      </w:r>
      <w:r w:rsidR="008371F7" w:rsidRPr="00834513">
        <w:rPr>
          <w:rFonts w:ascii="Verdana" w:hAnsi="Verdana" w:cs="Arial"/>
          <w:sz w:val="20"/>
          <w:szCs w:val="20"/>
        </w:rPr>
        <w:t xml:space="preserve">РН17.046.100.00-01СБ и руководство по эксплуатации РН17.046.000.00 РЭ в соответствии с требованиями конструкторской документации завода-изготовителя, </w:t>
      </w:r>
      <w:r w:rsidR="00376B08" w:rsidRPr="00834513">
        <w:rPr>
          <w:rFonts w:ascii="Verdana" w:hAnsi="Verdana"/>
          <w:sz w:val="20"/>
          <w:szCs w:val="20"/>
        </w:rPr>
        <w:t>заводскими инструкциями</w:t>
      </w:r>
      <w:proofErr w:type="gramStart"/>
      <w:r w:rsidR="00376B08" w:rsidRPr="00834513">
        <w:rPr>
          <w:rFonts w:ascii="Verdana" w:hAnsi="Verdana" w:cs="Arial"/>
          <w:sz w:val="20"/>
          <w:szCs w:val="20"/>
        </w:rPr>
        <w:t xml:space="preserve"> ,</w:t>
      </w:r>
      <w:proofErr w:type="gramEnd"/>
      <w:r w:rsidR="00376B08" w:rsidRPr="00834513">
        <w:rPr>
          <w:rFonts w:ascii="Verdana" w:hAnsi="Verdana" w:cs="Arial"/>
          <w:sz w:val="20"/>
          <w:szCs w:val="20"/>
        </w:rPr>
        <w:t xml:space="preserve"> </w:t>
      </w:r>
      <w:r w:rsidR="008371F7" w:rsidRPr="00834513">
        <w:rPr>
          <w:rFonts w:ascii="Verdana" w:hAnsi="Verdana" w:cs="Arial"/>
          <w:sz w:val="20"/>
          <w:szCs w:val="20"/>
        </w:rPr>
        <w:t>с заполнением ремонтных формуляров</w:t>
      </w:r>
      <w:r w:rsidRPr="00834513">
        <w:rPr>
          <w:rFonts w:ascii="Verdana" w:hAnsi="Verdana"/>
          <w:sz w:val="20"/>
          <w:szCs w:val="20"/>
        </w:rPr>
        <w:t xml:space="preserve">. При отсутствии вышеперечисленных документов Подрядчик обязан разработать ППР в соответствии с РД 153-34.0-20.608-2003 </w:t>
      </w:r>
      <w:r w:rsidRPr="00834513">
        <w:rPr>
          <w:rFonts w:ascii="Verdana" w:hAnsi="Verdana"/>
          <w:sz w:val="20"/>
          <w:szCs w:val="20"/>
        </w:rPr>
        <w:lastRenderedPageBreak/>
        <w:t>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 за 30 календарных дней до начала выполнения работ.</w:t>
      </w:r>
    </w:p>
    <w:p w:rsidR="00CE4257" w:rsidRDefault="00CE4257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7.3.</w:t>
      </w:r>
      <w:r w:rsidR="00244D79" w:rsidRPr="00834513">
        <w:rPr>
          <w:rFonts w:ascii="Verdana" w:hAnsi="Verdana"/>
          <w:sz w:val="20"/>
          <w:szCs w:val="20"/>
        </w:rPr>
        <w:t>Монтаж</w:t>
      </w:r>
      <w:proofErr w:type="gramStart"/>
      <w:r w:rsidR="00244D79" w:rsidRPr="00834513">
        <w:rPr>
          <w:rFonts w:ascii="Verdana" w:hAnsi="Verdana"/>
          <w:sz w:val="20"/>
          <w:szCs w:val="20"/>
        </w:rPr>
        <w:t>,</w:t>
      </w:r>
      <w:r w:rsidR="00EA1401" w:rsidRPr="00834513">
        <w:rPr>
          <w:rFonts w:ascii="Verdana" w:hAnsi="Verdana"/>
          <w:sz w:val="20"/>
          <w:szCs w:val="20"/>
        </w:rPr>
        <w:t>н</w:t>
      </w:r>
      <w:proofErr w:type="gramEnd"/>
      <w:r w:rsidR="00EA1401" w:rsidRPr="00834513">
        <w:rPr>
          <w:rFonts w:ascii="Verdana" w:hAnsi="Verdana"/>
          <w:sz w:val="20"/>
          <w:szCs w:val="20"/>
        </w:rPr>
        <w:t xml:space="preserve">аладка,пусконаладочные </w:t>
      </w:r>
      <w:proofErr w:type="spellStart"/>
      <w:r w:rsidR="00EA1401" w:rsidRPr="00834513">
        <w:rPr>
          <w:rFonts w:ascii="Verdana" w:hAnsi="Verdana"/>
          <w:sz w:val="20"/>
          <w:szCs w:val="20"/>
        </w:rPr>
        <w:t>работы,</w:t>
      </w:r>
      <w:r w:rsidR="00244D79" w:rsidRPr="00834513">
        <w:rPr>
          <w:rFonts w:ascii="Verdana" w:hAnsi="Verdana"/>
          <w:sz w:val="20"/>
          <w:szCs w:val="20"/>
        </w:rPr>
        <w:t>устранение</w:t>
      </w:r>
      <w:proofErr w:type="spellEnd"/>
      <w:r w:rsidR="00244D79" w:rsidRPr="00834513">
        <w:rPr>
          <w:rFonts w:ascii="Verdana" w:hAnsi="Verdana"/>
          <w:sz w:val="20"/>
          <w:szCs w:val="20"/>
        </w:rPr>
        <w:t xml:space="preserve"> возникших замечаний, дефектов</w:t>
      </w:r>
      <w:r w:rsidR="00EA1401" w:rsidRPr="00834513">
        <w:rPr>
          <w:rFonts w:ascii="Verdana" w:hAnsi="Verdana"/>
          <w:sz w:val="20"/>
          <w:szCs w:val="20"/>
        </w:rPr>
        <w:t>, оформление актов сдачи-приёмки модернизированного насоса</w:t>
      </w:r>
      <w:r w:rsidR="00244D79" w:rsidRPr="00834513">
        <w:rPr>
          <w:rFonts w:ascii="Verdana" w:hAnsi="Verdana"/>
          <w:sz w:val="20"/>
          <w:szCs w:val="20"/>
        </w:rPr>
        <w:t xml:space="preserve"> </w:t>
      </w:r>
      <w:r w:rsidR="00EA1401" w:rsidRPr="00834513">
        <w:rPr>
          <w:rFonts w:ascii="Verdana" w:hAnsi="Verdana"/>
          <w:sz w:val="20"/>
          <w:szCs w:val="20"/>
        </w:rPr>
        <w:t xml:space="preserve">ПЭ-380-185/200-5 </w:t>
      </w:r>
      <w:r w:rsidR="00244D79" w:rsidRPr="00834513">
        <w:rPr>
          <w:rFonts w:ascii="Verdana" w:hAnsi="Verdana"/>
          <w:sz w:val="20"/>
          <w:szCs w:val="20"/>
        </w:rPr>
        <w:t xml:space="preserve">должны проводиться в присутствии </w:t>
      </w:r>
      <w:proofErr w:type="spellStart"/>
      <w:r w:rsidR="00244D79" w:rsidRPr="00834513">
        <w:rPr>
          <w:rFonts w:ascii="Verdana" w:hAnsi="Verdana"/>
          <w:sz w:val="20"/>
          <w:szCs w:val="20"/>
        </w:rPr>
        <w:t>шеф-инженера</w:t>
      </w:r>
      <w:proofErr w:type="spellEnd"/>
      <w:r w:rsidR="00EA1401" w:rsidRPr="00834513">
        <w:rPr>
          <w:rFonts w:ascii="Verdana" w:hAnsi="Verdana"/>
          <w:sz w:val="20"/>
          <w:szCs w:val="20"/>
        </w:rPr>
        <w:t xml:space="preserve"> завода изготовителя насоса.</w:t>
      </w:r>
    </w:p>
    <w:p w:rsidR="00834513" w:rsidRPr="00834513" w:rsidRDefault="00834513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</w:p>
    <w:p w:rsidR="00C06A88" w:rsidRPr="00834513" w:rsidRDefault="006A3AD2" w:rsidP="00834513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b/>
          <w:sz w:val="20"/>
          <w:szCs w:val="20"/>
        </w:rPr>
        <w:t>Требования к применяемым оборудованию, материалам и запасным частям</w:t>
      </w:r>
      <w:r w:rsidR="00BC5348" w:rsidRPr="00834513">
        <w:rPr>
          <w:rFonts w:ascii="Verdana" w:hAnsi="Verdana"/>
          <w:b/>
          <w:sz w:val="20"/>
          <w:szCs w:val="20"/>
        </w:rPr>
        <w:t xml:space="preserve"> </w:t>
      </w:r>
    </w:p>
    <w:p w:rsidR="00C06A8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8.1. Работы в объеме Технического задания выполняются с применением оборудования, запасных частей и материалов и Подрядчика и Заказчика. Перечень оборудования, запасных частей, материалов, поставляемых Заказчиком, указан в Приложении 2 к настоящему ТЗ. Перечень оборудования, запасных частей, материалов, поставляемых Подрядчиком, указан в Приложении 3 к настоящему ТЗ. </w:t>
      </w:r>
    </w:p>
    <w:p w:rsidR="00C06A88" w:rsidRPr="00834513" w:rsidRDefault="00BC534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8.2. В период проведения закупочной процедуры, Участник предоставляет </w:t>
      </w:r>
      <w:r w:rsidR="0060799E" w:rsidRPr="00834513">
        <w:rPr>
          <w:rFonts w:ascii="Verdana" w:hAnsi="Verdana"/>
          <w:sz w:val="20"/>
          <w:szCs w:val="20"/>
        </w:rPr>
        <w:t>перечень</w:t>
      </w:r>
      <w:r w:rsidRPr="00834513">
        <w:rPr>
          <w:rFonts w:ascii="Verdana" w:hAnsi="Verdana"/>
          <w:sz w:val="20"/>
          <w:szCs w:val="20"/>
        </w:rPr>
        <w:t xml:space="preserve"> МТР, необходимых для выполнения работ, с указанием их стоимости и сроков поставки</w:t>
      </w:r>
      <w:r w:rsidR="00C06A88" w:rsidRPr="00834513">
        <w:rPr>
          <w:rFonts w:ascii="Verdana" w:hAnsi="Verdana"/>
          <w:sz w:val="20"/>
          <w:szCs w:val="20"/>
        </w:rPr>
        <w:t xml:space="preserve">. </w:t>
      </w:r>
    </w:p>
    <w:p w:rsidR="00C06A88" w:rsidRPr="00834513" w:rsidRDefault="00C06A8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 w:cs="Times New Roman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8.3. </w:t>
      </w:r>
      <w:r w:rsidRPr="00834513">
        <w:rPr>
          <w:rFonts w:ascii="Verdana" w:hAnsi="Verdana" w:cs="Times New Roman"/>
          <w:sz w:val="20"/>
          <w:szCs w:val="20"/>
        </w:rPr>
        <w:t xml:space="preserve">Дополнительно Подрядчик должен не позднее, чем за  60 дней до планируемой даты начала </w:t>
      </w:r>
      <w:r w:rsidR="00244D79" w:rsidRPr="00834513">
        <w:rPr>
          <w:rFonts w:ascii="Verdana" w:hAnsi="Verdana" w:cs="Times New Roman"/>
          <w:sz w:val="20"/>
          <w:szCs w:val="20"/>
        </w:rPr>
        <w:t>работ по установке модернизированного насос</w:t>
      </w:r>
      <w:proofErr w:type="gramStart"/>
      <w:r w:rsidR="00244D79" w:rsidRPr="00834513">
        <w:rPr>
          <w:rFonts w:ascii="Verdana" w:hAnsi="Verdana" w:cs="Times New Roman"/>
          <w:sz w:val="20"/>
          <w:szCs w:val="20"/>
        </w:rPr>
        <w:t>а(</w:t>
      </w:r>
      <w:proofErr w:type="gramEnd"/>
      <w:r w:rsidR="00244D79" w:rsidRPr="00834513">
        <w:rPr>
          <w:rFonts w:ascii="Verdana" w:hAnsi="Verdana" w:cs="Times New Roman"/>
          <w:sz w:val="20"/>
          <w:szCs w:val="20"/>
        </w:rPr>
        <w:t xml:space="preserve">ПЭ-380-185/200-5)на </w:t>
      </w:r>
      <w:proofErr w:type="spellStart"/>
      <w:r w:rsidR="00244D79" w:rsidRPr="00834513">
        <w:rPr>
          <w:rFonts w:ascii="Verdana" w:hAnsi="Verdana" w:cs="Times New Roman"/>
          <w:sz w:val="20"/>
          <w:szCs w:val="20"/>
        </w:rPr>
        <w:t>эн.блоке</w:t>
      </w:r>
      <w:proofErr w:type="spellEnd"/>
      <w:r w:rsidR="00244D79" w:rsidRPr="00834513">
        <w:rPr>
          <w:rFonts w:ascii="Verdana" w:hAnsi="Verdana" w:cs="Times New Roman"/>
          <w:sz w:val="20"/>
          <w:szCs w:val="20"/>
        </w:rPr>
        <w:t xml:space="preserve"> №3 </w:t>
      </w:r>
      <w:r w:rsidRPr="00834513">
        <w:rPr>
          <w:rFonts w:ascii="Verdana" w:hAnsi="Verdana" w:cs="Times New Roman"/>
          <w:sz w:val="20"/>
          <w:szCs w:val="20"/>
        </w:rPr>
        <w:t xml:space="preserve">предоставить Заказчику </w:t>
      </w:r>
      <w:r w:rsidR="00B90AEA" w:rsidRPr="00834513">
        <w:rPr>
          <w:rFonts w:ascii="Verdana" w:hAnsi="Verdana" w:cs="Times New Roman"/>
          <w:sz w:val="20"/>
          <w:szCs w:val="20"/>
        </w:rPr>
        <w:t xml:space="preserve">перечень </w:t>
      </w:r>
      <w:r w:rsidRPr="00834513">
        <w:rPr>
          <w:rFonts w:ascii="Verdana" w:hAnsi="Verdana" w:cs="Times New Roman"/>
          <w:sz w:val="20"/>
          <w:szCs w:val="20"/>
        </w:rPr>
        <w:t>материалов, запасных частей планируемых им для приобретения в соответствии с перечнем МТР постав</w:t>
      </w:r>
      <w:r w:rsidR="00CE4257" w:rsidRPr="00834513">
        <w:rPr>
          <w:rFonts w:ascii="Verdana" w:hAnsi="Verdana" w:cs="Times New Roman"/>
          <w:sz w:val="20"/>
          <w:szCs w:val="20"/>
        </w:rPr>
        <w:t>ляемых Подрядчиком (Приложение 3</w:t>
      </w:r>
      <w:r w:rsidRPr="00834513">
        <w:rPr>
          <w:rFonts w:ascii="Verdana" w:hAnsi="Verdana" w:cs="Times New Roman"/>
          <w:sz w:val="20"/>
          <w:szCs w:val="20"/>
        </w:rPr>
        <w:t xml:space="preserve"> к настоящему ТЗ) для согласования необходимости их приобретения. Заказчик оставляет за собой право производить корректировку номенклатуры, количества материалов и запасных частей, поставляемых Подрядчиком в пределах суммы указанной в договоре, исходя из существующей потребности в период выполнения работ и наличия данных позиций на складах Заказчика.</w:t>
      </w:r>
    </w:p>
    <w:p w:rsidR="00C06A88" w:rsidRPr="00834513" w:rsidRDefault="00C06A8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 w:cs="Times New Roman"/>
          <w:sz w:val="20"/>
          <w:szCs w:val="20"/>
        </w:rPr>
        <w:t xml:space="preserve">8.4. </w:t>
      </w:r>
      <w:r w:rsidRPr="00834513">
        <w:rPr>
          <w:rFonts w:ascii="Verdana" w:hAnsi="Verdana"/>
          <w:sz w:val="20"/>
          <w:szCs w:val="20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  <w:r w:rsidR="00252594" w:rsidRPr="00834513">
        <w:rPr>
          <w:rFonts w:ascii="Verdana" w:hAnsi="Verdana"/>
          <w:sz w:val="20"/>
          <w:szCs w:val="20"/>
        </w:rPr>
        <w:t xml:space="preserve"> Подрядчик осуществляет доставку материалов и запчастей заказчика от склада до места выполнения работ своими силами и за свой счёт.</w:t>
      </w:r>
    </w:p>
    <w:p w:rsidR="00C06A88" w:rsidRPr="00834513" w:rsidRDefault="00C06A8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8.5. </w:t>
      </w:r>
      <w:proofErr w:type="gramStart"/>
      <w:r w:rsidRPr="00834513">
        <w:rPr>
          <w:rFonts w:ascii="Verdana" w:hAnsi="Verdana"/>
          <w:sz w:val="20"/>
          <w:szCs w:val="20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834513">
        <w:rPr>
          <w:rFonts w:ascii="Verdana" w:hAnsi="Verdana"/>
          <w:sz w:val="20"/>
          <w:szCs w:val="20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834513">
        <w:rPr>
          <w:rFonts w:ascii="Verdana" w:hAnsi="Verdana"/>
          <w:sz w:val="20"/>
          <w:szCs w:val="20"/>
        </w:rPr>
        <w:t>по</w:t>
      </w:r>
      <w:proofErr w:type="gramEnd"/>
      <w:r w:rsidRPr="00834513">
        <w:rPr>
          <w:rFonts w:ascii="Verdana" w:hAnsi="Verdana"/>
          <w:sz w:val="20"/>
          <w:szCs w:val="20"/>
        </w:rPr>
        <w:t xml:space="preserve"> предоставлении оригинала.</w:t>
      </w:r>
    </w:p>
    <w:p w:rsidR="00C06A88" w:rsidRPr="00834513" w:rsidRDefault="00C06A8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8.6. Входной контроль запасных частей и </w:t>
      </w:r>
      <w:proofErr w:type="gramStart"/>
      <w:r w:rsidRPr="00834513">
        <w:rPr>
          <w:rFonts w:ascii="Verdana" w:hAnsi="Verdana"/>
          <w:sz w:val="20"/>
          <w:szCs w:val="20"/>
        </w:rPr>
        <w:t>материалов</w:t>
      </w:r>
      <w:proofErr w:type="gramEnd"/>
      <w:r w:rsidRPr="00834513">
        <w:rPr>
          <w:rFonts w:ascii="Verdana" w:hAnsi="Verdana"/>
          <w:sz w:val="20"/>
          <w:szCs w:val="20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 </w:t>
      </w:r>
    </w:p>
    <w:p w:rsidR="00C06A88" w:rsidRPr="00834513" w:rsidRDefault="00C06A8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8.7. 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 </w:t>
      </w:r>
    </w:p>
    <w:p w:rsidR="00C06A88" w:rsidRDefault="00C06A8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bookmarkStart w:id="1" w:name="bookmark5"/>
      <w:r w:rsidRPr="00834513">
        <w:rPr>
          <w:rFonts w:ascii="Verdana" w:hAnsi="Verdana"/>
          <w:sz w:val="20"/>
          <w:szCs w:val="20"/>
        </w:rPr>
        <w:t>8.</w:t>
      </w:r>
      <w:r w:rsidR="00023D43" w:rsidRPr="00834513">
        <w:rPr>
          <w:rFonts w:ascii="Verdana" w:hAnsi="Verdana"/>
          <w:sz w:val="20"/>
          <w:szCs w:val="20"/>
        </w:rPr>
        <w:t>8</w:t>
      </w:r>
      <w:r w:rsidRPr="00834513">
        <w:rPr>
          <w:rFonts w:ascii="Verdana" w:hAnsi="Verdana"/>
          <w:sz w:val="20"/>
          <w:szCs w:val="20"/>
        </w:rPr>
        <w:t>. При проведении работ на объектах Заказчика категорически запрещено применение асбеста и асбестосодержащих материалов.</w:t>
      </w:r>
    </w:p>
    <w:p w:rsidR="00834513" w:rsidRPr="00834513" w:rsidRDefault="00834513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</w:p>
    <w:p w:rsidR="00C06A88" w:rsidRPr="00834513" w:rsidRDefault="006A3AD2" w:rsidP="00834513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b/>
          <w:sz w:val="20"/>
          <w:szCs w:val="20"/>
        </w:rPr>
        <w:t>Этапы и сроки выполнения Работ</w:t>
      </w:r>
      <w:bookmarkEnd w:id="1"/>
      <w:r w:rsidR="00C06A88" w:rsidRPr="00834513">
        <w:rPr>
          <w:rFonts w:ascii="Verdana" w:hAnsi="Verdana"/>
          <w:b/>
          <w:sz w:val="20"/>
          <w:szCs w:val="20"/>
        </w:rPr>
        <w:t xml:space="preserve">. </w:t>
      </w:r>
    </w:p>
    <w:p w:rsidR="00C06A88" w:rsidRPr="00834513" w:rsidRDefault="00C06A8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pacing w:val="-10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9.1.</w:t>
      </w:r>
      <w:r w:rsidRPr="00834513">
        <w:rPr>
          <w:rFonts w:ascii="Verdana" w:hAnsi="Verdana"/>
          <w:spacing w:val="-10"/>
          <w:sz w:val="20"/>
          <w:szCs w:val="20"/>
        </w:rPr>
        <w:t xml:space="preserve"> Сроки выполнения Работ: Срок начала работ: 09.02.15г. </w:t>
      </w:r>
    </w:p>
    <w:p w:rsidR="006A3AD2" w:rsidRPr="00834513" w:rsidRDefault="00C06A8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pacing w:val="-10"/>
          <w:sz w:val="20"/>
          <w:szCs w:val="20"/>
        </w:rPr>
      </w:pPr>
      <w:r w:rsidRPr="00834513">
        <w:rPr>
          <w:rFonts w:ascii="Verdana" w:hAnsi="Verdana"/>
          <w:spacing w:val="-10"/>
          <w:sz w:val="20"/>
          <w:szCs w:val="20"/>
        </w:rPr>
        <w:t xml:space="preserve">                                                </w:t>
      </w:r>
      <w:r w:rsidR="001D7337" w:rsidRPr="00834513">
        <w:rPr>
          <w:rFonts w:ascii="Verdana" w:hAnsi="Verdana"/>
          <w:spacing w:val="-10"/>
          <w:sz w:val="20"/>
          <w:szCs w:val="20"/>
        </w:rPr>
        <w:t xml:space="preserve"> </w:t>
      </w:r>
      <w:r w:rsidRPr="00834513">
        <w:rPr>
          <w:rFonts w:ascii="Verdana" w:hAnsi="Verdana"/>
          <w:spacing w:val="-10"/>
          <w:sz w:val="20"/>
          <w:szCs w:val="20"/>
        </w:rPr>
        <w:t xml:space="preserve">  Срок окончания работ: 30.04.15г.</w:t>
      </w:r>
    </w:p>
    <w:p w:rsidR="00C06A88" w:rsidRDefault="00C06A8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bCs/>
          <w:spacing w:val="-10"/>
          <w:sz w:val="20"/>
          <w:szCs w:val="20"/>
        </w:rPr>
      </w:pPr>
      <w:r w:rsidRPr="00834513">
        <w:rPr>
          <w:rFonts w:ascii="Verdana" w:hAnsi="Verdana"/>
          <w:spacing w:val="-10"/>
          <w:sz w:val="20"/>
          <w:szCs w:val="20"/>
        </w:rPr>
        <w:t xml:space="preserve">9.2. </w:t>
      </w:r>
      <w:r w:rsidRPr="00834513">
        <w:rPr>
          <w:rFonts w:ascii="Verdana" w:hAnsi="Verdana"/>
          <w:bCs/>
          <w:spacing w:val="-10"/>
          <w:sz w:val="20"/>
          <w:szCs w:val="20"/>
        </w:rPr>
        <w:t xml:space="preserve">Этапы выполнения работ: </w:t>
      </w:r>
    </w:p>
    <w:p w:rsidR="00834513" w:rsidRPr="00834513" w:rsidRDefault="00834513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bCs/>
          <w:spacing w:val="-10"/>
          <w:sz w:val="20"/>
          <w:szCs w:val="20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387"/>
        <w:gridCol w:w="1559"/>
        <w:gridCol w:w="1559"/>
      </w:tblGrid>
      <w:tr w:rsidR="00C06A88" w:rsidRPr="00834513" w:rsidTr="000973C2">
        <w:trPr>
          <w:trHeight w:val="25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D31973" w:rsidP="00834513">
            <w:pPr>
              <w:pStyle w:val="a4"/>
              <w:ind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834513">
              <w:rPr>
                <w:rFonts w:ascii="Verdana" w:hAnsi="Verdana"/>
                <w:b/>
                <w:color w:val="000000"/>
                <w:sz w:val="20"/>
              </w:rPr>
              <w:lastRenderedPageBreak/>
              <w:t xml:space="preserve">№ </w:t>
            </w:r>
            <w:proofErr w:type="gramStart"/>
            <w:r w:rsidRPr="00834513">
              <w:rPr>
                <w:rFonts w:ascii="Verdana" w:hAnsi="Verdana"/>
                <w:b/>
                <w:color w:val="000000"/>
                <w:sz w:val="20"/>
              </w:rPr>
              <w:t>п</w:t>
            </w:r>
            <w:proofErr w:type="gramEnd"/>
            <w:r w:rsidRPr="00834513">
              <w:rPr>
                <w:rFonts w:ascii="Verdana" w:hAnsi="Verdana"/>
                <w:b/>
                <w:color w:val="000000"/>
                <w:sz w:val="20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-567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834513">
              <w:rPr>
                <w:rFonts w:ascii="Verdana" w:hAnsi="Verdana"/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-567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834513">
              <w:rPr>
                <w:rFonts w:ascii="Verdana" w:hAnsi="Verdana"/>
                <w:b/>
                <w:color w:val="000000"/>
                <w:sz w:val="20"/>
              </w:rPr>
              <w:t>Сроки выполнения</w:t>
            </w:r>
          </w:p>
        </w:tc>
      </w:tr>
      <w:tr w:rsidR="00C06A88" w:rsidRPr="00834513" w:rsidTr="000973C2">
        <w:trPr>
          <w:trHeight w:val="2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88" w:rsidRPr="00834513" w:rsidRDefault="00C06A88" w:rsidP="00834513">
            <w:pPr>
              <w:ind w:left="-567" w:firstLine="601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88" w:rsidRPr="00834513" w:rsidRDefault="00C06A88" w:rsidP="00834513">
            <w:pPr>
              <w:ind w:left="-567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-567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834513">
              <w:rPr>
                <w:rFonts w:ascii="Verdana" w:hAnsi="Verdana"/>
                <w:b/>
                <w:color w:val="000000"/>
                <w:sz w:val="20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right="175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834513">
              <w:rPr>
                <w:rFonts w:ascii="Verdana" w:hAnsi="Verdana"/>
                <w:b/>
                <w:color w:val="000000"/>
                <w:sz w:val="20"/>
              </w:rPr>
              <w:t>окончание</w:t>
            </w:r>
          </w:p>
        </w:tc>
      </w:tr>
      <w:tr w:rsidR="00C06A88" w:rsidRPr="00834513" w:rsidTr="000973C2">
        <w:trPr>
          <w:trHeight w:val="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B217F0" w:rsidP="00834513">
            <w:pPr>
              <w:pStyle w:val="a4"/>
              <w:ind w:left="33" w:right="176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sz w:val="20"/>
              </w:rPr>
              <w:t xml:space="preserve">Проведение </w:t>
            </w:r>
            <w:r w:rsidR="00F82185" w:rsidRPr="00834513">
              <w:rPr>
                <w:rFonts w:ascii="Verdana" w:hAnsi="Verdana"/>
                <w:sz w:val="20"/>
              </w:rPr>
              <w:t>входного контроля модернизированного насоса ПЭН</w:t>
            </w:r>
            <w:r w:rsidR="003B6A24">
              <w:rPr>
                <w:rFonts w:ascii="Verdana" w:hAnsi="Verdana"/>
                <w:sz w:val="20"/>
              </w:rPr>
              <w:t xml:space="preserve"> </w:t>
            </w:r>
            <w:r w:rsidR="00F82185" w:rsidRPr="00834513">
              <w:rPr>
                <w:rFonts w:ascii="Verdana" w:hAnsi="Verdana"/>
                <w:sz w:val="20"/>
              </w:rPr>
              <w:t xml:space="preserve">(ПЭ-380-185/200-5)  перед установкой с участием </w:t>
            </w:r>
            <w:r w:rsidR="00023D43" w:rsidRPr="00834513">
              <w:rPr>
                <w:rFonts w:ascii="Verdana" w:hAnsi="Verdana"/>
                <w:sz w:val="20"/>
              </w:rPr>
              <w:t>З</w:t>
            </w:r>
            <w:r w:rsidR="00F82185" w:rsidRPr="00834513">
              <w:rPr>
                <w:rFonts w:ascii="Verdana" w:hAnsi="Verdana"/>
                <w:sz w:val="20"/>
              </w:rPr>
              <w:t xml:space="preserve">аказчика, </w:t>
            </w:r>
            <w:r w:rsidR="00023D43" w:rsidRPr="00834513">
              <w:rPr>
                <w:rFonts w:ascii="Verdana" w:hAnsi="Verdana"/>
                <w:sz w:val="20"/>
              </w:rPr>
              <w:t>П</w:t>
            </w:r>
            <w:r w:rsidR="00F82185" w:rsidRPr="00834513">
              <w:rPr>
                <w:rFonts w:ascii="Verdana" w:hAnsi="Verdana"/>
                <w:sz w:val="20"/>
              </w:rPr>
              <w:t>одрядчика.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34" w:right="134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0</w:t>
            </w:r>
            <w:r w:rsidRPr="00834513">
              <w:rPr>
                <w:rFonts w:ascii="Verdana" w:hAnsi="Verdana"/>
                <w:color w:val="000000"/>
                <w:sz w:val="20"/>
                <w:lang w:val="en-US"/>
              </w:rPr>
              <w:t>9</w:t>
            </w:r>
            <w:r w:rsidRPr="00834513">
              <w:rPr>
                <w:rFonts w:ascii="Verdana" w:hAnsi="Verdana"/>
                <w:color w:val="000000"/>
                <w:sz w:val="20"/>
              </w:rPr>
              <w:t>.02.15г.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75" w:right="175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  <w:lang w:val="en-US"/>
              </w:rPr>
              <w:t>20</w:t>
            </w:r>
            <w:r w:rsidRPr="00834513">
              <w:rPr>
                <w:rFonts w:ascii="Verdana" w:hAnsi="Verdana"/>
                <w:color w:val="000000"/>
                <w:sz w:val="20"/>
              </w:rPr>
              <w:t>.02.15г.</w:t>
            </w:r>
          </w:p>
        </w:tc>
      </w:tr>
      <w:tr w:rsidR="00C06A88" w:rsidRPr="00834513" w:rsidTr="000973C2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34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655F7D" w:rsidP="00834513">
            <w:pPr>
              <w:pStyle w:val="a4"/>
              <w:ind w:left="33" w:right="176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sz w:val="20"/>
              </w:rPr>
              <w:t>Демонтаж старого насоса ПЭН-3Б (ПЭ-380-185/200-2),</w:t>
            </w:r>
            <w:r w:rsidR="003B6A24">
              <w:rPr>
                <w:rFonts w:ascii="Verdana" w:hAnsi="Verdana"/>
                <w:sz w:val="20"/>
              </w:rPr>
              <w:t xml:space="preserve"> </w:t>
            </w:r>
            <w:r w:rsidRPr="00834513">
              <w:rPr>
                <w:rFonts w:ascii="Verdana" w:hAnsi="Verdana"/>
                <w:sz w:val="20"/>
              </w:rPr>
              <w:t>монтаж нового насоса ПЭ</w:t>
            </w:r>
            <w:proofErr w:type="gramStart"/>
            <w:r w:rsidRPr="00834513">
              <w:rPr>
                <w:rFonts w:ascii="Verdana" w:hAnsi="Verdana"/>
                <w:sz w:val="20"/>
              </w:rPr>
              <w:t>Н(</w:t>
            </w:r>
            <w:proofErr w:type="gramEnd"/>
            <w:r w:rsidRPr="00834513">
              <w:rPr>
                <w:rFonts w:ascii="Verdana" w:hAnsi="Verdana"/>
                <w:sz w:val="20"/>
              </w:rPr>
              <w:t>ПЭ-380-185/200-5)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34" w:right="134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21.02.15г.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75" w:right="175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16.04.15г.</w:t>
            </w:r>
          </w:p>
        </w:tc>
      </w:tr>
      <w:tr w:rsidR="00C06A88" w:rsidRPr="00834513" w:rsidTr="000973C2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34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E60D6A" w:rsidP="00834513">
            <w:pPr>
              <w:pStyle w:val="a4"/>
              <w:ind w:left="33" w:right="176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sz w:val="20"/>
              </w:rPr>
              <w:t>Пусконаладочные работы, устранение замечаний и дефектов на модернизированном  насосе ПЭН-3Б</w:t>
            </w:r>
            <w:r w:rsidR="003B6A24">
              <w:rPr>
                <w:rFonts w:ascii="Verdana" w:hAnsi="Verdana"/>
                <w:sz w:val="20"/>
              </w:rPr>
              <w:t xml:space="preserve"> </w:t>
            </w:r>
            <w:r w:rsidRPr="00834513">
              <w:rPr>
                <w:rFonts w:ascii="Verdana" w:hAnsi="Verdana"/>
                <w:sz w:val="20"/>
              </w:rPr>
              <w:t>(ПЭ-380-185/200-5).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D12CC3" w:rsidP="00834513">
            <w:pPr>
              <w:pStyle w:val="a4"/>
              <w:ind w:left="34" w:right="134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17</w:t>
            </w:r>
            <w:r w:rsidR="00C06A88" w:rsidRPr="00834513">
              <w:rPr>
                <w:rFonts w:ascii="Verdana" w:hAnsi="Verdana"/>
                <w:color w:val="000000"/>
                <w:sz w:val="20"/>
              </w:rPr>
              <w:t>.04.15г.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75" w:right="175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24.04.15г.</w:t>
            </w:r>
          </w:p>
        </w:tc>
      </w:tr>
      <w:tr w:rsidR="00C06A88" w:rsidRPr="00834513" w:rsidTr="000973C2">
        <w:trPr>
          <w:trHeight w:val="5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34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424158" w:rsidP="00834513">
            <w:pPr>
              <w:pStyle w:val="a4"/>
              <w:ind w:left="33" w:right="176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sz w:val="20"/>
              </w:rPr>
              <w:t>Сдача заказчику документации по окончании всех работ по установке модернизированного ПЭН-3Б</w:t>
            </w:r>
            <w:r w:rsidR="003B6A24">
              <w:rPr>
                <w:rFonts w:ascii="Verdana" w:hAnsi="Verdana"/>
                <w:sz w:val="20"/>
              </w:rPr>
              <w:t xml:space="preserve"> </w:t>
            </w:r>
            <w:r w:rsidRPr="00834513">
              <w:rPr>
                <w:rFonts w:ascii="Verdana" w:hAnsi="Verdana"/>
                <w:sz w:val="20"/>
              </w:rPr>
              <w:t>(ПЭ-380-185/200-5)(за 3 дня до окончания работ</w:t>
            </w:r>
            <w:r w:rsidR="001503FA" w:rsidRPr="00834513">
              <w:rPr>
                <w:rFonts w:ascii="Verdana" w:hAnsi="Verdana"/>
                <w:sz w:val="20"/>
              </w:rPr>
              <w:t xml:space="preserve"> п.11 ТЗ</w:t>
            </w:r>
            <w:r w:rsidRPr="00834513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34" w:right="134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27.04.15г.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75" w:right="175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30.04.15г.</w:t>
            </w:r>
          </w:p>
        </w:tc>
      </w:tr>
      <w:tr w:rsidR="00C06A88" w:rsidRPr="00834513" w:rsidTr="000973C2">
        <w:trPr>
          <w:trHeight w:val="9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34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642B4F" w:rsidP="00834513">
            <w:pPr>
              <w:ind w:left="33" w:right="176"/>
              <w:jc w:val="both"/>
              <w:rPr>
                <w:rFonts w:ascii="Verdana" w:hAnsi="Verdana"/>
                <w:sz w:val="20"/>
                <w:szCs w:val="20"/>
              </w:rPr>
            </w:pPr>
            <w:r w:rsidRPr="00834513">
              <w:rPr>
                <w:rFonts w:ascii="Verdana" w:hAnsi="Verdana"/>
                <w:sz w:val="20"/>
                <w:szCs w:val="20"/>
              </w:rPr>
              <w:t>Опытная</w:t>
            </w:r>
            <w:r w:rsidR="00BA379B" w:rsidRPr="008345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02BB0" w:rsidRPr="00834513">
              <w:rPr>
                <w:rFonts w:ascii="Verdana" w:hAnsi="Verdana"/>
                <w:sz w:val="20"/>
                <w:szCs w:val="20"/>
              </w:rPr>
              <w:t>эксплуатация модернизированного насоса ПЭН-3Б</w:t>
            </w:r>
            <w:r w:rsidR="003B6A2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02BB0" w:rsidRPr="00834513">
              <w:rPr>
                <w:rFonts w:ascii="Verdana" w:hAnsi="Verdana"/>
                <w:sz w:val="20"/>
                <w:szCs w:val="20"/>
              </w:rPr>
              <w:t>(ПЭ-380-185/200-5)</w:t>
            </w:r>
            <w:r w:rsidR="00C06A88" w:rsidRPr="00834513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34" w:right="134" w:firstLine="0"/>
              <w:jc w:val="both"/>
              <w:rPr>
                <w:rFonts w:ascii="Verdana" w:hAnsi="Verdana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01.05.15г.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spacing w:after="120" w:line="480" w:lineRule="auto"/>
              <w:ind w:left="75" w:right="175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01.06.15г.</w:t>
            </w:r>
          </w:p>
        </w:tc>
      </w:tr>
      <w:tr w:rsidR="00C06A88" w:rsidRPr="00834513" w:rsidTr="000973C2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34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F02BB0" w:rsidP="00834513">
            <w:pPr>
              <w:pStyle w:val="a4"/>
              <w:ind w:left="33" w:right="176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sz w:val="20"/>
              </w:rPr>
              <w:t>Ввод в промышленную эксплуатацию модернизированного насоса ПЭН-3Б</w:t>
            </w:r>
            <w:r w:rsidR="003B6A24">
              <w:rPr>
                <w:rFonts w:ascii="Verdana" w:hAnsi="Verdana"/>
                <w:sz w:val="20"/>
              </w:rPr>
              <w:t xml:space="preserve"> </w:t>
            </w:r>
            <w:r w:rsidRPr="00834513">
              <w:rPr>
                <w:rFonts w:ascii="Verdana" w:hAnsi="Verdana"/>
                <w:sz w:val="20"/>
              </w:rPr>
              <w:t>(ПЭ-380-185/220-5)</w:t>
            </w:r>
            <w:r w:rsidR="00244D79" w:rsidRPr="00834513">
              <w:rPr>
                <w:rFonts w:ascii="Verdana" w:hAnsi="Verdana"/>
                <w:sz w:val="20"/>
              </w:rPr>
              <w:t xml:space="preserve"> с оформлением акта.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ind w:left="34" w:right="134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02.06.15г.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8" w:rsidRPr="00834513" w:rsidRDefault="00C06A88" w:rsidP="00834513">
            <w:pPr>
              <w:pStyle w:val="a4"/>
              <w:spacing w:after="120" w:line="480" w:lineRule="auto"/>
              <w:ind w:left="75" w:right="175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834513">
              <w:rPr>
                <w:rFonts w:ascii="Verdana" w:hAnsi="Verdana"/>
                <w:color w:val="000000"/>
                <w:sz w:val="20"/>
              </w:rPr>
              <w:t>04.06.15г.</w:t>
            </w:r>
          </w:p>
        </w:tc>
      </w:tr>
    </w:tbl>
    <w:p w:rsidR="00C06A88" w:rsidRPr="00834513" w:rsidRDefault="00C06A88" w:rsidP="00834513">
      <w:pPr>
        <w:pStyle w:val="a3"/>
        <w:tabs>
          <w:tab w:val="left" w:pos="709"/>
          <w:tab w:val="left" w:pos="1134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</w:p>
    <w:p w:rsidR="001D7337" w:rsidRPr="00834513" w:rsidRDefault="00C06A88" w:rsidP="00834513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bookmarkStart w:id="2" w:name="bookmark6"/>
      <w:r w:rsidRPr="00834513">
        <w:rPr>
          <w:rFonts w:ascii="Verdana" w:hAnsi="Verdana"/>
          <w:b/>
          <w:sz w:val="20"/>
          <w:szCs w:val="20"/>
        </w:rPr>
        <w:t>Требования к сдаче-приемке Работ</w:t>
      </w:r>
      <w:bookmarkEnd w:id="2"/>
      <w:r w:rsidRPr="00834513">
        <w:rPr>
          <w:rFonts w:ascii="Verdana" w:hAnsi="Verdana"/>
          <w:b/>
          <w:sz w:val="20"/>
          <w:szCs w:val="20"/>
        </w:rPr>
        <w:t xml:space="preserve">. </w:t>
      </w:r>
    </w:p>
    <w:p w:rsidR="001D7337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10.1. Сдача-приемка Работ осуществляется в соответствии с графиком производства работ. Сдача работ может осуществляться поэтапно и в полном объеме</w:t>
      </w:r>
      <w:r w:rsidR="00023D43" w:rsidRPr="00834513">
        <w:rPr>
          <w:rFonts w:ascii="Verdana" w:hAnsi="Verdana"/>
          <w:sz w:val="20"/>
          <w:szCs w:val="20"/>
        </w:rPr>
        <w:t>,</w:t>
      </w:r>
      <w:r w:rsidRPr="00834513">
        <w:rPr>
          <w:rFonts w:ascii="Verdana" w:hAnsi="Verdana"/>
          <w:sz w:val="20"/>
          <w:szCs w:val="20"/>
        </w:rPr>
        <w:t xml:space="preserve"> по фактическим объемам выполненных</w:t>
      </w:r>
      <w:r w:rsidR="00023D43" w:rsidRPr="00834513">
        <w:rPr>
          <w:rFonts w:ascii="Verdana" w:hAnsi="Verdana"/>
          <w:sz w:val="20"/>
          <w:szCs w:val="20"/>
        </w:rPr>
        <w:t xml:space="preserve"> работ</w:t>
      </w:r>
      <w:r w:rsidRPr="00834513">
        <w:rPr>
          <w:rFonts w:ascii="Verdana" w:hAnsi="Verdana"/>
          <w:sz w:val="20"/>
          <w:szCs w:val="20"/>
        </w:rPr>
        <w:t xml:space="preserve">, инспекции всех работ и подписания акта сдачи-приемки формы КС-2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 </w:t>
      </w:r>
    </w:p>
    <w:p w:rsidR="00C06A88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10.2. 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1D7337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10.3. Сдача работ должна осуществляться в соответствии с нормативно-техническими документами; </w:t>
      </w:r>
    </w:p>
    <w:p w:rsidR="001D7337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- РД 34 20.401 Правила приёмки в эксплуатацию </w:t>
      </w:r>
      <w:proofErr w:type="spellStart"/>
      <w:r w:rsidRPr="00834513">
        <w:rPr>
          <w:rFonts w:ascii="Verdana" w:hAnsi="Verdana"/>
          <w:sz w:val="20"/>
          <w:szCs w:val="20"/>
        </w:rPr>
        <w:t>энергообъектов</w:t>
      </w:r>
      <w:proofErr w:type="spellEnd"/>
      <w:r w:rsidRPr="00834513">
        <w:rPr>
          <w:rFonts w:ascii="Verdana" w:hAnsi="Verdana"/>
          <w:sz w:val="20"/>
          <w:szCs w:val="20"/>
        </w:rPr>
        <w:t xml:space="preserve"> электростанций, электрических и тепловых сетей после технического перевооружения. </w:t>
      </w:r>
    </w:p>
    <w:p w:rsidR="001D7337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10.4. </w:t>
      </w:r>
      <w:proofErr w:type="gramStart"/>
      <w:r w:rsidRPr="00834513">
        <w:rPr>
          <w:rFonts w:ascii="Verdana" w:hAnsi="Verdana"/>
          <w:sz w:val="20"/>
          <w:szCs w:val="20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Pr="00834513">
        <w:rPr>
          <w:rFonts w:ascii="Verdana" w:hAnsi="Verdana"/>
          <w:sz w:val="20"/>
          <w:szCs w:val="20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 </w:t>
      </w:r>
    </w:p>
    <w:p w:rsidR="00CC241F" w:rsidRPr="00834513" w:rsidRDefault="00CC241F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</w:p>
    <w:p w:rsidR="001D7337" w:rsidRPr="00834513" w:rsidRDefault="00C06A88" w:rsidP="00834513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709" w:hanging="283"/>
        <w:jc w:val="both"/>
        <w:rPr>
          <w:rStyle w:val="0pt1"/>
          <w:rFonts w:eastAsiaTheme="minorHAnsi" w:cstheme="minorBidi"/>
          <w:b w:val="0"/>
          <w:bCs w:val="0"/>
          <w:sz w:val="20"/>
          <w:szCs w:val="20"/>
          <w:shd w:val="clear" w:color="auto" w:fill="auto"/>
        </w:rPr>
      </w:pPr>
      <w:r w:rsidRPr="00834513">
        <w:rPr>
          <w:rFonts w:ascii="Verdana" w:hAnsi="Verdana"/>
          <w:b/>
          <w:sz w:val="20"/>
          <w:szCs w:val="20"/>
        </w:rPr>
        <w:t xml:space="preserve">Документация, предъявляемая Заказчику. </w:t>
      </w:r>
      <w:r w:rsidRPr="00834513">
        <w:rPr>
          <w:rStyle w:val="0pt1"/>
          <w:sz w:val="20"/>
          <w:szCs w:val="20"/>
        </w:rPr>
        <w:t xml:space="preserve">Гарантия Подрядчика работ. </w:t>
      </w:r>
    </w:p>
    <w:p w:rsidR="00C06A88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Style w:val="0pt1"/>
          <w:b w:val="0"/>
          <w:sz w:val="20"/>
          <w:szCs w:val="20"/>
        </w:rPr>
        <w:t xml:space="preserve">11.1. </w:t>
      </w:r>
      <w:r w:rsidRPr="00834513">
        <w:rPr>
          <w:rFonts w:ascii="Verdana" w:hAnsi="Verdana"/>
          <w:sz w:val="20"/>
          <w:szCs w:val="20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1D7337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pacing w:val="2"/>
          <w:w w:val="107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11.2. </w:t>
      </w:r>
      <w:r w:rsidRPr="00834513">
        <w:rPr>
          <w:rFonts w:ascii="Verdana" w:hAnsi="Verdana"/>
          <w:spacing w:val="2"/>
          <w:w w:val="107"/>
          <w:sz w:val="20"/>
          <w:szCs w:val="20"/>
        </w:rPr>
        <w:t xml:space="preserve">Результаты входного контроля, сертификаты и технические паспорта на использованные в процессе ремонта материалы и запасные части. </w:t>
      </w:r>
    </w:p>
    <w:p w:rsidR="001D7337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pacing w:val="2"/>
          <w:w w:val="107"/>
          <w:sz w:val="20"/>
          <w:szCs w:val="20"/>
        </w:rPr>
        <w:t xml:space="preserve">11.3. </w:t>
      </w:r>
      <w:r w:rsidRPr="00834513">
        <w:rPr>
          <w:rFonts w:ascii="Verdana" w:hAnsi="Verdana"/>
          <w:sz w:val="20"/>
          <w:szCs w:val="20"/>
        </w:rPr>
        <w:t>Акты скрытых работ и промежуточной приемки отдельных узлов и конструкций.</w:t>
      </w:r>
    </w:p>
    <w:p w:rsidR="001D7337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11.4. Акты и протоколы испытаний оборудования, схем и систем. </w:t>
      </w:r>
    </w:p>
    <w:p w:rsidR="001D7337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lastRenderedPageBreak/>
        <w:t xml:space="preserve">11.5. Акт выполненных работ, </w:t>
      </w:r>
      <w:r w:rsidR="007C20B6" w:rsidRPr="00834513">
        <w:rPr>
          <w:rFonts w:ascii="Verdana" w:hAnsi="Verdana"/>
          <w:sz w:val="20"/>
          <w:szCs w:val="20"/>
        </w:rPr>
        <w:t>в том числе Акт технической приёмки</w:t>
      </w:r>
      <w:r w:rsidRPr="00834513">
        <w:rPr>
          <w:rFonts w:ascii="Verdana" w:hAnsi="Verdana"/>
          <w:sz w:val="20"/>
          <w:szCs w:val="20"/>
        </w:rPr>
        <w:t xml:space="preserve"> оборудования</w:t>
      </w:r>
      <w:r w:rsidR="007C20B6" w:rsidRPr="00834513">
        <w:rPr>
          <w:rFonts w:ascii="Verdana" w:hAnsi="Verdana"/>
          <w:sz w:val="20"/>
          <w:szCs w:val="20"/>
        </w:rPr>
        <w:t xml:space="preserve"> из ремонта согласно СО 34.04.181-2003</w:t>
      </w:r>
      <w:r w:rsidRPr="00834513">
        <w:rPr>
          <w:rFonts w:ascii="Verdana" w:hAnsi="Verdana"/>
          <w:sz w:val="20"/>
          <w:szCs w:val="20"/>
        </w:rPr>
        <w:t>.</w:t>
      </w:r>
    </w:p>
    <w:p w:rsidR="001D7337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11.6. </w:t>
      </w:r>
      <w:r w:rsidR="007C20B6" w:rsidRPr="00834513">
        <w:rPr>
          <w:rFonts w:ascii="Verdana" w:hAnsi="Verdana"/>
          <w:sz w:val="20"/>
          <w:szCs w:val="20"/>
        </w:rPr>
        <w:t>Акт монтажа и комплексного опробования</w:t>
      </w:r>
      <w:r w:rsidR="00D66105" w:rsidRPr="00834513">
        <w:rPr>
          <w:rFonts w:ascii="Verdana" w:hAnsi="Verdana"/>
          <w:sz w:val="20"/>
          <w:szCs w:val="20"/>
        </w:rPr>
        <w:t xml:space="preserve"> насоса выданный </w:t>
      </w:r>
      <w:proofErr w:type="gramStart"/>
      <w:r w:rsidR="00D66105" w:rsidRPr="00834513">
        <w:rPr>
          <w:rFonts w:ascii="Verdana" w:hAnsi="Verdana"/>
          <w:sz w:val="20"/>
          <w:szCs w:val="20"/>
        </w:rPr>
        <w:t>шеф-инженером</w:t>
      </w:r>
      <w:proofErr w:type="gramEnd"/>
      <w:r w:rsidR="00D66105" w:rsidRPr="00834513">
        <w:rPr>
          <w:rFonts w:ascii="Verdana" w:hAnsi="Verdana"/>
          <w:sz w:val="20"/>
          <w:szCs w:val="20"/>
        </w:rPr>
        <w:t xml:space="preserve"> завода изготовителя.</w:t>
      </w:r>
    </w:p>
    <w:p w:rsidR="001D7337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11.10. Перечень дополнительных работ, не предусмотренных </w:t>
      </w:r>
      <w:r w:rsidR="002A4D27" w:rsidRPr="00834513">
        <w:rPr>
          <w:rFonts w:ascii="Verdana" w:hAnsi="Verdana"/>
          <w:sz w:val="20"/>
          <w:szCs w:val="20"/>
        </w:rPr>
        <w:t>сметной документацией.</w:t>
      </w:r>
    </w:p>
    <w:p w:rsidR="001D7337" w:rsidRPr="00834513" w:rsidRDefault="001D7337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11.11. Ремонтные формуляры на установленное оборудование.</w:t>
      </w:r>
    </w:p>
    <w:p w:rsidR="001D7337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11.13. ППР, разработанные в ходе выполнения работ.</w:t>
      </w:r>
    </w:p>
    <w:p w:rsidR="00654FBC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11.14. Табели учёта рабочего времени.</w:t>
      </w:r>
    </w:p>
    <w:p w:rsidR="00654FBC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11.15. Отчётная документация на сварку и контроль сварных соединений, согласно РД 153-34.1-003-  01(РТМ-10).</w:t>
      </w:r>
    </w:p>
    <w:p w:rsidR="00654FBC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11.16. Акт сдачи-приёмки в промышленную эксплуатацию. </w:t>
      </w:r>
    </w:p>
    <w:p w:rsidR="00654FBC" w:rsidRDefault="00654FBC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Вышеперечисленная Документация предъявляется приёмочной комиссии Заказчика не позднее, чем за </w:t>
      </w:r>
      <w:r w:rsidR="001503FA" w:rsidRPr="00834513">
        <w:rPr>
          <w:rFonts w:ascii="Verdana" w:hAnsi="Verdana"/>
          <w:sz w:val="20"/>
          <w:szCs w:val="20"/>
        </w:rPr>
        <w:t>трое</w:t>
      </w:r>
      <w:r w:rsidRPr="00834513">
        <w:rPr>
          <w:rFonts w:ascii="Verdana" w:hAnsi="Verdana"/>
          <w:sz w:val="20"/>
          <w:szCs w:val="20"/>
        </w:rPr>
        <w:t xml:space="preserve"> суток до окончания </w:t>
      </w:r>
      <w:r w:rsidR="001503FA" w:rsidRPr="00834513">
        <w:rPr>
          <w:rFonts w:ascii="Verdana" w:hAnsi="Verdana"/>
          <w:sz w:val="20"/>
          <w:szCs w:val="20"/>
        </w:rPr>
        <w:t>работ согласно п.9 ТЗ</w:t>
      </w:r>
      <w:r w:rsidRPr="00834513">
        <w:rPr>
          <w:rFonts w:ascii="Verdana" w:hAnsi="Verdana"/>
          <w:sz w:val="20"/>
          <w:szCs w:val="20"/>
        </w:rPr>
        <w:t>.</w:t>
      </w:r>
    </w:p>
    <w:p w:rsidR="00123A4B" w:rsidRPr="00834513" w:rsidRDefault="00123A4B" w:rsidP="0083451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Verdana" w:hAnsi="Verdana"/>
          <w:sz w:val="20"/>
          <w:szCs w:val="20"/>
        </w:rPr>
      </w:pPr>
    </w:p>
    <w:p w:rsidR="00654FBC" w:rsidRPr="00834513" w:rsidRDefault="00654FBC" w:rsidP="00834513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jc w:val="both"/>
        <w:rPr>
          <w:rStyle w:val="0pt1"/>
          <w:rFonts w:eastAsiaTheme="minorHAnsi" w:cstheme="minorBidi"/>
          <w:b w:val="0"/>
          <w:bCs w:val="0"/>
          <w:sz w:val="20"/>
          <w:szCs w:val="20"/>
          <w:shd w:val="clear" w:color="auto" w:fill="auto"/>
        </w:rPr>
      </w:pPr>
      <w:r w:rsidRPr="00834513">
        <w:rPr>
          <w:rStyle w:val="0pt1"/>
          <w:sz w:val="20"/>
          <w:szCs w:val="20"/>
        </w:rPr>
        <w:t xml:space="preserve">Гарантия Подрядчика работ. </w:t>
      </w:r>
      <w:r w:rsidRPr="00834513">
        <w:rPr>
          <w:rStyle w:val="0pt1"/>
          <w:b w:val="0"/>
          <w:sz w:val="20"/>
          <w:szCs w:val="20"/>
        </w:rPr>
        <w:t xml:space="preserve"> </w:t>
      </w:r>
    </w:p>
    <w:p w:rsidR="00654FBC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Подрядчик должен гарантировать: </w:t>
      </w:r>
    </w:p>
    <w:p w:rsidR="00654FBC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12.1. Надлежащее качество Работ в полном объеме в соответствии с</w:t>
      </w:r>
      <w:r w:rsidR="001503FA" w:rsidRPr="00834513">
        <w:rPr>
          <w:rFonts w:ascii="Verdana" w:hAnsi="Verdana"/>
          <w:sz w:val="20"/>
          <w:szCs w:val="20"/>
        </w:rPr>
        <w:t>о</w:t>
      </w:r>
      <w:r w:rsidRPr="00834513">
        <w:rPr>
          <w:rFonts w:ascii="Verdana" w:hAnsi="Verdana"/>
          <w:sz w:val="20"/>
          <w:szCs w:val="20"/>
        </w:rPr>
        <w:t xml:space="preserve"> </w:t>
      </w:r>
      <w:r w:rsidR="001503FA" w:rsidRPr="00834513">
        <w:rPr>
          <w:rFonts w:ascii="Verdana" w:hAnsi="Verdana"/>
          <w:sz w:val="20"/>
          <w:szCs w:val="20"/>
        </w:rPr>
        <w:t>сметной</w:t>
      </w:r>
      <w:r w:rsidRPr="00834513">
        <w:rPr>
          <w:rFonts w:ascii="Verdana" w:hAnsi="Verdana"/>
          <w:sz w:val="20"/>
          <w:szCs w:val="20"/>
        </w:rPr>
        <w:t xml:space="preserve"> документацией и действующей нормативно-технической документацией.</w:t>
      </w:r>
    </w:p>
    <w:p w:rsidR="00654FBC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12.2. Выполнение всех Работ в установленные сроки.</w:t>
      </w:r>
    </w:p>
    <w:p w:rsidR="00654FBC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12.3. Возмещение Заказчику причиненных убытков при обнаружении недостатков в процессе гарантийной эксплуатации объекта. </w:t>
      </w:r>
    </w:p>
    <w:p w:rsidR="00654FBC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12.4.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 </w:t>
      </w:r>
    </w:p>
    <w:p w:rsidR="00654FBC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 xml:space="preserve">12.5. Срок гарантии выполненных Работ устанавливается продолжительностью 24 месяцев с момента подписания Акта приемки </w:t>
      </w:r>
      <w:r w:rsidR="00FC50FC" w:rsidRPr="00834513">
        <w:rPr>
          <w:rFonts w:ascii="Verdana" w:hAnsi="Verdana"/>
          <w:sz w:val="20"/>
          <w:szCs w:val="20"/>
        </w:rPr>
        <w:t>в промышленную эксплуатацию.</w:t>
      </w:r>
    </w:p>
    <w:p w:rsidR="00654FBC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12.6. Требования к гарантированным показателям.</w:t>
      </w:r>
    </w:p>
    <w:p w:rsidR="00D31973" w:rsidRPr="00834513" w:rsidRDefault="00654FBC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834513">
        <w:rPr>
          <w:rFonts w:ascii="Verdana" w:hAnsi="Verdana"/>
          <w:sz w:val="20"/>
          <w:szCs w:val="20"/>
        </w:rPr>
        <w:t>Соответствие фактических значений показателей работы оборудования после проведения работ устанавливается путём проведения испытаний, проводимых Заказчиком</w:t>
      </w:r>
      <w:r w:rsidR="00317184" w:rsidRPr="00834513">
        <w:rPr>
          <w:rFonts w:ascii="Verdana" w:hAnsi="Verdana"/>
          <w:sz w:val="20"/>
          <w:szCs w:val="20"/>
        </w:rPr>
        <w:t>.</w:t>
      </w:r>
      <w:r w:rsidRPr="00834513">
        <w:rPr>
          <w:rFonts w:ascii="Verdana" w:hAnsi="Verdana"/>
          <w:sz w:val="20"/>
          <w:szCs w:val="20"/>
        </w:rPr>
        <w:t xml:space="preserve"> </w:t>
      </w: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BA699A" w:rsidRPr="00834513" w:rsidRDefault="00BA699A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064105" w:rsidRPr="00834513" w:rsidRDefault="00064105" w:rsidP="00834513">
      <w:pPr>
        <w:pStyle w:val="a3"/>
        <w:tabs>
          <w:tab w:val="left" w:pos="709"/>
          <w:tab w:val="left" w:pos="851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6A3AD2" w:rsidRPr="00834513" w:rsidRDefault="006A3AD2" w:rsidP="00834513">
      <w:pPr>
        <w:ind w:left="720"/>
        <w:jc w:val="both"/>
        <w:rPr>
          <w:rFonts w:ascii="Verdana" w:hAnsi="Verdana"/>
          <w:b/>
          <w:i/>
          <w:sz w:val="20"/>
          <w:szCs w:val="20"/>
        </w:rPr>
      </w:pPr>
      <w:bookmarkStart w:id="3" w:name="_GoBack"/>
      <w:bookmarkEnd w:id="3"/>
    </w:p>
    <w:p w:rsidR="006C20D6" w:rsidRPr="00834513" w:rsidRDefault="006C20D6" w:rsidP="00834513">
      <w:pPr>
        <w:pStyle w:val="a3"/>
        <w:jc w:val="both"/>
        <w:rPr>
          <w:rFonts w:ascii="Verdana" w:hAnsi="Verdana"/>
          <w:sz w:val="20"/>
          <w:szCs w:val="20"/>
        </w:rPr>
      </w:pPr>
    </w:p>
    <w:p w:rsidR="006C20D6" w:rsidRPr="00834513" w:rsidRDefault="006C20D6" w:rsidP="00834513">
      <w:pPr>
        <w:jc w:val="both"/>
        <w:rPr>
          <w:rFonts w:ascii="Verdana" w:hAnsi="Verdana"/>
          <w:sz w:val="20"/>
          <w:szCs w:val="20"/>
        </w:rPr>
      </w:pPr>
    </w:p>
    <w:p w:rsidR="006C20D6" w:rsidRPr="00834513" w:rsidRDefault="006C20D6" w:rsidP="00834513">
      <w:pPr>
        <w:jc w:val="both"/>
        <w:rPr>
          <w:rFonts w:ascii="Verdana" w:hAnsi="Verdana"/>
          <w:sz w:val="20"/>
          <w:szCs w:val="20"/>
        </w:rPr>
      </w:pPr>
    </w:p>
    <w:sectPr w:rsidR="006C20D6" w:rsidRPr="00834513" w:rsidSect="00D31973">
      <w:pgSz w:w="11906" w:h="16838"/>
      <w:pgMar w:top="79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A357C"/>
    <w:multiLevelType w:val="multilevel"/>
    <w:tmpl w:val="E0222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07047FB"/>
    <w:multiLevelType w:val="hybridMultilevel"/>
    <w:tmpl w:val="5EAA1C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9F4"/>
    <w:rsid w:val="00022AEB"/>
    <w:rsid w:val="00023D43"/>
    <w:rsid w:val="00027118"/>
    <w:rsid w:val="00064105"/>
    <w:rsid w:val="00075D2F"/>
    <w:rsid w:val="000973C2"/>
    <w:rsid w:val="00123A4B"/>
    <w:rsid w:val="001503FA"/>
    <w:rsid w:val="00155EB1"/>
    <w:rsid w:val="0019214E"/>
    <w:rsid w:val="001D7337"/>
    <w:rsid w:val="001E4C72"/>
    <w:rsid w:val="00202E0C"/>
    <w:rsid w:val="00244D79"/>
    <w:rsid w:val="00252594"/>
    <w:rsid w:val="002A4D27"/>
    <w:rsid w:val="00317184"/>
    <w:rsid w:val="00376B08"/>
    <w:rsid w:val="003B6A24"/>
    <w:rsid w:val="003E22F5"/>
    <w:rsid w:val="003E5510"/>
    <w:rsid w:val="00401C1B"/>
    <w:rsid w:val="00420720"/>
    <w:rsid w:val="00424158"/>
    <w:rsid w:val="00475CD8"/>
    <w:rsid w:val="004A3417"/>
    <w:rsid w:val="005348E6"/>
    <w:rsid w:val="005742B6"/>
    <w:rsid w:val="00580AA9"/>
    <w:rsid w:val="0060799E"/>
    <w:rsid w:val="00642B4F"/>
    <w:rsid w:val="00654FBC"/>
    <w:rsid w:val="00655F7D"/>
    <w:rsid w:val="006A3AD2"/>
    <w:rsid w:val="006C20D6"/>
    <w:rsid w:val="007C20B6"/>
    <w:rsid w:val="00834513"/>
    <w:rsid w:val="008371F7"/>
    <w:rsid w:val="009919F4"/>
    <w:rsid w:val="009D0E80"/>
    <w:rsid w:val="00A163C8"/>
    <w:rsid w:val="00B217F0"/>
    <w:rsid w:val="00B90AEA"/>
    <w:rsid w:val="00BA379B"/>
    <w:rsid w:val="00BA699A"/>
    <w:rsid w:val="00BC5348"/>
    <w:rsid w:val="00C06A88"/>
    <w:rsid w:val="00C46D38"/>
    <w:rsid w:val="00CC241F"/>
    <w:rsid w:val="00CE4257"/>
    <w:rsid w:val="00D12CC3"/>
    <w:rsid w:val="00D31973"/>
    <w:rsid w:val="00D37AFD"/>
    <w:rsid w:val="00D66105"/>
    <w:rsid w:val="00E60D6A"/>
    <w:rsid w:val="00EA1401"/>
    <w:rsid w:val="00F02BB0"/>
    <w:rsid w:val="00F82185"/>
    <w:rsid w:val="00F95162"/>
    <w:rsid w:val="00FC50FC"/>
    <w:rsid w:val="00FE1D68"/>
    <w:rsid w:val="00FE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9F4"/>
    <w:pPr>
      <w:ind w:left="720"/>
      <w:contextualSpacing/>
    </w:pPr>
  </w:style>
  <w:style w:type="character" w:customStyle="1" w:styleId="0pt1">
    <w:name w:val="Основной текст + Полужирный;Интервал 0 pt1"/>
    <w:basedOn w:val="a0"/>
    <w:rsid w:val="00C06A88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4">
    <w:name w:val="No Spacing"/>
    <w:uiPriority w:val="1"/>
    <w:qFormat/>
    <w:rsid w:val="00C06A88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9F4"/>
    <w:pPr>
      <w:ind w:left="720"/>
      <w:contextualSpacing/>
    </w:pPr>
  </w:style>
  <w:style w:type="character" w:customStyle="1" w:styleId="0pt1">
    <w:name w:val="Основной текст + Полужирный;Интервал 0 pt1"/>
    <w:basedOn w:val="a0"/>
    <w:rsid w:val="00C06A88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4">
    <w:name w:val="No Spacing"/>
    <w:uiPriority w:val="1"/>
    <w:qFormat/>
    <w:rsid w:val="00C06A88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F52C5-5D72-425E-AA29-560F0BB2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Пузанков Игорь Николаевич</dc:creator>
  <cp:lastModifiedBy>Olyhovneva_S</cp:lastModifiedBy>
  <cp:revision>6</cp:revision>
  <cp:lastPrinted>2014-10-24T12:41:00Z</cp:lastPrinted>
  <dcterms:created xsi:type="dcterms:W3CDTF">2014-11-05T05:56:00Z</dcterms:created>
  <dcterms:modified xsi:type="dcterms:W3CDTF">2014-11-05T06:33:00Z</dcterms:modified>
</cp:coreProperties>
</file>