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94" w:rsidRPr="0050682E" w:rsidRDefault="00991089" w:rsidP="00F510C2">
      <w:pPr>
        <w:pStyle w:val="10"/>
        <w:tabs>
          <w:tab w:val="clear" w:pos="284"/>
          <w:tab w:val="left" w:pos="-2340"/>
        </w:tabs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СУБ</w:t>
      </w:r>
      <w:r w:rsidR="001D7D8D" w:rsidRPr="0050682E">
        <w:rPr>
          <w:rFonts w:ascii="Verdana" w:hAnsi="Verdana"/>
          <w:sz w:val="22"/>
          <w:szCs w:val="22"/>
        </w:rPr>
        <w:t>Л</w:t>
      </w:r>
      <w:r w:rsidR="005B0FF1" w:rsidRPr="0050682E">
        <w:rPr>
          <w:rFonts w:ascii="Verdana" w:hAnsi="Verdana"/>
          <w:sz w:val="22"/>
          <w:szCs w:val="22"/>
        </w:rPr>
        <w:t xml:space="preserve">ИЦЕНЗИОННЫЙ </w:t>
      </w:r>
      <w:r w:rsidR="00757E55" w:rsidRPr="0050682E">
        <w:rPr>
          <w:rFonts w:ascii="Verdana" w:hAnsi="Verdana"/>
          <w:sz w:val="22"/>
          <w:szCs w:val="22"/>
        </w:rPr>
        <w:t xml:space="preserve">ДОГОВОР № </w:t>
      </w:r>
    </w:p>
    <w:p w:rsidR="00757E55" w:rsidRPr="0050682E" w:rsidRDefault="00757E55" w:rsidP="00866094">
      <w:pPr>
        <w:pStyle w:val="10"/>
        <w:tabs>
          <w:tab w:val="clear" w:pos="284"/>
          <w:tab w:val="left" w:pos="-2340"/>
        </w:tabs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на </w:t>
      </w:r>
      <w:r w:rsidR="00054A92" w:rsidRPr="0050682E">
        <w:rPr>
          <w:rFonts w:ascii="Verdana" w:hAnsi="Verdana"/>
          <w:sz w:val="22"/>
          <w:szCs w:val="22"/>
        </w:rPr>
        <w:t xml:space="preserve">предоставление </w:t>
      </w:r>
      <w:r w:rsidR="005B0FF1" w:rsidRPr="0050682E">
        <w:rPr>
          <w:rFonts w:ascii="Verdana" w:hAnsi="Verdana"/>
          <w:sz w:val="22"/>
          <w:szCs w:val="22"/>
        </w:rPr>
        <w:t>прав</w:t>
      </w:r>
      <w:r w:rsidR="00054A92" w:rsidRPr="0050682E">
        <w:rPr>
          <w:rFonts w:ascii="Verdana" w:hAnsi="Verdana"/>
          <w:sz w:val="22"/>
          <w:szCs w:val="22"/>
        </w:rPr>
        <w:t>а</w:t>
      </w:r>
      <w:r w:rsidR="005B0FF1" w:rsidRPr="0050682E">
        <w:rPr>
          <w:rFonts w:ascii="Verdana" w:hAnsi="Verdana"/>
          <w:sz w:val="22"/>
          <w:szCs w:val="22"/>
        </w:rPr>
        <w:t xml:space="preserve"> пользования </w:t>
      </w:r>
      <w:r w:rsidR="00054A92" w:rsidRPr="0050682E">
        <w:rPr>
          <w:rFonts w:ascii="Verdana" w:hAnsi="Verdana"/>
          <w:sz w:val="22"/>
          <w:szCs w:val="22"/>
        </w:rPr>
        <w:t>программой для ЭВМ</w:t>
      </w:r>
      <w:r w:rsidRPr="0050682E">
        <w:rPr>
          <w:rFonts w:ascii="Verdana" w:hAnsi="Verdana"/>
          <w:sz w:val="22"/>
          <w:szCs w:val="22"/>
        </w:rPr>
        <w:t xml:space="preserve"> </w:t>
      </w:r>
    </w:p>
    <w:p w:rsidR="00757E55" w:rsidRPr="0050682E" w:rsidRDefault="00757E55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757E55" w:rsidRPr="0050682E" w:rsidRDefault="0001429F" w:rsidP="000A31F3">
      <w:pPr>
        <w:tabs>
          <w:tab w:val="left" w:pos="648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50682E">
        <w:rPr>
          <w:rFonts w:ascii="Verdana" w:hAnsi="Verdana"/>
          <w:sz w:val="22"/>
          <w:szCs w:val="22"/>
          <w:lang w:val="ru-RU"/>
        </w:rPr>
        <w:t xml:space="preserve">г. Москва </w:t>
      </w:r>
      <w:r w:rsidR="000A31F3" w:rsidRPr="0050682E">
        <w:rPr>
          <w:rFonts w:ascii="Verdana" w:hAnsi="Verdana"/>
          <w:sz w:val="22"/>
          <w:szCs w:val="22"/>
          <w:lang w:val="ru-RU"/>
        </w:rPr>
        <w:t xml:space="preserve"> </w:t>
      </w:r>
      <w:r w:rsidR="00F1052E" w:rsidRPr="0050682E">
        <w:rPr>
          <w:rFonts w:ascii="Verdana" w:hAnsi="Verdana"/>
          <w:sz w:val="22"/>
          <w:szCs w:val="22"/>
          <w:lang w:val="ru-RU"/>
        </w:rPr>
        <w:t xml:space="preserve">                                                       </w:t>
      </w:r>
      <w:proofErr w:type="gramStart"/>
      <w:r w:rsidR="00F1052E" w:rsidRPr="0050682E">
        <w:rPr>
          <w:rFonts w:ascii="Verdana" w:hAnsi="Verdana"/>
          <w:sz w:val="22"/>
          <w:szCs w:val="22"/>
          <w:lang w:val="ru-RU"/>
        </w:rPr>
        <w:t xml:space="preserve">   </w:t>
      </w:r>
      <w:r w:rsidR="009E2847" w:rsidRPr="0050682E">
        <w:rPr>
          <w:rFonts w:ascii="Verdana" w:hAnsi="Verdana"/>
          <w:sz w:val="22"/>
          <w:szCs w:val="22"/>
          <w:lang w:val="ru-RU"/>
        </w:rPr>
        <w:t>“</w:t>
      </w:r>
      <w:proofErr w:type="gramEnd"/>
      <w:r w:rsidR="001F0EA4" w:rsidRPr="0050682E">
        <w:rPr>
          <w:rFonts w:ascii="Verdana" w:hAnsi="Verdana"/>
          <w:sz w:val="22"/>
          <w:szCs w:val="22"/>
          <w:lang w:val="ru-RU"/>
        </w:rPr>
        <w:t>_</w:t>
      </w:r>
      <w:r w:rsidR="007D370A" w:rsidRPr="0050682E">
        <w:rPr>
          <w:rFonts w:ascii="Verdana" w:hAnsi="Verdana"/>
          <w:sz w:val="22"/>
          <w:szCs w:val="22"/>
          <w:lang w:val="ru-RU"/>
        </w:rPr>
        <w:t>__</w:t>
      </w:r>
      <w:r w:rsidR="001F0EA4" w:rsidRPr="0050682E">
        <w:rPr>
          <w:rFonts w:ascii="Verdana" w:hAnsi="Verdana"/>
          <w:sz w:val="22"/>
          <w:szCs w:val="22"/>
          <w:lang w:val="ru-RU"/>
        </w:rPr>
        <w:t>_</w:t>
      </w:r>
      <w:r w:rsidR="009E2847" w:rsidRPr="0050682E">
        <w:rPr>
          <w:rFonts w:ascii="Verdana" w:hAnsi="Verdana"/>
          <w:sz w:val="22"/>
          <w:szCs w:val="22"/>
          <w:lang w:val="ru-RU"/>
        </w:rPr>
        <w:t xml:space="preserve">” </w:t>
      </w:r>
      <w:r w:rsidR="00F73069" w:rsidRPr="007C5DEA">
        <w:rPr>
          <w:rFonts w:ascii="Verdana" w:hAnsi="Verdana"/>
          <w:sz w:val="22"/>
          <w:szCs w:val="22"/>
          <w:lang w:val="ru-RU"/>
        </w:rPr>
        <w:t xml:space="preserve">___________ </w:t>
      </w:r>
      <w:r w:rsidR="00757E55" w:rsidRPr="0050682E">
        <w:rPr>
          <w:rFonts w:ascii="Verdana" w:hAnsi="Verdana"/>
          <w:sz w:val="22"/>
          <w:szCs w:val="22"/>
          <w:lang w:val="ru-RU"/>
        </w:rPr>
        <w:t>20</w:t>
      </w:r>
      <w:r w:rsidR="00F73069" w:rsidRPr="007C5DEA">
        <w:rPr>
          <w:rFonts w:ascii="Verdana" w:hAnsi="Verdana"/>
          <w:sz w:val="22"/>
          <w:szCs w:val="22"/>
          <w:lang w:val="ru-RU"/>
        </w:rPr>
        <w:t>___</w:t>
      </w:r>
      <w:r w:rsidR="00B11CB6" w:rsidRPr="0050682E">
        <w:rPr>
          <w:rFonts w:ascii="Verdana" w:hAnsi="Verdana"/>
          <w:sz w:val="22"/>
          <w:szCs w:val="22"/>
          <w:lang w:val="ru-RU"/>
        </w:rPr>
        <w:t xml:space="preserve"> </w:t>
      </w:r>
      <w:r w:rsidR="00757E55" w:rsidRPr="0050682E">
        <w:rPr>
          <w:rFonts w:ascii="Verdana" w:hAnsi="Verdana"/>
          <w:sz w:val="22"/>
          <w:szCs w:val="22"/>
          <w:lang w:val="ru-RU"/>
        </w:rPr>
        <w:t>г.</w:t>
      </w:r>
    </w:p>
    <w:p w:rsidR="00757E55" w:rsidRPr="0050682E" w:rsidRDefault="00757E55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757E55" w:rsidRPr="0050682E" w:rsidRDefault="00346F27" w:rsidP="0040230A">
      <w:pPr>
        <w:ind w:firstLine="180"/>
        <w:rPr>
          <w:rFonts w:ascii="Verdana" w:hAnsi="Verdana"/>
          <w:sz w:val="22"/>
          <w:szCs w:val="22"/>
          <w:lang w:val="ru-RU"/>
        </w:rPr>
      </w:pPr>
      <w:r w:rsidRPr="0050682E">
        <w:rPr>
          <w:rFonts w:ascii="Verdana" w:hAnsi="Verdana"/>
          <w:sz w:val="22"/>
          <w:szCs w:val="22"/>
          <w:lang w:val="ru-RU"/>
        </w:rPr>
        <w:t xml:space="preserve">      </w:t>
      </w:r>
      <w:r w:rsidR="006929F5" w:rsidRPr="0050682E">
        <w:rPr>
          <w:rFonts w:ascii="Verdana" w:hAnsi="Verdana"/>
          <w:sz w:val="22"/>
          <w:szCs w:val="22"/>
          <w:lang w:val="ru-RU"/>
        </w:rPr>
        <w:t>О</w:t>
      </w:r>
      <w:r w:rsidR="00F172BB" w:rsidRPr="0050682E">
        <w:rPr>
          <w:rFonts w:ascii="Verdana" w:hAnsi="Verdana"/>
          <w:sz w:val="22"/>
          <w:szCs w:val="22"/>
          <w:lang w:val="ru-RU"/>
        </w:rPr>
        <w:t>ткрытое акционерное общество</w:t>
      </w:r>
      <w:r w:rsidR="006929F5" w:rsidRPr="0050682E">
        <w:rPr>
          <w:rFonts w:ascii="Verdana" w:hAnsi="Verdana"/>
          <w:sz w:val="22"/>
          <w:szCs w:val="22"/>
          <w:lang w:val="ru-RU"/>
        </w:rPr>
        <w:t xml:space="preserve"> «</w:t>
      </w:r>
      <w:r w:rsidR="00C13BAA" w:rsidRPr="0050682E">
        <w:rPr>
          <w:rFonts w:ascii="Verdana" w:hAnsi="Verdana"/>
          <w:sz w:val="22"/>
          <w:szCs w:val="22"/>
          <w:lang w:val="ru-RU"/>
        </w:rPr>
        <w:t>Э.ОН Россия</w:t>
      </w:r>
      <w:r w:rsidR="006929F5" w:rsidRPr="0050682E">
        <w:rPr>
          <w:rFonts w:ascii="Verdana" w:hAnsi="Verdana"/>
          <w:sz w:val="22"/>
          <w:szCs w:val="22"/>
          <w:lang w:val="ru-RU"/>
        </w:rPr>
        <w:t>»</w:t>
      </w:r>
      <w:r w:rsidR="008435A2" w:rsidRPr="0050682E">
        <w:rPr>
          <w:rFonts w:ascii="Verdana" w:hAnsi="Verdana"/>
          <w:sz w:val="22"/>
          <w:szCs w:val="22"/>
          <w:lang w:val="ru-RU"/>
        </w:rPr>
        <w:t xml:space="preserve"> </w:t>
      </w:r>
      <w:r w:rsidR="008435A2" w:rsidRPr="0050682E">
        <w:rPr>
          <w:rFonts w:ascii="Verdana" w:hAnsi="Verdana"/>
          <w:bCs/>
          <w:sz w:val="22"/>
          <w:szCs w:val="22"/>
          <w:lang w:val="ru-RU"/>
        </w:rPr>
        <w:t>(</w:t>
      </w:r>
      <w:r w:rsidR="00F172BB" w:rsidRPr="0050682E">
        <w:rPr>
          <w:rFonts w:ascii="Verdana" w:hAnsi="Verdana"/>
          <w:bCs/>
          <w:sz w:val="22"/>
          <w:szCs w:val="22"/>
          <w:lang w:val="ru-RU"/>
        </w:rPr>
        <w:t>ОАО «</w:t>
      </w:r>
      <w:r w:rsidR="00C13BAA" w:rsidRPr="0050682E">
        <w:rPr>
          <w:rFonts w:ascii="Verdana" w:hAnsi="Verdana"/>
          <w:sz w:val="22"/>
          <w:szCs w:val="22"/>
          <w:lang w:val="ru-RU"/>
        </w:rPr>
        <w:t>Э.ОН Россия</w:t>
      </w:r>
      <w:r w:rsidR="00F172BB" w:rsidRPr="0050682E">
        <w:rPr>
          <w:rFonts w:ascii="Verdana" w:hAnsi="Verdana"/>
          <w:bCs/>
          <w:sz w:val="22"/>
          <w:szCs w:val="22"/>
          <w:lang w:val="ru-RU"/>
        </w:rPr>
        <w:t>»</w:t>
      </w:r>
      <w:r w:rsidR="00CE72D1" w:rsidRPr="0050682E">
        <w:rPr>
          <w:rFonts w:ascii="Verdana" w:hAnsi="Verdana"/>
          <w:bCs/>
          <w:sz w:val="22"/>
          <w:szCs w:val="22"/>
          <w:lang w:val="ru-RU"/>
        </w:rPr>
        <w:t>)</w:t>
      </w:r>
      <w:r w:rsidR="00757E55" w:rsidRPr="0050682E">
        <w:rPr>
          <w:rFonts w:ascii="Verdana" w:hAnsi="Verdana"/>
          <w:sz w:val="22"/>
          <w:szCs w:val="22"/>
          <w:lang w:val="ru-RU"/>
        </w:rPr>
        <w:t xml:space="preserve">, именуемое в дальнейшем </w:t>
      </w:r>
      <w:r w:rsidR="00667E1E" w:rsidRPr="0050682E">
        <w:rPr>
          <w:rFonts w:ascii="Verdana" w:hAnsi="Verdana"/>
          <w:sz w:val="22"/>
          <w:szCs w:val="22"/>
          <w:lang w:val="ru-RU"/>
        </w:rPr>
        <w:t>«</w:t>
      </w:r>
      <w:r w:rsidR="003F27C5" w:rsidRPr="0050682E">
        <w:rPr>
          <w:rFonts w:ascii="Verdana" w:hAnsi="Verdana"/>
          <w:sz w:val="22"/>
          <w:szCs w:val="22"/>
          <w:lang w:val="ru-RU"/>
        </w:rPr>
        <w:t>СУБ</w:t>
      </w:r>
      <w:r w:rsidR="005B0FF1" w:rsidRPr="0050682E">
        <w:rPr>
          <w:rFonts w:ascii="Verdana" w:hAnsi="Verdana"/>
          <w:sz w:val="22"/>
          <w:szCs w:val="22"/>
          <w:lang w:val="ru-RU"/>
        </w:rPr>
        <w:t>ЛИЦЕНЗИА</w:t>
      </w:r>
      <w:r w:rsidR="00A14E30" w:rsidRPr="0050682E">
        <w:rPr>
          <w:rFonts w:ascii="Verdana" w:hAnsi="Verdana"/>
          <w:sz w:val="22"/>
          <w:szCs w:val="22"/>
          <w:lang w:val="ru-RU"/>
        </w:rPr>
        <w:t>Т</w:t>
      </w:r>
      <w:r w:rsidR="00667E1E" w:rsidRPr="0050682E">
        <w:rPr>
          <w:rFonts w:ascii="Verdana" w:hAnsi="Verdana"/>
          <w:sz w:val="22"/>
          <w:szCs w:val="22"/>
          <w:lang w:val="ru-RU"/>
        </w:rPr>
        <w:t>»</w:t>
      </w:r>
      <w:r w:rsidR="00757E55" w:rsidRPr="0050682E">
        <w:rPr>
          <w:rFonts w:ascii="Verdana" w:hAnsi="Verdana"/>
          <w:sz w:val="22"/>
          <w:szCs w:val="22"/>
          <w:lang w:val="ru-RU"/>
        </w:rPr>
        <w:t>,</w:t>
      </w:r>
      <w:r w:rsidR="003D54B5" w:rsidRPr="0050682E">
        <w:rPr>
          <w:rFonts w:ascii="Verdana" w:hAnsi="Verdana"/>
          <w:sz w:val="22"/>
          <w:szCs w:val="22"/>
          <w:lang w:val="ru-RU"/>
        </w:rPr>
        <w:t xml:space="preserve"> в лице</w:t>
      </w:r>
      <w:r w:rsidR="00A14E30" w:rsidRPr="0050682E">
        <w:rPr>
          <w:rFonts w:ascii="Verdana" w:hAnsi="Verdana"/>
          <w:sz w:val="22"/>
          <w:szCs w:val="22"/>
          <w:lang w:val="ru-RU"/>
        </w:rPr>
        <w:t xml:space="preserve"> </w:t>
      </w:r>
      <w:bookmarkStart w:id="0" w:name="ТекстовоеПоле5"/>
      <w:r w:rsidR="007C5DEA">
        <w:rPr>
          <w:rFonts w:ascii="Arial" w:hAnsi="Arial" w:cs="Arial"/>
          <w:sz w:val="22"/>
          <w:szCs w:val="22"/>
        </w:rPr>
        <w:fldChar w:fldCharType="begin">
          <w:ffData>
            <w:name w:val="ТекстовоеПоле82"/>
            <w:enabled/>
            <w:calcOnExit w:val="0"/>
            <w:textInput>
              <w:default w:val="Директора по бизнес-процессам и информационным технологиям"/>
            </w:textInput>
          </w:ffData>
        </w:fldChar>
      </w:r>
      <w:bookmarkStart w:id="1" w:name="ТекстовоеПоле82"/>
      <w:r w:rsidR="007C5DEA" w:rsidRPr="007C5DE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7C5DEA">
        <w:rPr>
          <w:rFonts w:ascii="Arial" w:hAnsi="Arial" w:cs="Arial"/>
          <w:sz w:val="22"/>
          <w:szCs w:val="22"/>
        </w:rPr>
        <w:instrText>FORMTEXT</w:instrText>
      </w:r>
      <w:r w:rsidR="007C5DEA" w:rsidRPr="007C5DE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7C5DEA">
        <w:rPr>
          <w:rFonts w:ascii="Arial" w:hAnsi="Arial" w:cs="Arial"/>
          <w:sz w:val="22"/>
          <w:szCs w:val="22"/>
        </w:rPr>
      </w:r>
      <w:r w:rsidR="007C5DEA">
        <w:rPr>
          <w:rFonts w:ascii="Arial" w:hAnsi="Arial" w:cs="Arial"/>
          <w:sz w:val="22"/>
          <w:szCs w:val="22"/>
        </w:rPr>
        <w:fldChar w:fldCharType="separate"/>
      </w:r>
      <w:r w:rsidR="007C5DEA" w:rsidRPr="007C5DEA">
        <w:rPr>
          <w:rFonts w:ascii="Arial" w:hAnsi="Arial" w:cs="Arial"/>
          <w:noProof/>
          <w:sz w:val="22"/>
          <w:szCs w:val="22"/>
          <w:lang w:val="ru-RU"/>
        </w:rPr>
        <w:t>Директора по бизнес-процессам и информационным технологиям</w:t>
      </w:r>
      <w:r w:rsidR="007C5DEA">
        <w:rPr>
          <w:rFonts w:ascii="Arial" w:hAnsi="Arial" w:cs="Arial"/>
          <w:sz w:val="22"/>
          <w:szCs w:val="22"/>
        </w:rPr>
        <w:fldChar w:fldCharType="end"/>
      </w:r>
      <w:bookmarkEnd w:id="1"/>
      <w:r w:rsidR="007C5DEA" w:rsidRPr="007C5DEA">
        <w:rPr>
          <w:rFonts w:ascii="Arial" w:hAnsi="Arial" w:cs="Arial"/>
          <w:sz w:val="22"/>
          <w:szCs w:val="22"/>
          <w:lang w:val="ru-RU"/>
        </w:rPr>
        <w:t xml:space="preserve"> </w:t>
      </w:r>
      <w:bookmarkEnd w:id="0"/>
      <w:r w:rsidR="007C5DEA">
        <w:rPr>
          <w:rFonts w:ascii="Arial" w:hAnsi="Arial" w:cs="Arial"/>
          <w:sz w:val="22"/>
          <w:szCs w:val="22"/>
        </w:rPr>
        <w:fldChar w:fldCharType="begin">
          <w:ffData>
            <w:name w:val="ТекстовоеПоле83"/>
            <w:enabled/>
            <w:calcOnExit w:val="0"/>
            <w:textInput>
              <w:default w:val="Алифанова К.А."/>
            </w:textInput>
          </w:ffData>
        </w:fldChar>
      </w:r>
      <w:bookmarkStart w:id="2" w:name="ТекстовоеПоле83"/>
      <w:r w:rsidR="007C5DEA" w:rsidRPr="007C5DE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7C5DEA">
        <w:rPr>
          <w:rFonts w:ascii="Arial" w:hAnsi="Arial" w:cs="Arial"/>
          <w:sz w:val="22"/>
          <w:szCs w:val="22"/>
        </w:rPr>
        <w:instrText>FORMTEXT</w:instrText>
      </w:r>
      <w:r w:rsidR="007C5DEA" w:rsidRPr="007C5DE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7C5DEA">
        <w:rPr>
          <w:rFonts w:ascii="Arial" w:hAnsi="Arial" w:cs="Arial"/>
          <w:sz w:val="22"/>
          <w:szCs w:val="22"/>
        </w:rPr>
      </w:r>
      <w:r w:rsidR="007C5DEA">
        <w:rPr>
          <w:rFonts w:ascii="Arial" w:hAnsi="Arial" w:cs="Arial"/>
          <w:sz w:val="22"/>
          <w:szCs w:val="22"/>
        </w:rPr>
        <w:fldChar w:fldCharType="separate"/>
      </w:r>
      <w:r w:rsidR="007C5DEA" w:rsidRPr="007C5DEA">
        <w:rPr>
          <w:rFonts w:ascii="Arial" w:hAnsi="Arial" w:cs="Arial"/>
          <w:noProof/>
          <w:sz w:val="22"/>
          <w:szCs w:val="22"/>
          <w:lang w:val="ru-RU"/>
        </w:rPr>
        <w:t>Алифанова К.А.</w:t>
      </w:r>
      <w:r w:rsidR="007C5DEA">
        <w:rPr>
          <w:rFonts w:ascii="Arial" w:hAnsi="Arial" w:cs="Arial"/>
          <w:sz w:val="22"/>
          <w:szCs w:val="22"/>
        </w:rPr>
        <w:fldChar w:fldCharType="end"/>
      </w:r>
      <w:bookmarkEnd w:id="2"/>
      <w:r w:rsidR="007C5DEA" w:rsidRPr="007C5DEA">
        <w:rPr>
          <w:rFonts w:ascii="Arial" w:hAnsi="Arial" w:cs="Arial"/>
          <w:sz w:val="22"/>
          <w:szCs w:val="22"/>
          <w:lang w:val="ru-RU"/>
        </w:rPr>
        <w:t>, действующего на основании</w:t>
      </w:r>
      <w:bookmarkStart w:id="3" w:name="ТекстовоеПоле84"/>
      <w:r w:rsidR="007C5DEA" w:rsidRPr="007C5DEA">
        <w:rPr>
          <w:rFonts w:ascii="Arial" w:hAnsi="Arial" w:cs="Arial"/>
          <w:sz w:val="22"/>
          <w:szCs w:val="22"/>
          <w:lang w:val="ru-RU"/>
        </w:rPr>
        <w:t xml:space="preserve"> </w:t>
      </w:r>
      <w:bookmarkEnd w:id="3"/>
      <w:r w:rsidR="007C5DE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веренности №322 от 03.06.2014 г."/>
            </w:textInput>
          </w:ffData>
        </w:fldChar>
      </w:r>
      <w:r w:rsidR="007C5DEA" w:rsidRPr="007C5DE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7C5DEA">
        <w:rPr>
          <w:rFonts w:ascii="Arial" w:hAnsi="Arial" w:cs="Arial"/>
          <w:sz w:val="22"/>
          <w:szCs w:val="22"/>
        </w:rPr>
        <w:instrText>FORMTEXT</w:instrText>
      </w:r>
      <w:r w:rsidR="007C5DEA" w:rsidRPr="007C5DE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7C5DEA">
        <w:rPr>
          <w:rFonts w:ascii="Arial" w:hAnsi="Arial" w:cs="Arial"/>
          <w:sz w:val="22"/>
          <w:szCs w:val="22"/>
        </w:rPr>
      </w:r>
      <w:r w:rsidR="007C5DEA">
        <w:rPr>
          <w:rFonts w:ascii="Arial" w:hAnsi="Arial" w:cs="Arial"/>
          <w:sz w:val="22"/>
          <w:szCs w:val="22"/>
        </w:rPr>
        <w:fldChar w:fldCharType="separate"/>
      </w:r>
      <w:r w:rsidR="007C5DEA" w:rsidRPr="007C5DEA">
        <w:rPr>
          <w:rFonts w:ascii="Arial" w:hAnsi="Arial" w:cs="Arial"/>
          <w:noProof/>
          <w:sz w:val="22"/>
          <w:szCs w:val="22"/>
          <w:lang w:val="ru-RU"/>
        </w:rPr>
        <w:t>Доверенности №322 от 03.06.2014 г.</w:t>
      </w:r>
      <w:r w:rsidR="007C5DEA">
        <w:rPr>
          <w:rFonts w:ascii="Arial" w:hAnsi="Arial" w:cs="Arial"/>
          <w:sz w:val="22"/>
          <w:szCs w:val="22"/>
        </w:rPr>
        <w:fldChar w:fldCharType="end"/>
      </w:r>
      <w:r w:rsidR="00B35AC4" w:rsidRPr="0050682E">
        <w:rPr>
          <w:rFonts w:ascii="Verdana" w:hAnsi="Verdana"/>
          <w:sz w:val="22"/>
          <w:szCs w:val="22"/>
          <w:lang w:val="ru-RU"/>
        </w:rPr>
        <w:t xml:space="preserve">, </w:t>
      </w:r>
      <w:r w:rsidR="00757E55" w:rsidRPr="0050682E">
        <w:rPr>
          <w:rFonts w:ascii="Verdana" w:hAnsi="Verdana"/>
          <w:sz w:val="22"/>
          <w:szCs w:val="22"/>
          <w:lang w:val="ru-RU"/>
        </w:rPr>
        <w:t xml:space="preserve">с одной стороны, и </w:t>
      </w:r>
      <w:r w:rsidR="00C05B4F">
        <w:rPr>
          <w:rFonts w:ascii="Verdana" w:hAnsi="Verdana"/>
          <w:sz w:val="22"/>
          <w:szCs w:val="22"/>
          <w:lang w:val="ru-RU"/>
        </w:rPr>
        <w:t>__________________</w:t>
      </w:r>
      <w:r w:rsidR="00757E55" w:rsidRPr="0050682E">
        <w:rPr>
          <w:rFonts w:ascii="Verdana" w:hAnsi="Verdana"/>
          <w:sz w:val="22"/>
          <w:szCs w:val="22"/>
          <w:lang w:val="ru-RU"/>
        </w:rPr>
        <w:t xml:space="preserve">, именуемое в дальнейшем </w:t>
      </w:r>
      <w:r w:rsidR="00667E1E" w:rsidRPr="0050682E">
        <w:rPr>
          <w:rFonts w:ascii="Verdana" w:hAnsi="Verdana"/>
          <w:sz w:val="22"/>
          <w:szCs w:val="22"/>
          <w:lang w:val="ru-RU"/>
        </w:rPr>
        <w:t>«</w:t>
      </w:r>
      <w:r w:rsidR="005B0FF1" w:rsidRPr="0050682E">
        <w:rPr>
          <w:rFonts w:ascii="Verdana" w:hAnsi="Verdana"/>
          <w:sz w:val="22"/>
          <w:szCs w:val="22"/>
          <w:lang w:val="ru-RU"/>
        </w:rPr>
        <w:t>ЛИЦЕНЗИА</w:t>
      </w:r>
      <w:r w:rsidR="003F27C5" w:rsidRPr="0050682E">
        <w:rPr>
          <w:rFonts w:ascii="Verdana" w:hAnsi="Verdana"/>
          <w:sz w:val="22"/>
          <w:szCs w:val="22"/>
          <w:lang w:val="ru-RU"/>
        </w:rPr>
        <w:t>Т</w:t>
      </w:r>
      <w:r w:rsidR="00667E1E" w:rsidRPr="0050682E">
        <w:rPr>
          <w:rFonts w:ascii="Verdana" w:hAnsi="Verdana"/>
          <w:sz w:val="22"/>
          <w:szCs w:val="22"/>
          <w:lang w:val="ru-RU"/>
        </w:rPr>
        <w:t>»</w:t>
      </w:r>
      <w:r w:rsidR="00757E55" w:rsidRPr="0050682E">
        <w:rPr>
          <w:rFonts w:ascii="Verdana" w:hAnsi="Verdana"/>
          <w:sz w:val="22"/>
          <w:szCs w:val="22"/>
          <w:lang w:val="ru-RU"/>
        </w:rPr>
        <w:t xml:space="preserve">, в лице </w:t>
      </w:r>
      <w:r w:rsidR="00C05B4F">
        <w:rPr>
          <w:rFonts w:ascii="Verdana" w:hAnsi="Verdana"/>
          <w:sz w:val="22"/>
          <w:szCs w:val="22"/>
          <w:lang w:val="ru-RU"/>
        </w:rPr>
        <w:t>__________________</w:t>
      </w:r>
      <w:r w:rsidR="00757E55" w:rsidRPr="0050682E">
        <w:rPr>
          <w:rFonts w:ascii="Verdana" w:hAnsi="Verdana"/>
          <w:sz w:val="22"/>
          <w:szCs w:val="22"/>
          <w:lang w:val="ru-RU"/>
        </w:rPr>
        <w:t xml:space="preserve">, действующего на основании </w:t>
      </w:r>
      <w:r w:rsidR="00C05B4F">
        <w:rPr>
          <w:rFonts w:ascii="Verdana" w:hAnsi="Verdana"/>
          <w:sz w:val="22"/>
          <w:szCs w:val="22"/>
          <w:lang w:val="ru-RU"/>
        </w:rPr>
        <w:t>__________________</w:t>
      </w:r>
      <w:r w:rsidR="00757E55" w:rsidRPr="0050682E">
        <w:rPr>
          <w:rFonts w:ascii="Verdana" w:hAnsi="Verdana"/>
          <w:sz w:val="22"/>
          <w:szCs w:val="22"/>
          <w:lang w:val="ru-RU"/>
        </w:rPr>
        <w:t>, с другой стороны</w:t>
      </w:r>
      <w:r w:rsidR="00C706FE" w:rsidRPr="0050682E">
        <w:rPr>
          <w:rFonts w:ascii="Verdana" w:hAnsi="Verdana"/>
          <w:sz w:val="22"/>
          <w:szCs w:val="22"/>
          <w:lang w:val="ru-RU"/>
        </w:rPr>
        <w:t>, именуемые в дальнейшем «С</w:t>
      </w:r>
      <w:r w:rsidR="00BC4AC6" w:rsidRPr="0050682E">
        <w:rPr>
          <w:rFonts w:ascii="Verdana" w:hAnsi="Verdana"/>
          <w:sz w:val="22"/>
          <w:szCs w:val="22"/>
          <w:lang w:val="ru-RU"/>
        </w:rPr>
        <w:t>ТОРОНЫ</w:t>
      </w:r>
      <w:r w:rsidR="00C706FE" w:rsidRPr="0050682E">
        <w:rPr>
          <w:rFonts w:ascii="Verdana" w:hAnsi="Verdana"/>
          <w:sz w:val="22"/>
          <w:szCs w:val="22"/>
          <w:lang w:val="ru-RU"/>
        </w:rPr>
        <w:t>»</w:t>
      </w:r>
      <w:r w:rsidR="00757E55" w:rsidRPr="0050682E">
        <w:rPr>
          <w:rFonts w:ascii="Verdana" w:hAnsi="Verdana"/>
          <w:sz w:val="22"/>
          <w:szCs w:val="22"/>
          <w:lang w:val="ru-RU"/>
        </w:rPr>
        <w:t>, заключили настоящий Договор о нижеследующем:</w:t>
      </w:r>
    </w:p>
    <w:p w:rsidR="00757E55" w:rsidRPr="0050682E" w:rsidRDefault="00757E55" w:rsidP="009B5F6D">
      <w:pPr>
        <w:pStyle w:val="1"/>
        <w:suppressAutoHyphens/>
        <w:rPr>
          <w:rFonts w:ascii="Verdana" w:hAnsi="Verdana"/>
          <w:sz w:val="22"/>
          <w:szCs w:val="22"/>
        </w:rPr>
      </w:pPr>
      <w:bookmarkStart w:id="4" w:name="_Ref47958368"/>
      <w:r w:rsidRPr="0050682E">
        <w:rPr>
          <w:rFonts w:ascii="Verdana" w:hAnsi="Verdana"/>
          <w:sz w:val="22"/>
          <w:szCs w:val="22"/>
        </w:rPr>
        <w:t>ПРЕДМЕТ ДОГОВОРА</w:t>
      </w:r>
      <w:bookmarkEnd w:id="4"/>
    </w:p>
    <w:p w:rsidR="00757E55" w:rsidRPr="0050682E" w:rsidRDefault="0022206F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ЛИЦЕНЗИА</w:t>
      </w:r>
      <w:r w:rsidR="003F27C5" w:rsidRPr="0050682E">
        <w:rPr>
          <w:rFonts w:ascii="Verdana" w:hAnsi="Verdana"/>
          <w:sz w:val="22"/>
          <w:szCs w:val="22"/>
        </w:rPr>
        <w:t>Т</w:t>
      </w:r>
      <w:r w:rsidRPr="0050682E">
        <w:rPr>
          <w:rFonts w:ascii="Verdana" w:hAnsi="Verdana"/>
          <w:sz w:val="22"/>
          <w:szCs w:val="22"/>
        </w:rPr>
        <w:t xml:space="preserve"> обязуется передать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Pr="0050682E">
        <w:rPr>
          <w:rFonts w:ascii="Verdana" w:hAnsi="Verdana"/>
          <w:sz w:val="22"/>
          <w:szCs w:val="22"/>
        </w:rPr>
        <w:t xml:space="preserve">ЛИЦЕНЗИАТУ, а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Pr="0050682E">
        <w:rPr>
          <w:rFonts w:ascii="Verdana" w:hAnsi="Verdana"/>
          <w:sz w:val="22"/>
          <w:szCs w:val="22"/>
        </w:rPr>
        <w:t xml:space="preserve">ЛИЦЕНЗИАТ обязуется принять и оплатить права </w:t>
      </w:r>
      <w:r w:rsidR="004533A2">
        <w:rPr>
          <w:rFonts w:ascii="Verdana" w:hAnsi="Verdana"/>
          <w:sz w:val="22"/>
          <w:szCs w:val="22"/>
        </w:rPr>
        <w:t>ис</w:t>
      </w:r>
      <w:r w:rsidRPr="0050682E">
        <w:rPr>
          <w:rFonts w:ascii="Verdana" w:hAnsi="Verdana"/>
          <w:sz w:val="22"/>
          <w:szCs w:val="22"/>
        </w:rPr>
        <w:t>пользования программно</w:t>
      </w:r>
      <w:r w:rsidR="004533A2">
        <w:rPr>
          <w:rFonts w:ascii="Verdana" w:hAnsi="Verdana"/>
          <w:sz w:val="22"/>
          <w:szCs w:val="22"/>
        </w:rPr>
        <w:t>го</w:t>
      </w:r>
      <w:r w:rsidR="00FE5CE2" w:rsidRPr="0050682E">
        <w:rPr>
          <w:rFonts w:ascii="Verdana" w:hAnsi="Verdana"/>
          <w:sz w:val="22"/>
          <w:szCs w:val="22"/>
        </w:rPr>
        <w:t xml:space="preserve"> обеспечени</w:t>
      </w:r>
      <w:r w:rsidR="004533A2">
        <w:rPr>
          <w:rFonts w:ascii="Verdana" w:hAnsi="Verdana"/>
          <w:sz w:val="22"/>
          <w:szCs w:val="22"/>
        </w:rPr>
        <w:t>я</w:t>
      </w:r>
      <w:r w:rsidRPr="0050682E">
        <w:rPr>
          <w:rFonts w:ascii="Verdana" w:hAnsi="Verdana"/>
          <w:sz w:val="22"/>
          <w:szCs w:val="22"/>
        </w:rPr>
        <w:t xml:space="preserve"> (ПО) в объеме и количестве, определенном в соответствии со Спецификацией (Приложение № 1 к настоящему Договору) (далее - Спецификация) на условиях, предусмотренных настоящим Договором</w:t>
      </w:r>
      <w:r w:rsidR="001D7D8D" w:rsidRPr="0050682E">
        <w:rPr>
          <w:rFonts w:ascii="Verdana" w:hAnsi="Verdana"/>
          <w:sz w:val="22"/>
          <w:szCs w:val="22"/>
        </w:rPr>
        <w:t>.</w:t>
      </w:r>
      <w:r w:rsidRPr="0050682E">
        <w:rPr>
          <w:rFonts w:ascii="Verdana" w:hAnsi="Verdana"/>
          <w:sz w:val="22"/>
          <w:szCs w:val="22"/>
        </w:rPr>
        <w:t xml:space="preserve"> </w:t>
      </w:r>
    </w:p>
    <w:p w:rsidR="00757E55" w:rsidRPr="0050682E" w:rsidRDefault="00757E55" w:rsidP="009B5F6D">
      <w:pPr>
        <w:pStyle w:val="1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ОБЯЗАННОСТИ </w:t>
      </w:r>
      <w:r w:rsidR="005B0FF1" w:rsidRPr="0050682E">
        <w:rPr>
          <w:rFonts w:ascii="Verdana" w:hAnsi="Verdana"/>
          <w:bCs/>
          <w:sz w:val="22"/>
          <w:szCs w:val="22"/>
        </w:rPr>
        <w:t>ЛИЦЕНЗИА</w:t>
      </w:r>
      <w:r w:rsidR="00EF1434">
        <w:rPr>
          <w:rFonts w:ascii="Verdana" w:hAnsi="Verdana"/>
          <w:bCs/>
          <w:sz w:val="22"/>
          <w:szCs w:val="22"/>
        </w:rPr>
        <w:t>Т</w:t>
      </w:r>
      <w:r w:rsidR="005B0FF1" w:rsidRPr="0050682E">
        <w:rPr>
          <w:rFonts w:ascii="Verdana" w:hAnsi="Verdana"/>
          <w:bCs/>
          <w:sz w:val="22"/>
          <w:szCs w:val="22"/>
        </w:rPr>
        <w:t>А</w:t>
      </w:r>
    </w:p>
    <w:p w:rsidR="00716524" w:rsidRPr="0050682E" w:rsidRDefault="00716524" w:rsidP="009E41DF">
      <w:pPr>
        <w:pStyle w:val="-2"/>
        <w:suppressAutoHyphens/>
        <w:rPr>
          <w:rFonts w:ascii="Verdana" w:hAnsi="Verdana"/>
          <w:sz w:val="22"/>
          <w:szCs w:val="22"/>
        </w:rPr>
      </w:pPr>
      <w:bookmarkStart w:id="5" w:name="_Ref47958327"/>
      <w:r w:rsidRPr="0050682E">
        <w:rPr>
          <w:rFonts w:ascii="Verdana" w:hAnsi="Verdana"/>
          <w:sz w:val="22"/>
          <w:szCs w:val="22"/>
        </w:rPr>
        <w:t>ЛИЦЕНЗИА</w:t>
      </w:r>
      <w:r w:rsidR="003F27C5" w:rsidRPr="0050682E">
        <w:rPr>
          <w:rFonts w:ascii="Verdana" w:hAnsi="Verdana"/>
          <w:sz w:val="22"/>
          <w:szCs w:val="22"/>
        </w:rPr>
        <w:t>Т</w:t>
      </w:r>
      <w:r w:rsidRPr="0050682E">
        <w:rPr>
          <w:rFonts w:ascii="Verdana" w:hAnsi="Verdana"/>
          <w:sz w:val="22"/>
          <w:szCs w:val="22"/>
        </w:rPr>
        <w:t xml:space="preserve"> </w:t>
      </w:r>
      <w:r w:rsidR="009E41DF" w:rsidRPr="0050682E">
        <w:rPr>
          <w:rFonts w:ascii="Verdana" w:hAnsi="Verdana"/>
          <w:sz w:val="22"/>
          <w:szCs w:val="22"/>
        </w:rPr>
        <w:t xml:space="preserve">обязуется </w:t>
      </w:r>
      <w:r w:rsidR="00D31E4A" w:rsidRPr="0050682E">
        <w:rPr>
          <w:rFonts w:ascii="Verdana" w:hAnsi="Verdana"/>
          <w:sz w:val="22"/>
          <w:szCs w:val="22"/>
        </w:rPr>
        <w:t xml:space="preserve">предоставить </w:t>
      </w:r>
      <w:r w:rsidRPr="0050682E">
        <w:rPr>
          <w:rFonts w:ascii="Verdana" w:hAnsi="Verdana"/>
          <w:sz w:val="22"/>
          <w:szCs w:val="22"/>
        </w:rPr>
        <w:t xml:space="preserve">права </w:t>
      </w:r>
      <w:r w:rsidR="00D31E4A" w:rsidRPr="0050682E">
        <w:rPr>
          <w:rFonts w:ascii="Verdana" w:hAnsi="Verdana"/>
          <w:sz w:val="22"/>
          <w:szCs w:val="22"/>
        </w:rPr>
        <w:t>ис</w:t>
      </w:r>
      <w:r w:rsidRPr="0050682E">
        <w:rPr>
          <w:rFonts w:ascii="Verdana" w:hAnsi="Verdana"/>
          <w:sz w:val="22"/>
          <w:szCs w:val="22"/>
        </w:rPr>
        <w:t xml:space="preserve">пользования </w:t>
      </w:r>
      <w:r w:rsidR="009E41DF" w:rsidRPr="0050682E">
        <w:rPr>
          <w:rFonts w:ascii="Verdana" w:hAnsi="Verdana"/>
          <w:sz w:val="22"/>
          <w:szCs w:val="22"/>
        </w:rPr>
        <w:t xml:space="preserve">ПО в соответствии со Спецификацией к настоящему </w:t>
      </w:r>
      <w:bookmarkStart w:id="6" w:name="OLE_LINK3"/>
      <w:bookmarkEnd w:id="5"/>
      <w:r w:rsidR="009E41DF" w:rsidRPr="0050682E">
        <w:rPr>
          <w:rFonts w:ascii="Verdana" w:hAnsi="Verdana"/>
          <w:sz w:val="22"/>
          <w:szCs w:val="22"/>
        </w:rPr>
        <w:t>Договору (Приложение №</w:t>
      </w:r>
      <w:r w:rsidR="00910233" w:rsidRPr="0050682E">
        <w:rPr>
          <w:rFonts w:ascii="Verdana" w:hAnsi="Verdana"/>
          <w:sz w:val="22"/>
          <w:szCs w:val="22"/>
        </w:rPr>
        <w:t xml:space="preserve"> </w:t>
      </w:r>
      <w:r w:rsidR="009E41DF" w:rsidRPr="0050682E">
        <w:rPr>
          <w:rFonts w:ascii="Verdana" w:hAnsi="Verdana"/>
          <w:sz w:val="22"/>
          <w:szCs w:val="22"/>
        </w:rPr>
        <w:t>1), являющейся его неотъемлемой частью.</w:t>
      </w:r>
      <w:r w:rsidRPr="0050682E">
        <w:rPr>
          <w:rFonts w:ascii="Verdana" w:hAnsi="Verdana"/>
          <w:sz w:val="22"/>
          <w:szCs w:val="22"/>
        </w:rPr>
        <w:t xml:space="preserve">  </w:t>
      </w:r>
    </w:p>
    <w:p w:rsidR="009E41DF" w:rsidRPr="0050682E" w:rsidRDefault="0022206F" w:rsidP="00F46921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Право использования ПО, указанное в п.1.1. Договора, считается предоставленным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Pr="0050682E">
        <w:rPr>
          <w:rFonts w:ascii="Verdana" w:hAnsi="Verdana"/>
          <w:sz w:val="22"/>
          <w:szCs w:val="22"/>
        </w:rPr>
        <w:t>ЛИЦЕНЗИАТУ с момента подписания Сторонами Акта приема-передачи</w:t>
      </w:r>
      <w:r w:rsidR="00780075">
        <w:rPr>
          <w:rFonts w:ascii="Verdana" w:hAnsi="Verdana"/>
          <w:sz w:val="22"/>
          <w:szCs w:val="22"/>
        </w:rPr>
        <w:t xml:space="preserve"> прав на</w:t>
      </w:r>
      <w:r w:rsidRPr="0050682E">
        <w:rPr>
          <w:rFonts w:ascii="Verdana" w:hAnsi="Verdana"/>
          <w:sz w:val="22"/>
          <w:szCs w:val="22"/>
        </w:rPr>
        <w:t xml:space="preserve"> ПО</w:t>
      </w:r>
      <w:r w:rsidR="00FE5CE2" w:rsidRPr="0050682E">
        <w:rPr>
          <w:rFonts w:ascii="Verdana" w:hAnsi="Verdana"/>
          <w:sz w:val="22"/>
          <w:szCs w:val="22"/>
        </w:rPr>
        <w:t>.</w:t>
      </w:r>
    </w:p>
    <w:p w:rsidR="00C13BAA" w:rsidRPr="0050682E" w:rsidRDefault="003F27C5" w:rsidP="00C13BAA">
      <w:pPr>
        <w:pStyle w:val="-2"/>
        <w:suppressAutoHyphens/>
        <w:rPr>
          <w:rFonts w:ascii="Verdana" w:hAnsi="Verdana"/>
          <w:sz w:val="20"/>
          <w:szCs w:val="22"/>
        </w:rPr>
      </w:pPr>
      <w:r w:rsidRPr="0050682E">
        <w:rPr>
          <w:rFonts w:ascii="Verdana" w:hAnsi="Verdana"/>
          <w:sz w:val="22"/>
          <w:szCs w:val="22"/>
        </w:rPr>
        <w:t>ЛИЦЕНЗИАТ</w:t>
      </w:r>
      <w:r w:rsidR="00996021" w:rsidRPr="0050682E">
        <w:rPr>
          <w:rFonts w:ascii="Verdana" w:hAnsi="Verdana"/>
          <w:sz w:val="22"/>
        </w:rPr>
        <w:t xml:space="preserve"> </w:t>
      </w:r>
      <w:r w:rsidR="00CD01CB">
        <w:rPr>
          <w:rFonts w:ascii="Verdana" w:hAnsi="Verdana"/>
          <w:sz w:val="22"/>
        </w:rPr>
        <w:t>принимает на себя гарантийные обязательства перед</w:t>
      </w:r>
      <w:r w:rsidR="00996021" w:rsidRPr="0050682E">
        <w:rPr>
          <w:rFonts w:ascii="Verdana" w:hAnsi="Verdana"/>
          <w:sz w:val="22"/>
        </w:rPr>
        <w:t xml:space="preserve"> </w:t>
      </w:r>
      <w:r w:rsidRPr="0050682E">
        <w:rPr>
          <w:rFonts w:ascii="Verdana" w:hAnsi="Verdana"/>
          <w:sz w:val="22"/>
        </w:rPr>
        <w:t>СУБ</w:t>
      </w:r>
      <w:r w:rsidRPr="0050682E">
        <w:rPr>
          <w:rFonts w:ascii="Verdana" w:hAnsi="Verdana"/>
          <w:sz w:val="22"/>
          <w:szCs w:val="22"/>
        </w:rPr>
        <w:t>ЛИЦЕНЗИАТ</w:t>
      </w:r>
      <w:r w:rsidR="00CD01CB">
        <w:rPr>
          <w:rFonts w:ascii="Verdana" w:hAnsi="Verdana"/>
          <w:sz w:val="22"/>
          <w:szCs w:val="22"/>
        </w:rPr>
        <w:t>ОМ</w:t>
      </w:r>
      <w:r w:rsidRPr="0050682E">
        <w:rPr>
          <w:rFonts w:ascii="Verdana" w:hAnsi="Verdana"/>
          <w:sz w:val="22"/>
        </w:rPr>
        <w:t xml:space="preserve"> </w:t>
      </w:r>
      <w:r w:rsidR="00CD01CB">
        <w:rPr>
          <w:rFonts w:ascii="Verdana" w:hAnsi="Verdana"/>
          <w:sz w:val="22"/>
        </w:rPr>
        <w:t>в отношении</w:t>
      </w:r>
      <w:r w:rsidR="00996021" w:rsidRPr="0050682E">
        <w:rPr>
          <w:rFonts w:ascii="Verdana" w:hAnsi="Verdana"/>
          <w:sz w:val="22"/>
        </w:rPr>
        <w:t xml:space="preserve"> Программно</w:t>
      </w:r>
      <w:r w:rsidR="00CD01CB">
        <w:rPr>
          <w:rFonts w:ascii="Verdana" w:hAnsi="Verdana"/>
          <w:sz w:val="22"/>
        </w:rPr>
        <w:t>го</w:t>
      </w:r>
      <w:r w:rsidR="00996021" w:rsidRPr="0050682E">
        <w:rPr>
          <w:rFonts w:ascii="Verdana" w:hAnsi="Verdana"/>
          <w:sz w:val="22"/>
        </w:rPr>
        <w:t xml:space="preserve"> обеспечени</w:t>
      </w:r>
      <w:r w:rsidR="00CD01CB">
        <w:rPr>
          <w:rFonts w:ascii="Verdana" w:hAnsi="Verdana"/>
          <w:sz w:val="22"/>
        </w:rPr>
        <w:t>я, права на которое переда</w:t>
      </w:r>
      <w:r w:rsidR="008C5C67">
        <w:rPr>
          <w:rFonts w:ascii="Verdana" w:hAnsi="Verdana"/>
          <w:sz w:val="22"/>
        </w:rPr>
        <w:t>ю</w:t>
      </w:r>
      <w:r w:rsidR="00CD01CB">
        <w:rPr>
          <w:rFonts w:ascii="Verdana" w:hAnsi="Verdana"/>
          <w:sz w:val="22"/>
        </w:rPr>
        <w:t>тся Лицензиатом Сублицензиату по настоящему Договору, в объеме, зафиксированном в Спецификации (Приложении № 1 к Договору)</w:t>
      </w:r>
      <w:r w:rsidR="00996021" w:rsidRPr="0050682E">
        <w:rPr>
          <w:rFonts w:ascii="Verdana" w:hAnsi="Verdana"/>
          <w:sz w:val="22"/>
        </w:rPr>
        <w:t>. Срок действия гарантийных обязательств указывается в Приложении № 1 к настоящему Договору и исчисляется с даты подписания Акта приема-передачи прав использования</w:t>
      </w:r>
      <w:bookmarkEnd w:id="6"/>
      <w:r w:rsidR="00C13BAA" w:rsidRPr="0050682E">
        <w:rPr>
          <w:rFonts w:ascii="Verdana" w:hAnsi="Verdana"/>
          <w:sz w:val="22"/>
        </w:rPr>
        <w:t>.</w:t>
      </w:r>
    </w:p>
    <w:p w:rsidR="00757E55" w:rsidRPr="0050682E" w:rsidRDefault="00757E55" w:rsidP="00C13BAA">
      <w:pPr>
        <w:pStyle w:val="1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ОБЯЗАТЕЛЬСТВА </w:t>
      </w:r>
      <w:r w:rsidR="00EF1434">
        <w:rPr>
          <w:rFonts w:ascii="Verdana" w:hAnsi="Verdana"/>
          <w:sz w:val="22"/>
          <w:szCs w:val="22"/>
        </w:rPr>
        <w:t>СУБ</w:t>
      </w:r>
      <w:r w:rsidR="00D61E2F" w:rsidRPr="0050682E">
        <w:rPr>
          <w:rFonts w:ascii="Verdana" w:hAnsi="Verdana"/>
          <w:sz w:val="22"/>
          <w:szCs w:val="22"/>
        </w:rPr>
        <w:t>ЛИЦЕНЗИАТА</w:t>
      </w:r>
    </w:p>
    <w:p w:rsidR="00F46921" w:rsidRPr="0050682E" w:rsidRDefault="003F27C5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СУБ</w:t>
      </w:r>
      <w:r w:rsidR="00F46921" w:rsidRPr="0050682E">
        <w:rPr>
          <w:rFonts w:ascii="Verdana" w:hAnsi="Verdana"/>
          <w:sz w:val="22"/>
          <w:szCs w:val="22"/>
        </w:rPr>
        <w:t xml:space="preserve">ЛИЦЕНЗИАТ обязуется принять права </w:t>
      </w:r>
      <w:r w:rsidR="004533A2">
        <w:rPr>
          <w:rFonts w:ascii="Verdana" w:hAnsi="Verdana"/>
          <w:sz w:val="22"/>
          <w:szCs w:val="22"/>
        </w:rPr>
        <w:t>ис</w:t>
      </w:r>
      <w:r w:rsidR="00F46921" w:rsidRPr="0050682E">
        <w:rPr>
          <w:rFonts w:ascii="Verdana" w:hAnsi="Verdana"/>
          <w:sz w:val="22"/>
          <w:szCs w:val="22"/>
        </w:rPr>
        <w:t>пользования ПО в соответствии с настоящим Договором.</w:t>
      </w:r>
    </w:p>
    <w:p w:rsidR="00F46921" w:rsidRPr="0050682E" w:rsidRDefault="003F27C5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СУБ</w:t>
      </w:r>
      <w:r w:rsidR="00F46921" w:rsidRPr="0050682E">
        <w:rPr>
          <w:rFonts w:ascii="Verdana" w:hAnsi="Verdana"/>
          <w:sz w:val="22"/>
          <w:szCs w:val="22"/>
        </w:rPr>
        <w:t>ЛИЦЕНЗИАТ обязуется использовать ПО в пределах тех прав и теми способ</w:t>
      </w:r>
      <w:r w:rsidR="00910233" w:rsidRPr="0050682E">
        <w:rPr>
          <w:rFonts w:ascii="Verdana" w:hAnsi="Verdana"/>
          <w:sz w:val="22"/>
          <w:szCs w:val="22"/>
        </w:rPr>
        <w:t>а</w:t>
      </w:r>
      <w:r w:rsidR="00F46921" w:rsidRPr="0050682E">
        <w:rPr>
          <w:rFonts w:ascii="Verdana" w:hAnsi="Verdana"/>
          <w:sz w:val="22"/>
          <w:szCs w:val="22"/>
        </w:rPr>
        <w:t>ми, которые указаны в настоящем Договоре и приложения</w:t>
      </w:r>
      <w:r w:rsidR="004B5088">
        <w:rPr>
          <w:rFonts w:ascii="Verdana" w:hAnsi="Verdana"/>
          <w:sz w:val="22"/>
          <w:szCs w:val="22"/>
        </w:rPr>
        <w:t>х</w:t>
      </w:r>
      <w:r w:rsidR="00F46921" w:rsidRPr="0050682E">
        <w:rPr>
          <w:rFonts w:ascii="Verdana" w:hAnsi="Verdana"/>
          <w:sz w:val="22"/>
          <w:szCs w:val="22"/>
        </w:rPr>
        <w:t xml:space="preserve"> к н</w:t>
      </w:r>
      <w:r w:rsidR="00014BB8" w:rsidRPr="0050682E">
        <w:rPr>
          <w:rFonts w:ascii="Verdana" w:hAnsi="Verdana"/>
          <w:sz w:val="22"/>
          <w:szCs w:val="22"/>
        </w:rPr>
        <w:t>е</w:t>
      </w:r>
      <w:r w:rsidR="00F46921" w:rsidRPr="0050682E">
        <w:rPr>
          <w:rFonts w:ascii="Verdana" w:hAnsi="Verdana"/>
          <w:sz w:val="22"/>
          <w:szCs w:val="22"/>
        </w:rPr>
        <w:t xml:space="preserve">му. </w:t>
      </w:r>
    </w:p>
    <w:p w:rsidR="001F0EA4" w:rsidRPr="0050682E" w:rsidRDefault="003F27C5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СУБ</w:t>
      </w:r>
      <w:r w:rsidR="00F46921" w:rsidRPr="0050682E">
        <w:rPr>
          <w:rFonts w:ascii="Verdana" w:hAnsi="Verdana"/>
          <w:sz w:val="22"/>
          <w:szCs w:val="22"/>
        </w:rPr>
        <w:t>ЛИЦЕНЗИАТ</w:t>
      </w:r>
      <w:r w:rsidR="001F0EA4" w:rsidRPr="0050682E">
        <w:rPr>
          <w:rFonts w:ascii="Verdana" w:hAnsi="Verdana"/>
          <w:sz w:val="22"/>
          <w:szCs w:val="22"/>
        </w:rPr>
        <w:t xml:space="preserve"> обязуется принимать соответствующие меры по защите переданного по настоящему Договору ПО от неправомерного использования и копирования.</w:t>
      </w:r>
    </w:p>
    <w:p w:rsidR="00757E55" w:rsidRPr="0050682E" w:rsidRDefault="003F27C5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СУБ</w:t>
      </w:r>
      <w:r w:rsidR="00F46921" w:rsidRPr="0050682E">
        <w:rPr>
          <w:rFonts w:ascii="Verdana" w:hAnsi="Verdana"/>
          <w:sz w:val="22"/>
          <w:szCs w:val="22"/>
        </w:rPr>
        <w:t xml:space="preserve">ЛИЦЕНЗИАТ </w:t>
      </w:r>
      <w:r w:rsidR="00775F65" w:rsidRPr="0050682E">
        <w:rPr>
          <w:rFonts w:ascii="Verdana" w:hAnsi="Verdana"/>
          <w:sz w:val="22"/>
          <w:szCs w:val="22"/>
        </w:rPr>
        <w:t>обязуется в</w:t>
      </w:r>
      <w:r w:rsidR="00C17AAD" w:rsidRPr="0050682E">
        <w:rPr>
          <w:rFonts w:ascii="Verdana" w:hAnsi="Verdana"/>
          <w:sz w:val="22"/>
          <w:szCs w:val="22"/>
        </w:rPr>
        <w:t xml:space="preserve"> течение 5</w:t>
      </w:r>
      <w:r w:rsidR="002E6899" w:rsidRPr="0050682E">
        <w:rPr>
          <w:rFonts w:ascii="Verdana" w:hAnsi="Verdana"/>
          <w:sz w:val="22"/>
          <w:szCs w:val="22"/>
        </w:rPr>
        <w:t xml:space="preserve"> </w:t>
      </w:r>
      <w:r w:rsidR="00C17AAD" w:rsidRPr="0050682E">
        <w:rPr>
          <w:rFonts w:ascii="Verdana" w:hAnsi="Verdana"/>
          <w:sz w:val="22"/>
          <w:szCs w:val="22"/>
        </w:rPr>
        <w:t>(</w:t>
      </w:r>
      <w:r w:rsidR="002E6899" w:rsidRPr="0050682E">
        <w:rPr>
          <w:rFonts w:ascii="Verdana" w:hAnsi="Verdana"/>
          <w:sz w:val="22"/>
          <w:szCs w:val="22"/>
        </w:rPr>
        <w:t>П</w:t>
      </w:r>
      <w:r w:rsidR="00C17AAD" w:rsidRPr="0050682E">
        <w:rPr>
          <w:rFonts w:ascii="Verdana" w:hAnsi="Verdana"/>
          <w:sz w:val="22"/>
          <w:szCs w:val="22"/>
        </w:rPr>
        <w:t xml:space="preserve">яти) рабочих дней с </w:t>
      </w:r>
      <w:r w:rsidR="00C03F91" w:rsidRPr="0050682E">
        <w:rPr>
          <w:rFonts w:ascii="Verdana" w:hAnsi="Verdana"/>
          <w:sz w:val="22"/>
          <w:szCs w:val="22"/>
        </w:rPr>
        <w:t xml:space="preserve">даты </w:t>
      </w:r>
      <w:r w:rsidR="00C17AAD" w:rsidRPr="0050682E">
        <w:rPr>
          <w:rFonts w:ascii="Verdana" w:hAnsi="Verdana"/>
          <w:sz w:val="22"/>
          <w:szCs w:val="22"/>
        </w:rPr>
        <w:t>получения</w:t>
      </w:r>
      <w:r w:rsidR="004E6474" w:rsidRPr="0050682E">
        <w:rPr>
          <w:rFonts w:ascii="Verdana" w:hAnsi="Verdana"/>
          <w:sz w:val="22"/>
          <w:szCs w:val="22"/>
        </w:rPr>
        <w:t xml:space="preserve"> </w:t>
      </w:r>
      <w:r w:rsidR="00F46921" w:rsidRPr="0050682E">
        <w:rPr>
          <w:rFonts w:ascii="Verdana" w:hAnsi="Verdana"/>
          <w:sz w:val="22"/>
          <w:szCs w:val="22"/>
        </w:rPr>
        <w:t xml:space="preserve">прав </w:t>
      </w:r>
      <w:r w:rsidR="004533A2">
        <w:rPr>
          <w:rFonts w:ascii="Verdana" w:hAnsi="Verdana"/>
          <w:sz w:val="22"/>
          <w:szCs w:val="22"/>
        </w:rPr>
        <w:t>ис</w:t>
      </w:r>
      <w:r w:rsidR="00F46921" w:rsidRPr="0050682E">
        <w:rPr>
          <w:rFonts w:ascii="Verdana" w:hAnsi="Verdana"/>
          <w:sz w:val="22"/>
          <w:szCs w:val="22"/>
        </w:rPr>
        <w:t xml:space="preserve">пользования </w:t>
      </w:r>
      <w:r w:rsidR="004E6474" w:rsidRPr="0050682E">
        <w:rPr>
          <w:rFonts w:ascii="Verdana" w:hAnsi="Verdana"/>
          <w:sz w:val="22"/>
          <w:szCs w:val="22"/>
        </w:rPr>
        <w:t>ПО</w:t>
      </w:r>
      <w:r w:rsidR="00C17AAD" w:rsidRPr="0050682E">
        <w:rPr>
          <w:rFonts w:ascii="Verdana" w:hAnsi="Verdana"/>
          <w:sz w:val="22"/>
          <w:szCs w:val="22"/>
        </w:rPr>
        <w:t xml:space="preserve"> подписать </w:t>
      </w:r>
      <w:r w:rsidR="00014BB8" w:rsidRPr="0050682E">
        <w:rPr>
          <w:rFonts w:ascii="Verdana" w:hAnsi="Verdana"/>
          <w:sz w:val="22"/>
          <w:szCs w:val="22"/>
        </w:rPr>
        <w:t xml:space="preserve">представленные </w:t>
      </w:r>
      <w:r w:rsidR="00F46921" w:rsidRPr="0050682E">
        <w:rPr>
          <w:rFonts w:ascii="Verdana" w:hAnsi="Verdana"/>
          <w:sz w:val="22"/>
          <w:szCs w:val="22"/>
        </w:rPr>
        <w:t>ЛИЦЕНЗИА</w:t>
      </w:r>
      <w:r w:rsidRPr="0050682E">
        <w:rPr>
          <w:rFonts w:ascii="Verdana" w:hAnsi="Verdana"/>
          <w:sz w:val="22"/>
          <w:szCs w:val="22"/>
        </w:rPr>
        <w:t>Т</w:t>
      </w:r>
      <w:r w:rsidR="00F46921" w:rsidRPr="0050682E">
        <w:rPr>
          <w:rFonts w:ascii="Verdana" w:hAnsi="Verdana"/>
          <w:sz w:val="22"/>
          <w:szCs w:val="22"/>
        </w:rPr>
        <w:t>ОМ</w:t>
      </w:r>
      <w:r w:rsidR="00C17AAD" w:rsidRPr="0050682E">
        <w:rPr>
          <w:rFonts w:ascii="Verdana" w:hAnsi="Verdana"/>
          <w:sz w:val="22"/>
          <w:szCs w:val="22"/>
        </w:rPr>
        <w:t xml:space="preserve"> акты на </w:t>
      </w:r>
      <w:r w:rsidR="000475B0" w:rsidRPr="0050682E">
        <w:rPr>
          <w:rFonts w:ascii="Verdana" w:hAnsi="Verdana"/>
          <w:sz w:val="22"/>
          <w:szCs w:val="22"/>
        </w:rPr>
        <w:t xml:space="preserve">передачу прав </w:t>
      </w:r>
      <w:r w:rsidR="004533A2">
        <w:rPr>
          <w:rFonts w:ascii="Verdana" w:hAnsi="Verdana"/>
          <w:sz w:val="22"/>
          <w:szCs w:val="22"/>
        </w:rPr>
        <w:t>ис</w:t>
      </w:r>
      <w:r w:rsidR="000475B0" w:rsidRPr="0050682E">
        <w:rPr>
          <w:rFonts w:ascii="Verdana" w:hAnsi="Verdana"/>
          <w:sz w:val="22"/>
          <w:szCs w:val="22"/>
        </w:rPr>
        <w:t xml:space="preserve">пользования </w:t>
      </w:r>
      <w:r w:rsidR="00C17AAD" w:rsidRPr="0050682E">
        <w:rPr>
          <w:rFonts w:ascii="Verdana" w:hAnsi="Verdana"/>
          <w:sz w:val="22"/>
          <w:szCs w:val="22"/>
        </w:rPr>
        <w:t>ПО, указанные в п. 2.</w:t>
      </w:r>
      <w:r w:rsidR="00014BB8" w:rsidRPr="0050682E">
        <w:rPr>
          <w:rFonts w:ascii="Verdana" w:hAnsi="Verdana"/>
          <w:sz w:val="22"/>
          <w:szCs w:val="22"/>
        </w:rPr>
        <w:t>2</w:t>
      </w:r>
      <w:r w:rsidR="00C17AAD" w:rsidRPr="0050682E">
        <w:rPr>
          <w:rFonts w:ascii="Verdana" w:hAnsi="Verdana"/>
          <w:sz w:val="22"/>
          <w:szCs w:val="22"/>
        </w:rPr>
        <w:t>. настоящего Договора</w:t>
      </w:r>
      <w:r w:rsidR="00757E55" w:rsidRPr="0050682E">
        <w:rPr>
          <w:rFonts w:ascii="Verdana" w:hAnsi="Verdana"/>
          <w:sz w:val="22"/>
          <w:szCs w:val="22"/>
        </w:rPr>
        <w:t>.</w:t>
      </w:r>
      <w:r w:rsidR="00C03F91" w:rsidRPr="0050682E">
        <w:rPr>
          <w:rFonts w:ascii="Verdana" w:hAnsi="Verdana"/>
          <w:sz w:val="22"/>
          <w:szCs w:val="22"/>
        </w:rPr>
        <w:t xml:space="preserve"> </w:t>
      </w:r>
    </w:p>
    <w:p w:rsidR="00C13BAA" w:rsidRPr="0050682E" w:rsidRDefault="00C13BAA" w:rsidP="00C13BAA">
      <w:pPr>
        <w:pStyle w:val="1"/>
        <w:numPr>
          <w:ilvl w:val="0"/>
          <w:numId w:val="0"/>
        </w:numPr>
        <w:ind w:left="425" w:hanging="425"/>
      </w:pPr>
    </w:p>
    <w:p w:rsidR="00C13BAA" w:rsidRPr="0050682E" w:rsidRDefault="00C13BAA" w:rsidP="00C13BAA">
      <w:pPr>
        <w:pStyle w:val="1"/>
        <w:numPr>
          <w:ilvl w:val="0"/>
          <w:numId w:val="0"/>
        </w:numPr>
        <w:ind w:left="425" w:hanging="425"/>
      </w:pPr>
    </w:p>
    <w:p w:rsidR="00757E55" w:rsidRPr="0050682E" w:rsidRDefault="00757E55" w:rsidP="00014BB8">
      <w:pPr>
        <w:pStyle w:val="1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lastRenderedPageBreak/>
        <w:t xml:space="preserve">СТОИМОСТЬ </w:t>
      </w:r>
      <w:r w:rsidR="00014BB8" w:rsidRPr="0050682E">
        <w:rPr>
          <w:rFonts w:ascii="Verdana" w:hAnsi="Verdana"/>
          <w:sz w:val="22"/>
          <w:szCs w:val="22"/>
        </w:rPr>
        <w:t xml:space="preserve">ПРАВ </w:t>
      </w:r>
      <w:r w:rsidR="004533A2">
        <w:rPr>
          <w:rFonts w:ascii="Verdana" w:hAnsi="Verdana"/>
          <w:sz w:val="22"/>
          <w:szCs w:val="22"/>
        </w:rPr>
        <w:t>ИС</w:t>
      </w:r>
      <w:r w:rsidR="00014BB8" w:rsidRPr="0050682E">
        <w:rPr>
          <w:rFonts w:ascii="Verdana" w:hAnsi="Verdana"/>
          <w:sz w:val="22"/>
          <w:szCs w:val="22"/>
        </w:rPr>
        <w:t xml:space="preserve">ПОЛЬЗОВАНИЯ </w:t>
      </w:r>
      <w:r w:rsidR="001D7D8D" w:rsidRPr="0050682E">
        <w:rPr>
          <w:rFonts w:ascii="Verdana" w:hAnsi="Verdana"/>
          <w:sz w:val="22"/>
          <w:szCs w:val="22"/>
        </w:rPr>
        <w:t>ПО</w:t>
      </w:r>
      <w:r w:rsidRPr="0050682E">
        <w:rPr>
          <w:rFonts w:ascii="Verdana" w:hAnsi="Verdana"/>
          <w:sz w:val="22"/>
          <w:szCs w:val="22"/>
        </w:rPr>
        <w:t xml:space="preserve"> </w:t>
      </w:r>
      <w:proofErr w:type="spellStart"/>
      <w:r w:rsidRPr="0050682E">
        <w:rPr>
          <w:rFonts w:ascii="Verdana" w:hAnsi="Verdana"/>
          <w:sz w:val="22"/>
          <w:szCs w:val="22"/>
        </w:rPr>
        <w:t>ПО</w:t>
      </w:r>
      <w:proofErr w:type="spellEnd"/>
      <w:r w:rsidRPr="0050682E">
        <w:rPr>
          <w:rFonts w:ascii="Verdana" w:hAnsi="Verdana"/>
          <w:sz w:val="22"/>
          <w:szCs w:val="22"/>
        </w:rPr>
        <w:t xml:space="preserve"> ДОГОВОРУ</w:t>
      </w:r>
      <w:r w:rsidR="00014BB8" w:rsidRPr="0050682E">
        <w:rPr>
          <w:rFonts w:ascii="Verdana" w:hAnsi="Verdana"/>
          <w:sz w:val="22"/>
          <w:szCs w:val="22"/>
        </w:rPr>
        <w:t xml:space="preserve"> </w:t>
      </w:r>
      <w:r w:rsidRPr="0050682E">
        <w:rPr>
          <w:rFonts w:ascii="Verdana" w:hAnsi="Verdana"/>
          <w:sz w:val="22"/>
          <w:szCs w:val="22"/>
        </w:rPr>
        <w:t>И ПОРЯДОК РАСЧЕТОВ</w:t>
      </w:r>
    </w:p>
    <w:p w:rsidR="0022206F" w:rsidRPr="0050682E" w:rsidRDefault="0022206F" w:rsidP="001D7D8D">
      <w:pPr>
        <w:pStyle w:val="-2"/>
        <w:suppressAutoHyphens/>
        <w:rPr>
          <w:rFonts w:ascii="Verdana" w:hAnsi="Verdana"/>
          <w:sz w:val="22"/>
          <w:szCs w:val="22"/>
        </w:rPr>
      </w:pPr>
      <w:bookmarkStart w:id="7" w:name="_Ref48011272"/>
      <w:bookmarkStart w:id="8" w:name="_Ref119175707"/>
      <w:r w:rsidRPr="0050682E">
        <w:rPr>
          <w:rFonts w:ascii="Verdana" w:hAnsi="Verdana"/>
          <w:sz w:val="22"/>
          <w:szCs w:val="22"/>
        </w:rPr>
        <w:t xml:space="preserve">Стоимость предоставляемых прав </w:t>
      </w:r>
      <w:r w:rsidR="00CE61D3">
        <w:rPr>
          <w:rFonts w:ascii="Verdana" w:hAnsi="Verdana"/>
          <w:sz w:val="22"/>
          <w:szCs w:val="22"/>
        </w:rPr>
        <w:t>ис</w:t>
      </w:r>
      <w:r w:rsidRPr="0050682E">
        <w:rPr>
          <w:rFonts w:ascii="Verdana" w:hAnsi="Verdana"/>
          <w:sz w:val="22"/>
          <w:szCs w:val="22"/>
        </w:rPr>
        <w:t xml:space="preserve">пользования ПО, указанного в Спецификации к настоящему Договору, составляет: </w:t>
      </w:r>
      <w:r w:rsidR="005A50A6">
        <w:rPr>
          <w:rFonts w:ascii="Verdana" w:hAnsi="Verdana"/>
          <w:sz w:val="22"/>
          <w:szCs w:val="22"/>
        </w:rPr>
        <w:t>_________</w:t>
      </w:r>
      <w:r w:rsidR="00896F75" w:rsidRPr="0050682E">
        <w:rPr>
          <w:rFonts w:ascii="Verdana" w:hAnsi="Verdana"/>
          <w:sz w:val="22"/>
          <w:szCs w:val="22"/>
        </w:rPr>
        <w:t xml:space="preserve"> </w:t>
      </w:r>
      <w:r w:rsidRPr="0050682E">
        <w:rPr>
          <w:rFonts w:ascii="Verdana" w:hAnsi="Verdana"/>
          <w:sz w:val="22"/>
          <w:szCs w:val="22"/>
        </w:rPr>
        <w:t>(</w:t>
      </w:r>
      <w:r w:rsidR="005A50A6">
        <w:rPr>
          <w:rFonts w:ascii="Verdana" w:hAnsi="Verdana"/>
          <w:sz w:val="22"/>
          <w:szCs w:val="22"/>
        </w:rPr>
        <w:t>_________</w:t>
      </w:r>
      <w:r w:rsidRPr="0050682E">
        <w:rPr>
          <w:rFonts w:ascii="Verdana" w:hAnsi="Verdana"/>
          <w:sz w:val="22"/>
          <w:szCs w:val="22"/>
        </w:rPr>
        <w:t xml:space="preserve">) рублей </w:t>
      </w:r>
      <w:r w:rsidR="005A50A6">
        <w:rPr>
          <w:rFonts w:ascii="Verdana" w:hAnsi="Verdana"/>
          <w:sz w:val="22"/>
          <w:szCs w:val="22"/>
        </w:rPr>
        <w:t xml:space="preserve">__ </w:t>
      </w:r>
      <w:r w:rsidRPr="0050682E">
        <w:rPr>
          <w:rFonts w:ascii="Verdana" w:hAnsi="Verdana"/>
          <w:sz w:val="22"/>
          <w:szCs w:val="22"/>
        </w:rPr>
        <w:t>копеек.</w:t>
      </w:r>
    </w:p>
    <w:p w:rsidR="00757E55" w:rsidRPr="0050682E" w:rsidRDefault="0022206F" w:rsidP="00C13BAA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Указанная стоимость не облагается НДС в соответствии с </w:t>
      </w:r>
      <w:proofErr w:type="spellStart"/>
      <w:r w:rsidRPr="0050682E">
        <w:rPr>
          <w:rFonts w:ascii="Verdana" w:hAnsi="Verdana"/>
          <w:sz w:val="22"/>
          <w:szCs w:val="22"/>
        </w:rPr>
        <w:t>пп</w:t>
      </w:r>
      <w:proofErr w:type="spellEnd"/>
      <w:r w:rsidRPr="0050682E">
        <w:rPr>
          <w:rFonts w:ascii="Verdana" w:hAnsi="Verdana"/>
          <w:sz w:val="22"/>
          <w:szCs w:val="22"/>
        </w:rPr>
        <w:t>. 26 п. 2 ст. 149 Налогового кодекса Российской Федерации.</w:t>
      </w:r>
      <w:bookmarkEnd w:id="7"/>
      <w:bookmarkEnd w:id="8"/>
    </w:p>
    <w:p w:rsidR="00235169" w:rsidRPr="0050682E" w:rsidRDefault="00235169" w:rsidP="00DA6582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Оплата стоимости </w:t>
      </w:r>
      <w:r w:rsidR="00D31E4A" w:rsidRPr="0050682E">
        <w:rPr>
          <w:rFonts w:ascii="Verdana" w:hAnsi="Verdana"/>
          <w:sz w:val="22"/>
          <w:szCs w:val="22"/>
        </w:rPr>
        <w:t>предоставляемых</w:t>
      </w:r>
      <w:r w:rsidRPr="0050682E">
        <w:rPr>
          <w:rFonts w:ascii="Verdana" w:hAnsi="Verdana"/>
          <w:sz w:val="22"/>
          <w:szCs w:val="22"/>
        </w:rPr>
        <w:t xml:space="preserve"> прав </w:t>
      </w:r>
      <w:r w:rsidR="00CE61D3">
        <w:rPr>
          <w:rFonts w:ascii="Verdana" w:hAnsi="Verdana"/>
          <w:sz w:val="22"/>
          <w:szCs w:val="22"/>
        </w:rPr>
        <w:t>ис</w:t>
      </w:r>
      <w:r w:rsidRPr="0050682E">
        <w:rPr>
          <w:rFonts w:ascii="Verdana" w:hAnsi="Verdana"/>
          <w:sz w:val="22"/>
          <w:szCs w:val="22"/>
        </w:rPr>
        <w:t xml:space="preserve">пользования ПО </w:t>
      </w:r>
      <w:r w:rsidR="00755819" w:rsidRPr="0050682E">
        <w:rPr>
          <w:rFonts w:ascii="Verdana" w:hAnsi="Verdana"/>
          <w:sz w:val="22"/>
          <w:szCs w:val="22"/>
        </w:rPr>
        <w:t xml:space="preserve">в </w:t>
      </w:r>
      <w:r w:rsidR="00780075">
        <w:rPr>
          <w:rFonts w:ascii="Verdana" w:hAnsi="Verdana"/>
          <w:sz w:val="22"/>
          <w:szCs w:val="22"/>
        </w:rPr>
        <w:t>размере</w:t>
      </w:r>
      <w:r w:rsidR="00755819" w:rsidRPr="0050682E">
        <w:rPr>
          <w:rFonts w:ascii="Verdana" w:hAnsi="Verdana"/>
          <w:sz w:val="22"/>
          <w:szCs w:val="22"/>
        </w:rPr>
        <w:t>,</w:t>
      </w:r>
      <w:r w:rsidR="00D61E2F" w:rsidRPr="0050682E">
        <w:rPr>
          <w:rFonts w:ascii="Verdana" w:hAnsi="Verdana"/>
          <w:sz w:val="22"/>
          <w:szCs w:val="22"/>
        </w:rPr>
        <w:t xml:space="preserve"> </w:t>
      </w:r>
      <w:r w:rsidR="00755819" w:rsidRPr="0050682E">
        <w:rPr>
          <w:rFonts w:ascii="Verdana" w:hAnsi="Verdana"/>
          <w:sz w:val="22"/>
          <w:szCs w:val="22"/>
        </w:rPr>
        <w:t>определенном</w:t>
      </w:r>
      <w:r w:rsidRPr="0050682E">
        <w:rPr>
          <w:rFonts w:ascii="Verdana" w:hAnsi="Verdana"/>
          <w:sz w:val="22"/>
          <w:szCs w:val="22"/>
        </w:rPr>
        <w:t xml:space="preserve"> в п. 4.1 настоящего Договора, осуществляется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Pr="0050682E">
        <w:rPr>
          <w:rFonts w:ascii="Verdana" w:hAnsi="Verdana"/>
          <w:sz w:val="22"/>
          <w:szCs w:val="22"/>
        </w:rPr>
        <w:t>ЛИЦЕНЗИАТОМ в течение</w:t>
      </w:r>
      <w:r w:rsidR="001D3CC3" w:rsidRPr="0050682E">
        <w:rPr>
          <w:rFonts w:ascii="Verdana" w:hAnsi="Verdana"/>
          <w:sz w:val="22"/>
          <w:szCs w:val="22"/>
        </w:rPr>
        <w:t xml:space="preserve"> </w:t>
      </w:r>
      <w:r w:rsidR="00044C0C" w:rsidRPr="0050682E">
        <w:rPr>
          <w:rFonts w:ascii="Verdana" w:hAnsi="Verdana"/>
          <w:sz w:val="22"/>
          <w:szCs w:val="22"/>
        </w:rPr>
        <w:t>(</w:t>
      </w:r>
      <w:r w:rsidR="007C5DEA" w:rsidRPr="007C5DEA">
        <w:rPr>
          <w:rFonts w:ascii="Verdana" w:hAnsi="Verdana"/>
          <w:sz w:val="22"/>
          <w:szCs w:val="22"/>
        </w:rPr>
        <w:t>45</w:t>
      </w:r>
      <w:r w:rsidR="00044C0C" w:rsidRPr="0050682E">
        <w:rPr>
          <w:rFonts w:ascii="Verdana" w:hAnsi="Verdana"/>
          <w:sz w:val="22"/>
          <w:szCs w:val="22"/>
        </w:rPr>
        <w:t xml:space="preserve">) </w:t>
      </w:r>
      <w:r w:rsidR="007C5DEA">
        <w:rPr>
          <w:rFonts w:ascii="Verdana" w:hAnsi="Verdana"/>
          <w:sz w:val="22"/>
          <w:szCs w:val="22"/>
        </w:rPr>
        <w:t>сорока пяти</w:t>
      </w:r>
      <w:r w:rsidR="006E4981" w:rsidRPr="0050682E">
        <w:rPr>
          <w:rFonts w:ascii="Verdana" w:hAnsi="Verdana"/>
          <w:sz w:val="22"/>
          <w:szCs w:val="22"/>
        </w:rPr>
        <w:t xml:space="preserve"> </w:t>
      </w:r>
      <w:r w:rsidR="00044C0C" w:rsidRPr="0050682E">
        <w:rPr>
          <w:rFonts w:ascii="Verdana" w:hAnsi="Verdana"/>
          <w:sz w:val="22"/>
          <w:szCs w:val="22"/>
        </w:rPr>
        <w:t xml:space="preserve">календарных дней </w:t>
      </w:r>
      <w:r w:rsidRPr="0050682E">
        <w:rPr>
          <w:rFonts w:ascii="Verdana" w:hAnsi="Verdana"/>
          <w:sz w:val="22"/>
          <w:szCs w:val="22"/>
        </w:rPr>
        <w:t xml:space="preserve">с даты </w:t>
      </w:r>
      <w:r w:rsidR="00755819" w:rsidRPr="0050682E">
        <w:rPr>
          <w:rFonts w:ascii="Verdana" w:hAnsi="Verdana"/>
          <w:sz w:val="22"/>
          <w:szCs w:val="22"/>
        </w:rPr>
        <w:t xml:space="preserve">подписания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Pr="0050682E">
        <w:rPr>
          <w:rFonts w:ascii="Verdana" w:hAnsi="Verdana"/>
          <w:sz w:val="22"/>
          <w:szCs w:val="22"/>
        </w:rPr>
        <w:t>ЛИЦЕНЗИА</w:t>
      </w:r>
      <w:r w:rsidR="00EB3A9C" w:rsidRPr="0050682E">
        <w:rPr>
          <w:rFonts w:ascii="Verdana" w:hAnsi="Verdana"/>
          <w:sz w:val="22"/>
          <w:szCs w:val="22"/>
        </w:rPr>
        <w:t>ТОМ</w:t>
      </w:r>
      <w:r w:rsidR="00755819" w:rsidRPr="0050682E">
        <w:rPr>
          <w:rFonts w:ascii="Verdana" w:hAnsi="Verdana"/>
          <w:sz w:val="22"/>
          <w:szCs w:val="22"/>
        </w:rPr>
        <w:t xml:space="preserve"> Акта приема-передачи прав </w:t>
      </w:r>
      <w:r w:rsidR="00CE61D3">
        <w:rPr>
          <w:rFonts w:ascii="Verdana" w:hAnsi="Verdana"/>
          <w:sz w:val="22"/>
          <w:szCs w:val="22"/>
        </w:rPr>
        <w:t>ис</w:t>
      </w:r>
      <w:r w:rsidR="00755819" w:rsidRPr="0050682E">
        <w:rPr>
          <w:rFonts w:ascii="Verdana" w:hAnsi="Verdana"/>
          <w:sz w:val="22"/>
          <w:szCs w:val="22"/>
        </w:rPr>
        <w:t xml:space="preserve">пользования ПО и </w:t>
      </w:r>
      <w:r w:rsidR="00B57557" w:rsidRPr="0050682E">
        <w:rPr>
          <w:rFonts w:ascii="Verdana" w:hAnsi="Verdana"/>
          <w:sz w:val="22"/>
          <w:szCs w:val="22"/>
        </w:rPr>
        <w:t>при условии наличия соответствующего счета</w:t>
      </w:r>
      <w:r w:rsidR="00755819" w:rsidRPr="0050682E">
        <w:rPr>
          <w:rFonts w:ascii="Verdana" w:hAnsi="Verdana"/>
          <w:sz w:val="22"/>
          <w:szCs w:val="22"/>
        </w:rPr>
        <w:t xml:space="preserve"> ЛИЦЕНЗИА</w:t>
      </w:r>
      <w:r w:rsidR="003F27C5" w:rsidRPr="0050682E">
        <w:rPr>
          <w:rFonts w:ascii="Verdana" w:hAnsi="Verdana"/>
          <w:sz w:val="22"/>
          <w:szCs w:val="22"/>
        </w:rPr>
        <w:t>Т</w:t>
      </w:r>
      <w:r w:rsidR="00755819" w:rsidRPr="0050682E">
        <w:rPr>
          <w:rFonts w:ascii="Verdana" w:hAnsi="Verdana"/>
          <w:sz w:val="22"/>
          <w:szCs w:val="22"/>
        </w:rPr>
        <w:t>А</w:t>
      </w:r>
      <w:r w:rsidR="00EB3A9C" w:rsidRPr="0050682E">
        <w:rPr>
          <w:rFonts w:ascii="Verdana" w:hAnsi="Verdana"/>
          <w:sz w:val="22"/>
          <w:szCs w:val="22"/>
        </w:rPr>
        <w:t>.</w:t>
      </w:r>
    </w:p>
    <w:p w:rsidR="00DA6582" w:rsidRPr="0050682E" w:rsidRDefault="00DA6582" w:rsidP="00DA6582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Датой оплаты</w:t>
      </w:r>
      <w:r w:rsidR="00CE61D3">
        <w:rPr>
          <w:rFonts w:ascii="Verdana" w:hAnsi="Verdana"/>
          <w:sz w:val="22"/>
          <w:szCs w:val="22"/>
        </w:rPr>
        <w:t xml:space="preserve"> стоимости вознаграждения (стоимости передаваемых прав использования ПО) по настоящему договору</w:t>
      </w:r>
      <w:r w:rsidRPr="0050682E">
        <w:rPr>
          <w:rFonts w:ascii="Verdana" w:hAnsi="Verdana"/>
          <w:sz w:val="22"/>
          <w:szCs w:val="22"/>
        </w:rPr>
        <w:t xml:space="preserve"> считается дата </w:t>
      </w:r>
      <w:r w:rsidR="00024E3F" w:rsidRPr="0050682E">
        <w:rPr>
          <w:rFonts w:ascii="Verdana" w:hAnsi="Verdana"/>
          <w:sz w:val="22"/>
          <w:szCs w:val="22"/>
        </w:rPr>
        <w:t>списания</w:t>
      </w:r>
      <w:r w:rsidRPr="0050682E">
        <w:rPr>
          <w:rFonts w:ascii="Verdana" w:hAnsi="Verdana"/>
          <w:sz w:val="22"/>
          <w:szCs w:val="22"/>
        </w:rPr>
        <w:t xml:space="preserve"> денежных средств </w:t>
      </w:r>
      <w:r w:rsidR="00024E3F" w:rsidRPr="0050682E">
        <w:rPr>
          <w:rFonts w:ascii="Verdana" w:hAnsi="Verdana"/>
          <w:sz w:val="22"/>
          <w:szCs w:val="22"/>
        </w:rPr>
        <w:t>с</w:t>
      </w:r>
      <w:r w:rsidRPr="0050682E">
        <w:rPr>
          <w:rFonts w:ascii="Verdana" w:hAnsi="Verdana"/>
          <w:sz w:val="22"/>
          <w:szCs w:val="22"/>
        </w:rPr>
        <w:t xml:space="preserve"> </w:t>
      </w:r>
      <w:r w:rsidR="0022206F" w:rsidRPr="0050682E">
        <w:rPr>
          <w:rFonts w:ascii="Verdana" w:hAnsi="Verdana"/>
          <w:sz w:val="22"/>
          <w:szCs w:val="22"/>
        </w:rPr>
        <w:t>корреспондентского</w:t>
      </w:r>
      <w:r w:rsidRPr="0050682E">
        <w:rPr>
          <w:rFonts w:ascii="Verdana" w:hAnsi="Verdana"/>
          <w:sz w:val="22"/>
          <w:szCs w:val="22"/>
        </w:rPr>
        <w:t xml:space="preserve"> счет</w:t>
      </w:r>
      <w:r w:rsidR="00024E3F" w:rsidRPr="0050682E">
        <w:rPr>
          <w:rFonts w:ascii="Verdana" w:hAnsi="Verdana"/>
          <w:sz w:val="22"/>
          <w:szCs w:val="22"/>
        </w:rPr>
        <w:t>а</w:t>
      </w:r>
      <w:r w:rsidRPr="0050682E">
        <w:rPr>
          <w:rFonts w:ascii="Verdana" w:hAnsi="Verdana"/>
          <w:sz w:val="22"/>
          <w:szCs w:val="22"/>
        </w:rPr>
        <w:t xml:space="preserve"> </w:t>
      </w:r>
      <w:r w:rsidR="009C4EF2" w:rsidRPr="0050682E">
        <w:rPr>
          <w:rFonts w:ascii="Verdana" w:hAnsi="Verdana"/>
          <w:sz w:val="22"/>
          <w:szCs w:val="22"/>
        </w:rPr>
        <w:t xml:space="preserve">банка </w:t>
      </w:r>
      <w:r w:rsidR="003F27C5" w:rsidRPr="0050682E">
        <w:rPr>
          <w:rFonts w:ascii="Verdana" w:hAnsi="Verdana"/>
          <w:sz w:val="22"/>
          <w:szCs w:val="22"/>
        </w:rPr>
        <w:t>СУБЛИЦЕНЗИАТА</w:t>
      </w:r>
      <w:r w:rsidRPr="0050682E">
        <w:rPr>
          <w:rFonts w:ascii="Verdana" w:hAnsi="Verdana"/>
          <w:sz w:val="22"/>
          <w:szCs w:val="22"/>
        </w:rPr>
        <w:t>.</w:t>
      </w:r>
    </w:p>
    <w:p w:rsidR="00757E55" w:rsidRPr="0050682E" w:rsidRDefault="009B60EF" w:rsidP="00F31344">
      <w:pPr>
        <w:pStyle w:val="1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ГАРАНТИИ</w:t>
      </w:r>
    </w:p>
    <w:p w:rsidR="0034662A" w:rsidRPr="0050682E" w:rsidRDefault="0034662A" w:rsidP="000A7320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Право ЛИЦЕНЗИА</w:t>
      </w:r>
      <w:r w:rsidR="003F27C5" w:rsidRPr="0050682E">
        <w:rPr>
          <w:rFonts w:ascii="Verdana" w:hAnsi="Verdana"/>
          <w:sz w:val="22"/>
          <w:szCs w:val="22"/>
        </w:rPr>
        <w:t>Т</w:t>
      </w:r>
      <w:r w:rsidRPr="0050682E">
        <w:rPr>
          <w:rFonts w:ascii="Verdana" w:hAnsi="Verdana"/>
          <w:sz w:val="22"/>
          <w:szCs w:val="22"/>
        </w:rPr>
        <w:t xml:space="preserve">А на </w:t>
      </w:r>
      <w:r w:rsidR="00D31E4A" w:rsidRPr="0050682E">
        <w:rPr>
          <w:rFonts w:ascii="Verdana" w:hAnsi="Verdana"/>
          <w:sz w:val="22"/>
          <w:szCs w:val="22"/>
        </w:rPr>
        <w:t xml:space="preserve">предоставление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Pr="0050682E">
        <w:rPr>
          <w:rFonts w:ascii="Verdana" w:hAnsi="Verdana"/>
          <w:sz w:val="22"/>
          <w:szCs w:val="22"/>
        </w:rPr>
        <w:t xml:space="preserve">ЛИЦЕНЗИАТУ прав </w:t>
      </w:r>
      <w:r w:rsidR="00D31E4A" w:rsidRPr="0050682E">
        <w:rPr>
          <w:rFonts w:ascii="Verdana" w:hAnsi="Verdana"/>
          <w:sz w:val="22"/>
          <w:szCs w:val="22"/>
        </w:rPr>
        <w:t>ис</w:t>
      </w:r>
      <w:r w:rsidRPr="0050682E">
        <w:rPr>
          <w:rFonts w:ascii="Verdana" w:hAnsi="Verdana"/>
          <w:sz w:val="22"/>
          <w:szCs w:val="22"/>
        </w:rPr>
        <w:t xml:space="preserve">пользования на ПО </w:t>
      </w:r>
      <w:proofErr w:type="spellStart"/>
      <w:r w:rsidRPr="0050682E">
        <w:rPr>
          <w:rFonts w:ascii="Verdana" w:hAnsi="Verdana"/>
          <w:sz w:val="22"/>
          <w:szCs w:val="22"/>
        </w:rPr>
        <w:t>по</w:t>
      </w:r>
      <w:proofErr w:type="spellEnd"/>
      <w:r w:rsidRPr="0050682E">
        <w:rPr>
          <w:rFonts w:ascii="Verdana" w:hAnsi="Verdana"/>
          <w:sz w:val="22"/>
          <w:szCs w:val="22"/>
        </w:rPr>
        <w:t xml:space="preserve"> настоящему Договору основано на </w:t>
      </w:r>
      <w:r w:rsidR="00DE336A" w:rsidRPr="0050682E">
        <w:rPr>
          <w:rFonts w:ascii="Verdana" w:hAnsi="Verdana"/>
          <w:sz w:val="22"/>
          <w:szCs w:val="22"/>
        </w:rPr>
        <w:t>лицензионном договоре, заключенн</w:t>
      </w:r>
      <w:r w:rsidR="009C4EF2" w:rsidRPr="0050682E">
        <w:rPr>
          <w:rFonts w:ascii="Verdana" w:hAnsi="Verdana"/>
          <w:sz w:val="22"/>
          <w:szCs w:val="22"/>
        </w:rPr>
        <w:t>о</w:t>
      </w:r>
      <w:r w:rsidR="00DE336A" w:rsidRPr="0050682E">
        <w:rPr>
          <w:rFonts w:ascii="Verdana" w:hAnsi="Verdana"/>
          <w:sz w:val="22"/>
          <w:szCs w:val="22"/>
        </w:rPr>
        <w:t>м между ЛИЦЕНЗИА</w:t>
      </w:r>
      <w:r w:rsidR="003F27C5" w:rsidRPr="0050682E">
        <w:rPr>
          <w:rFonts w:ascii="Verdana" w:hAnsi="Verdana"/>
          <w:sz w:val="22"/>
          <w:szCs w:val="22"/>
        </w:rPr>
        <w:t>Т</w:t>
      </w:r>
      <w:r w:rsidR="00DE336A" w:rsidRPr="0050682E">
        <w:rPr>
          <w:rFonts w:ascii="Verdana" w:hAnsi="Verdana"/>
          <w:sz w:val="22"/>
          <w:szCs w:val="22"/>
        </w:rPr>
        <w:t>ОМ и Закрытом акционерн</w:t>
      </w:r>
      <w:r w:rsidR="009C4EF2" w:rsidRPr="0050682E">
        <w:rPr>
          <w:rFonts w:ascii="Verdana" w:hAnsi="Verdana"/>
          <w:sz w:val="22"/>
          <w:szCs w:val="22"/>
        </w:rPr>
        <w:t>ы</w:t>
      </w:r>
      <w:r w:rsidR="00DE336A" w:rsidRPr="0050682E">
        <w:rPr>
          <w:rFonts w:ascii="Verdana" w:hAnsi="Verdana"/>
          <w:sz w:val="22"/>
          <w:szCs w:val="22"/>
        </w:rPr>
        <w:t xml:space="preserve">м обществом «Позитив </w:t>
      </w:r>
      <w:proofErr w:type="spellStart"/>
      <w:r w:rsidR="00DE336A" w:rsidRPr="0050682E">
        <w:rPr>
          <w:rFonts w:ascii="Verdana" w:hAnsi="Verdana"/>
          <w:sz w:val="22"/>
          <w:szCs w:val="22"/>
        </w:rPr>
        <w:t>Текнолоджис</w:t>
      </w:r>
      <w:proofErr w:type="spellEnd"/>
      <w:r w:rsidR="00DE336A" w:rsidRPr="0050682E">
        <w:rPr>
          <w:rFonts w:ascii="Verdana" w:hAnsi="Verdana"/>
          <w:sz w:val="22"/>
          <w:szCs w:val="22"/>
        </w:rPr>
        <w:t>».</w:t>
      </w:r>
    </w:p>
    <w:p w:rsidR="00981961" w:rsidRPr="0050682E" w:rsidRDefault="0034662A" w:rsidP="000A7320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ЛИЦЕНЗИА</w:t>
      </w:r>
      <w:r w:rsidR="003F27C5" w:rsidRPr="0050682E">
        <w:rPr>
          <w:rFonts w:ascii="Verdana" w:hAnsi="Verdana"/>
          <w:sz w:val="22"/>
          <w:szCs w:val="22"/>
        </w:rPr>
        <w:t>Т</w:t>
      </w:r>
      <w:r w:rsidRPr="0050682E">
        <w:rPr>
          <w:rFonts w:ascii="Verdana" w:hAnsi="Verdana"/>
          <w:sz w:val="22"/>
          <w:szCs w:val="22"/>
        </w:rPr>
        <w:t xml:space="preserve"> гарантирует, что </w:t>
      </w:r>
      <w:r w:rsidR="00D31E4A" w:rsidRPr="0050682E">
        <w:rPr>
          <w:rFonts w:ascii="Verdana" w:hAnsi="Verdana"/>
          <w:sz w:val="22"/>
          <w:szCs w:val="22"/>
        </w:rPr>
        <w:t xml:space="preserve">предоставляемые </w:t>
      </w:r>
      <w:r w:rsidRPr="0050682E">
        <w:rPr>
          <w:rFonts w:ascii="Verdana" w:hAnsi="Verdana"/>
          <w:sz w:val="22"/>
          <w:szCs w:val="22"/>
        </w:rPr>
        <w:t xml:space="preserve">по настоящему Договору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Pr="0050682E">
        <w:rPr>
          <w:rFonts w:ascii="Verdana" w:hAnsi="Verdana"/>
          <w:sz w:val="22"/>
          <w:szCs w:val="22"/>
        </w:rPr>
        <w:t xml:space="preserve">ЛИЦЕНЗИАТУ права </w:t>
      </w:r>
      <w:r w:rsidR="00CE61D3">
        <w:rPr>
          <w:rFonts w:ascii="Verdana" w:hAnsi="Verdana"/>
          <w:sz w:val="22"/>
          <w:szCs w:val="22"/>
        </w:rPr>
        <w:t>ис</w:t>
      </w:r>
      <w:r w:rsidRPr="0050682E">
        <w:rPr>
          <w:rFonts w:ascii="Verdana" w:hAnsi="Verdana"/>
          <w:sz w:val="22"/>
          <w:szCs w:val="22"/>
        </w:rPr>
        <w:t xml:space="preserve">пользования ПО </w:t>
      </w:r>
      <w:r w:rsidR="00910233" w:rsidRPr="0050682E">
        <w:rPr>
          <w:rFonts w:ascii="Verdana" w:hAnsi="Verdana"/>
          <w:sz w:val="22"/>
          <w:szCs w:val="22"/>
        </w:rPr>
        <w:t xml:space="preserve">не находятся под арестом, запретом, в залоге, </w:t>
      </w:r>
      <w:r w:rsidRPr="0050682E">
        <w:rPr>
          <w:rFonts w:ascii="Verdana" w:hAnsi="Verdana"/>
          <w:sz w:val="22"/>
          <w:szCs w:val="22"/>
        </w:rPr>
        <w:t>свободны от требований третьих лиц, не нарушают права каких-либо лиц</w:t>
      </w:r>
      <w:r w:rsidR="00981961" w:rsidRPr="0050682E">
        <w:rPr>
          <w:rFonts w:ascii="Verdana" w:hAnsi="Verdana"/>
          <w:sz w:val="22"/>
          <w:szCs w:val="22"/>
        </w:rPr>
        <w:t>.</w:t>
      </w:r>
    </w:p>
    <w:p w:rsidR="00757E55" w:rsidRPr="0050682E" w:rsidRDefault="00757E55" w:rsidP="009B5F6D">
      <w:pPr>
        <w:pStyle w:val="1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ФОРС-МАЖОР</w:t>
      </w:r>
    </w:p>
    <w:p w:rsidR="00EA1F10" w:rsidRPr="0050682E" w:rsidRDefault="00757E55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причиной такого неисполнения является действие непреодолимой силы, а именно: наводнение, землетрясение, военные действия, а также акты государственных органов власти и управления и иные события, наступление которых находится вне разумного контроля </w:t>
      </w:r>
      <w:r w:rsidR="005843EC" w:rsidRPr="0050682E">
        <w:rPr>
          <w:rFonts w:ascii="Verdana" w:hAnsi="Verdana"/>
          <w:sz w:val="22"/>
          <w:szCs w:val="22"/>
        </w:rPr>
        <w:t>С</w:t>
      </w:r>
      <w:r w:rsidRPr="0050682E">
        <w:rPr>
          <w:rFonts w:ascii="Verdana" w:hAnsi="Verdana"/>
          <w:sz w:val="22"/>
          <w:szCs w:val="22"/>
        </w:rPr>
        <w:t xml:space="preserve">торон, и в результате </w:t>
      </w:r>
      <w:proofErr w:type="gramStart"/>
      <w:r w:rsidR="007C5DEA" w:rsidRPr="0050682E">
        <w:rPr>
          <w:rFonts w:ascii="Verdana" w:hAnsi="Verdana"/>
          <w:sz w:val="22"/>
          <w:szCs w:val="22"/>
        </w:rPr>
        <w:t>наступления которых выполнение обязательств</w:t>
      </w:r>
      <w:proofErr w:type="gramEnd"/>
      <w:r w:rsidRPr="0050682E">
        <w:rPr>
          <w:rFonts w:ascii="Verdana" w:hAnsi="Verdana"/>
          <w:sz w:val="22"/>
          <w:szCs w:val="22"/>
        </w:rPr>
        <w:t xml:space="preserve"> согласно настоящему Договору становится невозможным.</w:t>
      </w:r>
    </w:p>
    <w:p w:rsidR="00DB5213" w:rsidRPr="0050682E" w:rsidRDefault="00DB5213" w:rsidP="00DB5213">
      <w:pPr>
        <w:pStyle w:val="-2"/>
        <w:numPr>
          <w:ilvl w:val="0"/>
          <w:numId w:val="0"/>
        </w:numPr>
        <w:suppressAutoHyphens/>
        <w:rPr>
          <w:rFonts w:ascii="Verdana" w:hAnsi="Verdana"/>
          <w:sz w:val="22"/>
          <w:szCs w:val="22"/>
        </w:rPr>
      </w:pPr>
    </w:p>
    <w:p w:rsidR="00757E55" w:rsidRPr="0050682E" w:rsidRDefault="00757E55" w:rsidP="009B5F6D">
      <w:pPr>
        <w:pStyle w:val="1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ПОРЯДОК РАЗРЕШЕНИЯ СПОРОВ</w:t>
      </w:r>
    </w:p>
    <w:p w:rsidR="00E00E3F" w:rsidRPr="0050682E" w:rsidRDefault="00E00E3F" w:rsidP="00E00E3F">
      <w:pPr>
        <w:pStyle w:val="-2"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Все споры и разногласия, возникающие между Сторонами в процессе исполнения настоящего Договора, решаются путем переговоров на основании законодательства Российской Федерации и настоящего Договора.</w:t>
      </w:r>
    </w:p>
    <w:p w:rsidR="00E00E3F" w:rsidRPr="0050682E" w:rsidRDefault="00E00E3F" w:rsidP="00E00E3F">
      <w:pPr>
        <w:pStyle w:val="-2"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Все споры и разногласия, возникающие из настоящего Договора или в связи с ним, в том числе, и касающиеся его выполнения, нарушения, прекращения или действительности, если они не урегулированы путем двусторонних переговоров, подлежат разрешению в Арбитражном суде</w:t>
      </w:r>
      <w:r w:rsidR="00823675">
        <w:rPr>
          <w:rFonts w:ascii="Verdana" w:hAnsi="Verdana"/>
          <w:sz w:val="22"/>
          <w:szCs w:val="22"/>
        </w:rPr>
        <w:t xml:space="preserve"> </w:t>
      </w:r>
      <w:proofErr w:type="spellStart"/>
      <w:r w:rsidR="00823675">
        <w:rPr>
          <w:rFonts w:ascii="Verdana" w:hAnsi="Verdana"/>
          <w:sz w:val="22"/>
          <w:szCs w:val="22"/>
        </w:rPr>
        <w:t>г.Москвы</w:t>
      </w:r>
      <w:proofErr w:type="spellEnd"/>
      <w:r w:rsidRPr="0050682E">
        <w:rPr>
          <w:rFonts w:ascii="Verdana" w:hAnsi="Verdana"/>
          <w:sz w:val="22"/>
          <w:szCs w:val="22"/>
        </w:rPr>
        <w:t xml:space="preserve"> в соответствии с законодательством РФ.</w:t>
      </w:r>
    </w:p>
    <w:p w:rsidR="00757E55" w:rsidRPr="0050682E" w:rsidRDefault="00757E55" w:rsidP="009B5F6D">
      <w:pPr>
        <w:pStyle w:val="1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ПРОЧИЕ УСЛОВИЯ</w:t>
      </w:r>
    </w:p>
    <w:p w:rsidR="001F0EA4" w:rsidRPr="0050682E" w:rsidRDefault="001F0EA4" w:rsidP="006929F5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Конечным пользователем ПО </w:t>
      </w:r>
      <w:proofErr w:type="spellStart"/>
      <w:r w:rsidRPr="0050682E">
        <w:rPr>
          <w:rFonts w:ascii="Verdana" w:hAnsi="Verdana"/>
          <w:sz w:val="22"/>
          <w:szCs w:val="22"/>
        </w:rPr>
        <w:t>по</w:t>
      </w:r>
      <w:proofErr w:type="spellEnd"/>
      <w:r w:rsidRPr="0050682E">
        <w:rPr>
          <w:rFonts w:ascii="Verdana" w:hAnsi="Verdana"/>
          <w:sz w:val="22"/>
          <w:szCs w:val="22"/>
        </w:rPr>
        <w:t xml:space="preserve"> настоящему Договору является</w:t>
      </w:r>
      <w:r w:rsidR="00981961" w:rsidRPr="0050682E">
        <w:rPr>
          <w:rFonts w:ascii="Verdana" w:hAnsi="Verdana"/>
          <w:sz w:val="22"/>
          <w:szCs w:val="22"/>
        </w:rPr>
        <w:t xml:space="preserve">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="00910233" w:rsidRPr="0050682E">
        <w:rPr>
          <w:rFonts w:ascii="Verdana" w:hAnsi="Verdana"/>
          <w:sz w:val="22"/>
          <w:szCs w:val="22"/>
        </w:rPr>
        <w:t>ЛИЦЕНЗИАТ</w:t>
      </w:r>
      <w:r w:rsidRPr="0050682E">
        <w:rPr>
          <w:rFonts w:ascii="Verdana" w:hAnsi="Verdana"/>
          <w:sz w:val="22"/>
          <w:szCs w:val="22"/>
        </w:rPr>
        <w:t>.</w:t>
      </w:r>
    </w:p>
    <w:p w:rsidR="00757E55" w:rsidRPr="0050682E" w:rsidRDefault="00A73348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Во всём остальном, что не предусмотрено настоящим Договором, Стороны будут руководствоваться действующим законодательством Р</w:t>
      </w:r>
      <w:r w:rsidR="00A451FA" w:rsidRPr="0050682E">
        <w:rPr>
          <w:rFonts w:ascii="Verdana" w:hAnsi="Verdana"/>
          <w:sz w:val="22"/>
          <w:szCs w:val="22"/>
        </w:rPr>
        <w:t xml:space="preserve">оссийской </w:t>
      </w:r>
      <w:r w:rsidRPr="0050682E">
        <w:rPr>
          <w:rFonts w:ascii="Verdana" w:hAnsi="Verdana"/>
          <w:sz w:val="22"/>
          <w:szCs w:val="22"/>
        </w:rPr>
        <w:t>Ф</w:t>
      </w:r>
      <w:r w:rsidR="00A451FA" w:rsidRPr="0050682E">
        <w:rPr>
          <w:rFonts w:ascii="Verdana" w:hAnsi="Verdana"/>
          <w:sz w:val="22"/>
          <w:szCs w:val="22"/>
        </w:rPr>
        <w:t>едерации</w:t>
      </w:r>
      <w:r w:rsidR="00757E55" w:rsidRPr="0050682E">
        <w:rPr>
          <w:rFonts w:ascii="Verdana" w:hAnsi="Verdana"/>
          <w:sz w:val="22"/>
          <w:szCs w:val="22"/>
        </w:rPr>
        <w:t>.</w:t>
      </w:r>
    </w:p>
    <w:p w:rsidR="00A73348" w:rsidRPr="0050682E" w:rsidRDefault="00A73348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lastRenderedPageBreak/>
        <w:t>Настоящий Договор вступает в силу с даты его подписания и действует до исполнения Сторонами обязательств по настоящему Договору.</w:t>
      </w:r>
    </w:p>
    <w:p w:rsidR="00757E55" w:rsidRPr="0050682E" w:rsidRDefault="00757E55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Настоящий Договор составлен в двух подлинных экземплярах, имеющих одинаковую юридическую силу</w:t>
      </w:r>
      <w:r w:rsidR="00D97B80" w:rsidRPr="0050682E">
        <w:rPr>
          <w:rFonts w:ascii="Verdana" w:hAnsi="Verdana"/>
          <w:sz w:val="22"/>
          <w:szCs w:val="22"/>
        </w:rPr>
        <w:t xml:space="preserve"> по одному для каждой из </w:t>
      </w:r>
      <w:r w:rsidR="001F1265" w:rsidRPr="0050682E">
        <w:rPr>
          <w:rFonts w:ascii="Verdana" w:hAnsi="Verdana"/>
          <w:sz w:val="22"/>
          <w:szCs w:val="22"/>
        </w:rPr>
        <w:t>Сторон</w:t>
      </w:r>
      <w:r w:rsidRPr="0050682E">
        <w:rPr>
          <w:rFonts w:ascii="Verdana" w:hAnsi="Verdana"/>
          <w:sz w:val="22"/>
          <w:szCs w:val="22"/>
        </w:rPr>
        <w:t>.</w:t>
      </w:r>
    </w:p>
    <w:p w:rsidR="00757E55" w:rsidRPr="0050682E" w:rsidRDefault="00757E55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Все изменения и дополнения к настоящему Договору приобретают юридическую силу, только если они оформлены в письменном виде и подписаны уполномоченными </w:t>
      </w:r>
      <w:proofErr w:type="gramStart"/>
      <w:r w:rsidR="001F1265" w:rsidRPr="0050682E">
        <w:rPr>
          <w:rFonts w:ascii="Verdana" w:hAnsi="Verdana"/>
          <w:sz w:val="22"/>
          <w:szCs w:val="22"/>
        </w:rPr>
        <w:t>на</w:t>
      </w:r>
      <w:proofErr w:type="gramEnd"/>
      <w:r w:rsidR="001F1265" w:rsidRPr="0050682E">
        <w:rPr>
          <w:rFonts w:ascii="Verdana" w:hAnsi="Verdana"/>
          <w:sz w:val="22"/>
          <w:szCs w:val="22"/>
        </w:rPr>
        <w:t xml:space="preserve"> то </w:t>
      </w:r>
      <w:r w:rsidR="00FE5CE2" w:rsidRPr="0050682E">
        <w:rPr>
          <w:rFonts w:ascii="Verdana" w:hAnsi="Verdana"/>
          <w:sz w:val="22"/>
          <w:szCs w:val="22"/>
        </w:rPr>
        <w:t>представителями Сторон.</w:t>
      </w:r>
    </w:p>
    <w:p w:rsidR="003F7C2E" w:rsidRPr="0050682E" w:rsidRDefault="003F7C2E" w:rsidP="009B5F6D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В соответствии с Положением ОАО «</w:t>
      </w:r>
      <w:r w:rsidR="00C13BAA" w:rsidRPr="0050682E">
        <w:rPr>
          <w:rFonts w:ascii="Verdana" w:hAnsi="Verdana"/>
          <w:sz w:val="22"/>
          <w:szCs w:val="22"/>
        </w:rPr>
        <w:t>Э.ОН Россия</w:t>
      </w:r>
      <w:r w:rsidRPr="0050682E">
        <w:rPr>
          <w:rFonts w:ascii="Verdana" w:hAnsi="Verdana"/>
          <w:sz w:val="22"/>
          <w:szCs w:val="22"/>
        </w:rPr>
        <w:t xml:space="preserve">» о соблюдении Принципов Глобального договора ООН </w:t>
      </w:r>
      <w:r w:rsidR="003F27C5" w:rsidRPr="0050682E">
        <w:rPr>
          <w:rFonts w:ascii="Verdana" w:hAnsi="Verdana"/>
          <w:sz w:val="22"/>
          <w:szCs w:val="22"/>
        </w:rPr>
        <w:t>СУБ</w:t>
      </w:r>
      <w:r w:rsidRPr="0050682E">
        <w:rPr>
          <w:rFonts w:ascii="Verdana" w:hAnsi="Verdana"/>
          <w:sz w:val="22"/>
          <w:szCs w:val="22"/>
        </w:rPr>
        <w:t>ЛИЦЕНЗИАТ признает обязательным соблюдение Десяти Принципов Глобального Договора ООН, к которым относятся общепризнанные принципы в 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Pr="0050682E">
        <w:rPr>
          <w:rFonts w:ascii="Verdana" w:hAnsi="Verdana"/>
          <w:sz w:val="22"/>
          <w:szCs w:val="22"/>
        </w:rPr>
        <w:t>Жанейрская</w:t>
      </w:r>
      <w:proofErr w:type="spellEnd"/>
      <w:r w:rsidRPr="0050682E">
        <w:rPr>
          <w:rFonts w:ascii="Verdana" w:hAnsi="Verdana"/>
          <w:sz w:val="22"/>
          <w:szCs w:val="22"/>
        </w:rPr>
        <w:t xml:space="preserve"> декларация по окружающей среде и развитию; Конвенция ООН против коррупции. Положение ОАО «</w:t>
      </w:r>
      <w:r w:rsidR="00C13BAA" w:rsidRPr="0050682E">
        <w:rPr>
          <w:rFonts w:ascii="Verdana" w:hAnsi="Verdana"/>
          <w:sz w:val="22"/>
          <w:szCs w:val="22"/>
        </w:rPr>
        <w:t>Э.ОН Россия</w:t>
      </w:r>
      <w:r w:rsidRPr="0050682E">
        <w:rPr>
          <w:rFonts w:ascii="Verdana" w:hAnsi="Verdana"/>
          <w:sz w:val="22"/>
          <w:szCs w:val="22"/>
        </w:rPr>
        <w:t>» о соблюдении Принципов Глобального договора ООН опубликовано на сайте ОАО «</w:t>
      </w:r>
      <w:r w:rsidR="00C13BAA" w:rsidRPr="0050682E">
        <w:rPr>
          <w:rFonts w:ascii="Verdana" w:hAnsi="Verdana"/>
          <w:sz w:val="22"/>
          <w:szCs w:val="22"/>
        </w:rPr>
        <w:t>Э.ОН Россия</w:t>
      </w:r>
      <w:r w:rsidRPr="0050682E">
        <w:rPr>
          <w:rFonts w:ascii="Verdana" w:hAnsi="Verdana"/>
          <w:sz w:val="22"/>
          <w:szCs w:val="22"/>
        </w:rPr>
        <w:t>»:</w:t>
      </w:r>
      <w:r w:rsidR="00C13BAA" w:rsidRPr="0050682E">
        <w:rPr>
          <w:rFonts w:ascii="Verdana" w:hAnsi="Verdana"/>
          <w:sz w:val="22"/>
          <w:szCs w:val="22"/>
        </w:rPr>
        <w:t xml:space="preserve"> </w:t>
      </w:r>
      <w:proofErr w:type="spellStart"/>
      <w:r w:rsidR="00C13BAA" w:rsidRPr="0050682E">
        <w:rPr>
          <w:rFonts w:ascii="Verdana" w:hAnsi="Verdana"/>
          <w:sz w:val="22"/>
          <w:szCs w:val="22"/>
        </w:rPr>
        <w:t>www</w:t>
      </w:r>
      <w:proofErr w:type="spellEnd"/>
      <w:r w:rsidR="00C13BAA" w:rsidRPr="0050682E">
        <w:rPr>
          <w:rFonts w:ascii="Verdana" w:hAnsi="Verdana"/>
          <w:sz w:val="22"/>
          <w:szCs w:val="22"/>
        </w:rPr>
        <w:t>.</w:t>
      </w:r>
      <w:r w:rsidR="00C13BAA" w:rsidRPr="0050682E">
        <w:rPr>
          <w:rFonts w:ascii="Verdana" w:hAnsi="Verdana"/>
          <w:sz w:val="22"/>
          <w:szCs w:val="22"/>
          <w:lang w:val="en-US"/>
        </w:rPr>
        <w:t>eon</w:t>
      </w:r>
      <w:r w:rsidR="00C13BAA" w:rsidRPr="0050682E">
        <w:rPr>
          <w:rFonts w:ascii="Verdana" w:hAnsi="Verdana"/>
          <w:sz w:val="22"/>
          <w:szCs w:val="22"/>
        </w:rPr>
        <w:t>-</w:t>
      </w:r>
      <w:proofErr w:type="spellStart"/>
      <w:r w:rsidR="00C13BAA" w:rsidRPr="0050682E">
        <w:rPr>
          <w:rFonts w:ascii="Verdana" w:hAnsi="Verdana"/>
          <w:sz w:val="22"/>
          <w:szCs w:val="22"/>
          <w:lang w:val="en-US"/>
        </w:rPr>
        <w:t>russia</w:t>
      </w:r>
      <w:proofErr w:type="spellEnd"/>
      <w:r w:rsidRPr="0050682E">
        <w:rPr>
          <w:rFonts w:ascii="Verdana" w:hAnsi="Verdana"/>
          <w:sz w:val="22"/>
          <w:szCs w:val="22"/>
        </w:rPr>
        <w:t>.</w:t>
      </w:r>
      <w:proofErr w:type="spellStart"/>
      <w:r w:rsidRPr="0050682E">
        <w:rPr>
          <w:rFonts w:ascii="Verdana" w:hAnsi="Verdana"/>
          <w:sz w:val="22"/>
          <w:szCs w:val="22"/>
        </w:rPr>
        <w:t>ru</w:t>
      </w:r>
      <w:proofErr w:type="spellEnd"/>
      <w:r w:rsidRPr="0050682E">
        <w:rPr>
          <w:rFonts w:ascii="Verdana" w:hAnsi="Verdana"/>
          <w:sz w:val="22"/>
          <w:szCs w:val="22"/>
        </w:rPr>
        <w:t>. ЛИЦЕЗИА</w:t>
      </w:r>
      <w:r w:rsidR="003F27C5" w:rsidRPr="0050682E">
        <w:rPr>
          <w:rFonts w:ascii="Verdana" w:hAnsi="Verdana"/>
          <w:sz w:val="22"/>
          <w:szCs w:val="22"/>
        </w:rPr>
        <w:t>Т</w:t>
      </w:r>
      <w:r w:rsidRPr="0050682E">
        <w:rPr>
          <w:rFonts w:ascii="Verdana" w:hAnsi="Verdana"/>
          <w:sz w:val="22"/>
          <w:szCs w:val="22"/>
        </w:rPr>
        <w:t xml:space="preserve"> с Положением ОАО «</w:t>
      </w:r>
      <w:r w:rsidR="00C13BAA" w:rsidRPr="0050682E">
        <w:rPr>
          <w:rFonts w:ascii="Verdana" w:hAnsi="Verdana"/>
          <w:sz w:val="22"/>
          <w:szCs w:val="22"/>
        </w:rPr>
        <w:t>Э.ОН Россия</w:t>
      </w:r>
      <w:r w:rsidRPr="0050682E">
        <w:rPr>
          <w:rFonts w:ascii="Verdana" w:hAnsi="Verdana"/>
          <w:sz w:val="22"/>
          <w:szCs w:val="22"/>
        </w:rPr>
        <w:t>»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C13BAA" w:rsidRPr="0050682E" w:rsidRDefault="00757E55" w:rsidP="00C13BAA">
      <w:pPr>
        <w:pStyle w:val="-2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К</w:t>
      </w:r>
      <w:r w:rsidR="001F1265" w:rsidRPr="0050682E">
        <w:rPr>
          <w:rFonts w:ascii="Verdana" w:hAnsi="Verdana"/>
          <w:sz w:val="22"/>
          <w:szCs w:val="22"/>
        </w:rPr>
        <w:t xml:space="preserve"> </w:t>
      </w:r>
      <w:r w:rsidRPr="0050682E">
        <w:rPr>
          <w:rFonts w:ascii="Verdana" w:hAnsi="Verdana"/>
          <w:sz w:val="22"/>
          <w:szCs w:val="22"/>
        </w:rPr>
        <w:t>настоящему Договору прилагается</w:t>
      </w:r>
      <w:r w:rsidR="00C13BAA" w:rsidRPr="0050682E">
        <w:rPr>
          <w:rFonts w:ascii="Verdana" w:hAnsi="Verdana"/>
          <w:sz w:val="22"/>
          <w:szCs w:val="22"/>
        </w:rPr>
        <w:t>:</w:t>
      </w:r>
    </w:p>
    <w:p w:rsidR="00C13BAA" w:rsidRPr="0050682E" w:rsidRDefault="00757E55" w:rsidP="00C13BAA">
      <w:pPr>
        <w:pStyle w:val="-2"/>
        <w:numPr>
          <w:ilvl w:val="0"/>
          <w:numId w:val="28"/>
        </w:numPr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 xml:space="preserve">Спецификация </w:t>
      </w:r>
      <w:r w:rsidR="00910233" w:rsidRPr="0050682E">
        <w:rPr>
          <w:rFonts w:ascii="Verdana" w:hAnsi="Verdana"/>
          <w:sz w:val="22"/>
          <w:szCs w:val="22"/>
        </w:rPr>
        <w:t xml:space="preserve">на </w:t>
      </w:r>
      <w:r w:rsidRPr="0050682E">
        <w:rPr>
          <w:rFonts w:ascii="Verdana" w:hAnsi="Verdana"/>
          <w:sz w:val="22"/>
          <w:szCs w:val="22"/>
        </w:rPr>
        <w:t>ПО (Приложение №1</w:t>
      </w:r>
      <w:r w:rsidR="001F44D9" w:rsidRPr="0050682E">
        <w:rPr>
          <w:rFonts w:ascii="Verdana" w:hAnsi="Verdana"/>
          <w:sz w:val="22"/>
          <w:szCs w:val="22"/>
        </w:rPr>
        <w:t xml:space="preserve"> к Договору</w:t>
      </w:r>
      <w:r w:rsidRPr="0050682E">
        <w:rPr>
          <w:rFonts w:ascii="Verdana" w:hAnsi="Verdana"/>
          <w:sz w:val="22"/>
          <w:szCs w:val="22"/>
        </w:rPr>
        <w:t>)</w:t>
      </w:r>
      <w:r w:rsidR="00A451FA" w:rsidRPr="0050682E">
        <w:rPr>
          <w:rFonts w:ascii="Verdana" w:hAnsi="Verdana"/>
          <w:sz w:val="22"/>
          <w:szCs w:val="22"/>
        </w:rPr>
        <w:t>,</w:t>
      </w:r>
    </w:p>
    <w:p w:rsidR="00757E55" w:rsidRPr="0050682E" w:rsidRDefault="00757E55" w:rsidP="009B5F6D">
      <w:pPr>
        <w:pStyle w:val="1"/>
        <w:suppressAutoHyphens/>
        <w:rPr>
          <w:rFonts w:ascii="Verdana" w:hAnsi="Verdana"/>
          <w:sz w:val="22"/>
          <w:szCs w:val="22"/>
        </w:rPr>
      </w:pPr>
      <w:r w:rsidRPr="0050682E">
        <w:rPr>
          <w:rFonts w:ascii="Verdana" w:hAnsi="Verdana"/>
          <w:sz w:val="22"/>
          <w:szCs w:val="22"/>
        </w:rPr>
        <w:t>РЕКВИЗИТЫ СТОРОН</w:t>
      </w:r>
    </w:p>
    <w:p w:rsidR="0022206F" w:rsidRPr="0050682E" w:rsidRDefault="00E00E3F" w:rsidP="00E00E3F">
      <w:pPr>
        <w:rPr>
          <w:rFonts w:ascii="Verdana" w:hAnsi="Verdana"/>
          <w:b/>
          <w:sz w:val="22"/>
          <w:szCs w:val="22"/>
          <w:lang w:val="ru-RU"/>
        </w:rPr>
      </w:pPr>
      <w:r w:rsidRPr="0050682E">
        <w:rPr>
          <w:rFonts w:ascii="Verdana" w:hAnsi="Verdana"/>
          <w:b/>
          <w:sz w:val="22"/>
          <w:szCs w:val="22"/>
          <w:lang w:val="ru-RU"/>
        </w:rPr>
        <w:t xml:space="preserve">              </w:t>
      </w:r>
    </w:p>
    <w:tbl>
      <w:tblPr>
        <w:tblW w:w="10490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22206F" w:rsidRPr="00C05B4F" w:rsidTr="00BE3B3A">
        <w:tc>
          <w:tcPr>
            <w:tcW w:w="5245" w:type="dxa"/>
          </w:tcPr>
          <w:p w:rsidR="0022206F" w:rsidRPr="0050682E" w:rsidRDefault="003F27C5" w:rsidP="00BE3B3A">
            <w:pPr>
              <w:rPr>
                <w:rFonts w:ascii="Verdana" w:hAnsi="Verdana"/>
                <w:b/>
                <w:smallCap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/>
                <w:smallCaps/>
                <w:sz w:val="22"/>
                <w:szCs w:val="22"/>
                <w:lang w:val="ru-RU"/>
              </w:rPr>
              <w:t>СУБ</w:t>
            </w:r>
            <w:r w:rsidR="0022206F" w:rsidRPr="0050682E">
              <w:rPr>
                <w:rFonts w:ascii="Verdana" w:hAnsi="Verdana"/>
                <w:b/>
                <w:smallCaps/>
                <w:sz w:val="22"/>
                <w:szCs w:val="22"/>
                <w:lang w:val="ru-RU"/>
              </w:rPr>
              <w:t>ЛИЦЕНЗИАТ</w:t>
            </w:r>
          </w:p>
          <w:p w:rsidR="00B35AC4" w:rsidRPr="0050682E" w:rsidRDefault="0022206F" w:rsidP="00BE3B3A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/>
                <w:sz w:val="22"/>
                <w:szCs w:val="22"/>
                <w:lang w:val="ru-RU"/>
              </w:rPr>
              <w:t>ОАО «</w:t>
            </w:r>
            <w:r w:rsidR="00C13BAA" w:rsidRPr="0050682E">
              <w:rPr>
                <w:rFonts w:ascii="Verdana" w:hAnsi="Verdana"/>
                <w:b/>
                <w:sz w:val="22"/>
                <w:szCs w:val="22"/>
                <w:lang w:val="ru-RU"/>
              </w:rPr>
              <w:t>Э.ОН Россия</w:t>
            </w:r>
            <w:r w:rsidRPr="0050682E">
              <w:rPr>
                <w:rFonts w:ascii="Verdana" w:hAnsi="Verdana"/>
                <w:b/>
                <w:sz w:val="22"/>
                <w:szCs w:val="22"/>
                <w:lang w:val="ru-RU"/>
              </w:rPr>
              <w:t>»</w:t>
            </w:r>
          </w:p>
          <w:p w:rsidR="00B35AC4" w:rsidRPr="0050682E" w:rsidRDefault="00B35AC4" w:rsidP="00B35AC4">
            <w:pPr>
              <w:rPr>
                <w:lang w:val="ru-RU"/>
              </w:rPr>
            </w:pPr>
          </w:p>
          <w:p w:rsidR="00B35AC4" w:rsidRPr="0050682E" w:rsidRDefault="00B35AC4" w:rsidP="00B35AC4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 xml:space="preserve">Юридический адрес: Россия, Тюменская обл., Ханты-Мансийский АО – Югра, г. Сургут, ул. </w:t>
            </w:r>
            <w:proofErr w:type="spellStart"/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Энергостроителей</w:t>
            </w:r>
            <w:proofErr w:type="spellEnd"/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 xml:space="preserve">, 23, </w:t>
            </w:r>
            <w:proofErr w:type="spellStart"/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соор</w:t>
            </w:r>
            <w:proofErr w:type="spellEnd"/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. 34</w:t>
            </w:r>
          </w:p>
          <w:p w:rsidR="00B35AC4" w:rsidRPr="0050682E" w:rsidRDefault="00B35AC4" w:rsidP="00B35AC4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Почтовый адрес: Россия, 123317, г. Москва, Пресненская набережная, д. 10, блок В, 23 этаж</w:t>
            </w:r>
          </w:p>
          <w:p w:rsidR="00B35AC4" w:rsidRPr="0050682E" w:rsidRDefault="00B35AC4" w:rsidP="00B35AC4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Телефон: 545-38-38</w:t>
            </w:r>
          </w:p>
          <w:p w:rsidR="00B35AC4" w:rsidRPr="0050682E" w:rsidRDefault="00B35AC4" w:rsidP="00B35AC4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Факс: 545-38-39</w:t>
            </w:r>
          </w:p>
          <w:p w:rsidR="00B35AC4" w:rsidRPr="0050682E" w:rsidRDefault="00B35AC4" w:rsidP="00B35AC4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ИНН 8602067092 КПП 860201001</w:t>
            </w:r>
          </w:p>
          <w:p w:rsidR="00B35AC4" w:rsidRPr="0050682E" w:rsidRDefault="00B35AC4" w:rsidP="00B35AC4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р/с 40702810400000003640</w:t>
            </w:r>
          </w:p>
          <w:p w:rsidR="00B35AC4" w:rsidRPr="0050682E" w:rsidRDefault="00B35AC4" w:rsidP="00B35AC4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к/с 30101810200000000823</w:t>
            </w:r>
          </w:p>
          <w:p w:rsidR="00B35AC4" w:rsidRPr="0050682E" w:rsidRDefault="00B35AC4" w:rsidP="00B35AC4">
            <w:pPr>
              <w:rPr>
                <w:lang w:val="ru-RU"/>
              </w:rPr>
            </w:pPr>
            <w:r w:rsidRPr="0050682E">
              <w:rPr>
                <w:rFonts w:ascii="Verdana" w:hAnsi="Verdana"/>
                <w:bCs/>
                <w:sz w:val="22"/>
                <w:szCs w:val="22"/>
                <w:lang w:val="ru-RU"/>
              </w:rPr>
              <w:t>в ОАО «ГПБ» БИК 044525823</w:t>
            </w:r>
            <w:r w:rsidRPr="0050682E">
              <w:rPr>
                <w:lang w:val="ru-RU"/>
              </w:rPr>
              <w:t xml:space="preserve"> </w:t>
            </w:r>
          </w:p>
          <w:p w:rsidR="00B35AC4" w:rsidRPr="0050682E" w:rsidRDefault="00B35AC4" w:rsidP="00B35AC4">
            <w:pPr>
              <w:rPr>
                <w:lang w:val="ru-RU"/>
              </w:rPr>
            </w:pPr>
          </w:p>
          <w:p w:rsidR="0022206F" w:rsidRPr="0050682E" w:rsidRDefault="004B5088" w:rsidP="004B5088">
            <w:pPr>
              <w:jc w:val="left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B5088">
              <w:rPr>
                <w:rFonts w:ascii="Verdana" w:hAnsi="Verdana"/>
                <w:sz w:val="22"/>
                <w:szCs w:val="22"/>
                <w:lang w:val="ru-RU"/>
              </w:rPr>
              <w:t xml:space="preserve">Директор по бизнес-процессам и информационным технологиям </w:t>
            </w:r>
          </w:p>
          <w:p w:rsidR="0022206F" w:rsidRPr="0050682E" w:rsidRDefault="0022206F" w:rsidP="00BE3B3A">
            <w:pPr>
              <w:pStyle w:val="af2"/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sz w:val="22"/>
                <w:szCs w:val="22"/>
                <w:lang w:val="ru-RU"/>
              </w:rPr>
              <w:t xml:space="preserve">______________/ </w:t>
            </w:r>
            <w:r w:rsidR="00B35AC4" w:rsidRPr="0050682E">
              <w:rPr>
                <w:rFonts w:ascii="Verdana" w:hAnsi="Verdana"/>
                <w:sz w:val="22"/>
                <w:szCs w:val="22"/>
                <w:lang w:val="ru-RU"/>
              </w:rPr>
              <w:t xml:space="preserve">К.А. Алифанов </w:t>
            </w:r>
            <w:r w:rsidRPr="0050682E">
              <w:rPr>
                <w:rFonts w:ascii="Verdana" w:hAnsi="Verdana"/>
                <w:sz w:val="22"/>
                <w:szCs w:val="22"/>
                <w:lang w:val="ru-RU"/>
              </w:rPr>
              <w:t>/</w:t>
            </w:r>
          </w:p>
          <w:p w:rsidR="0022206F" w:rsidRPr="0050682E" w:rsidRDefault="0022206F" w:rsidP="00BE3B3A">
            <w:pPr>
              <w:rPr>
                <w:rFonts w:ascii="Verdana" w:hAnsi="Verdana"/>
                <w:b/>
                <w:smallCaps/>
                <w:sz w:val="22"/>
                <w:szCs w:val="22"/>
                <w:lang w:val="ru-RU"/>
              </w:rPr>
            </w:pPr>
          </w:p>
        </w:tc>
        <w:tc>
          <w:tcPr>
            <w:tcW w:w="5245" w:type="dxa"/>
          </w:tcPr>
          <w:p w:rsidR="0022206F" w:rsidRPr="0050682E" w:rsidRDefault="0022206F" w:rsidP="00BE3B3A">
            <w:pPr>
              <w:rPr>
                <w:rFonts w:ascii="Verdana" w:hAnsi="Verdana"/>
                <w:b/>
                <w:smallCap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/>
                <w:smallCaps/>
                <w:sz w:val="22"/>
                <w:szCs w:val="22"/>
                <w:lang w:val="ru-RU"/>
              </w:rPr>
              <w:t>ЛИЦЕНЗИА</w:t>
            </w:r>
            <w:r w:rsidR="003F27C5" w:rsidRPr="0050682E">
              <w:rPr>
                <w:rFonts w:ascii="Verdana" w:hAnsi="Verdana"/>
                <w:b/>
                <w:smallCaps/>
                <w:sz w:val="22"/>
                <w:szCs w:val="22"/>
                <w:lang w:val="ru-RU"/>
              </w:rPr>
              <w:t>Т</w:t>
            </w:r>
          </w:p>
          <w:p w:rsidR="0022206F" w:rsidRDefault="0022206F" w:rsidP="00BE3B3A">
            <w:pPr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</w:p>
          <w:p w:rsidR="00C05B4F" w:rsidRPr="0050682E" w:rsidRDefault="00C05B4F" w:rsidP="00BE3B3A">
            <w:pPr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</w:p>
          <w:p w:rsidR="0022206F" w:rsidRDefault="0022206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C05B4F" w:rsidRPr="0050682E" w:rsidRDefault="00C05B4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1D7D8D" w:rsidRPr="0050682E" w:rsidRDefault="001D7D8D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B35AC4" w:rsidRPr="0050682E" w:rsidRDefault="00B35AC4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B35AC4" w:rsidRPr="0050682E" w:rsidRDefault="00B35AC4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22206F" w:rsidRPr="0050682E" w:rsidRDefault="0022206F" w:rsidP="00BE3B3A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  <w:p w:rsidR="0022206F" w:rsidRPr="0050682E" w:rsidRDefault="0022206F" w:rsidP="00BE3B3A">
            <w:pPr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</w:p>
          <w:p w:rsidR="0022206F" w:rsidRPr="0050682E" w:rsidRDefault="0022206F" w:rsidP="00BE3B3A">
            <w:pPr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</w:p>
          <w:p w:rsidR="0022206F" w:rsidRPr="0050682E" w:rsidRDefault="0022206F" w:rsidP="00BE3B3A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  <w:p w:rsidR="0022206F" w:rsidRPr="0050682E" w:rsidRDefault="0022206F" w:rsidP="001D7D8D">
            <w:pPr>
              <w:tabs>
                <w:tab w:val="left" w:pos="3375"/>
              </w:tabs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  <w:p w:rsidR="0022206F" w:rsidRPr="0050682E" w:rsidRDefault="0022206F" w:rsidP="00BE3B3A">
            <w:pPr>
              <w:jc w:val="right"/>
              <w:rPr>
                <w:rFonts w:ascii="Verdana" w:hAnsi="Verdana"/>
                <w:b/>
                <w:smallCaps/>
                <w:sz w:val="22"/>
                <w:szCs w:val="22"/>
                <w:lang w:val="ru-RU"/>
              </w:rPr>
            </w:pPr>
          </w:p>
        </w:tc>
      </w:tr>
    </w:tbl>
    <w:p w:rsidR="00757E55" w:rsidRPr="0050682E" w:rsidRDefault="00E00E3F" w:rsidP="00E00E3F">
      <w:pPr>
        <w:rPr>
          <w:rFonts w:ascii="Verdana" w:hAnsi="Verdana"/>
          <w:b/>
          <w:sz w:val="22"/>
          <w:szCs w:val="22"/>
          <w:lang w:val="ru-RU"/>
        </w:rPr>
      </w:pPr>
      <w:r w:rsidRPr="0050682E">
        <w:rPr>
          <w:rFonts w:ascii="Verdana" w:hAnsi="Verdana"/>
          <w:b/>
          <w:sz w:val="22"/>
          <w:szCs w:val="22"/>
          <w:lang w:val="ru-RU"/>
        </w:rPr>
        <w:t xml:space="preserve">                                                  </w:t>
      </w:r>
    </w:p>
    <w:p w:rsidR="00C05B4F" w:rsidRDefault="00C05B4F">
      <w:pPr>
        <w:jc w:val="left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br w:type="page"/>
      </w:r>
    </w:p>
    <w:p w:rsidR="004227D9" w:rsidRPr="0050682E" w:rsidRDefault="004227D9" w:rsidP="001D7D8D">
      <w:pPr>
        <w:suppressAutoHyphens/>
        <w:jc w:val="right"/>
        <w:rPr>
          <w:rFonts w:ascii="Verdana" w:hAnsi="Verdana"/>
          <w:b/>
          <w:sz w:val="22"/>
          <w:szCs w:val="22"/>
          <w:lang w:val="ru-RU"/>
        </w:rPr>
      </w:pPr>
      <w:r w:rsidRPr="0050682E">
        <w:rPr>
          <w:rFonts w:ascii="Verdana" w:hAnsi="Verdana"/>
          <w:b/>
          <w:sz w:val="22"/>
          <w:szCs w:val="22"/>
          <w:lang w:val="ru-RU"/>
        </w:rPr>
        <w:lastRenderedPageBreak/>
        <w:t xml:space="preserve">Приложение №1 </w:t>
      </w:r>
    </w:p>
    <w:p w:rsidR="00866094" w:rsidRPr="0050682E" w:rsidRDefault="004227D9" w:rsidP="00C758EE">
      <w:pPr>
        <w:suppressAutoHyphens/>
        <w:ind w:left="5940"/>
        <w:jc w:val="right"/>
        <w:rPr>
          <w:rFonts w:ascii="Verdana" w:hAnsi="Verdana"/>
          <w:b/>
          <w:sz w:val="22"/>
          <w:szCs w:val="22"/>
          <w:lang w:val="ru-RU"/>
        </w:rPr>
      </w:pPr>
      <w:r w:rsidRPr="0050682E">
        <w:rPr>
          <w:rFonts w:ascii="Verdana" w:hAnsi="Verdana"/>
          <w:b/>
          <w:sz w:val="22"/>
          <w:szCs w:val="22"/>
          <w:lang w:val="ru-RU"/>
        </w:rPr>
        <w:t xml:space="preserve">к </w:t>
      </w:r>
      <w:proofErr w:type="spellStart"/>
      <w:r w:rsidR="004B5088">
        <w:rPr>
          <w:rFonts w:ascii="Verdana" w:hAnsi="Verdana"/>
          <w:b/>
          <w:sz w:val="22"/>
          <w:szCs w:val="22"/>
          <w:lang w:val="ru-RU"/>
        </w:rPr>
        <w:t>Сублицензионному</w:t>
      </w:r>
      <w:proofErr w:type="spellEnd"/>
      <w:r w:rsidR="004B5088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50682E">
        <w:rPr>
          <w:rFonts w:ascii="Verdana" w:hAnsi="Verdana"/>
          <w:b/>
          <w:sz w:val="22"/>
          <w:szCs w:val="22"/>
          <w:lang w:val="ru-RU"/>
        </w:rPr>
        <w:t xml:space="preserve">Договору № </w:t>
      </w:r>
      <w:r w:rsidR="00896F75" w:rsidRPr="0050682E">
        <w:rPr>
          <w:rFonts w:ascii="Verdana" w:hAnsi="Verdana"/>
          <w:b/>
          <w:sz w:val="22"/>
          <w:szCs w:val="22"/>
          <w:lang w:val="ru-RU"/>
        </w:rPr>
        <w:t>_______</w:t>
      </w:r>
    </w:p>
    <w:p w:rsidR="004227D9" w:rsidRPr="0050682E" w:rsidRDefault="004227D9" w:rsidP="00C758EE">
      <w:pPr>
        <w:suppressAutoHyphens/>
        <w:ind w:left="5940"/>
        <w:jc w:val="right"/>
        <w:rPr>
          <w:rFonts w:ascii="Verdana" w:hAnsi="Verdana"/>
          <w:b/>
          <w:sz w:val="22"/>
          <w:szCs w:val="22"/>
          <w:lang w:val="ru-RU"/>
        </w:rPr>
      </w:pPr>
      <w:r w:rsidRPr="0050682E">
        <w:rPr>
          <w:rFonts w:ascii="Verdana" w:hAnsi="Verdana"/>
          <w:b/>
          <w:sz w:val="22"/>
          <w:szCs w:val="22"/>
          <w:lang w:val="ru-RU"/>
        </w:rPr>
        <w:t xml:space="preserve">от </w:t>
      </w:r>
      <w:r w:rsidR="0095165F" w:rsidRPr="0050682E">
        <w:rPr>
          <w:rFonts w:ascii="Verdana" w:hAnsi="Verdana"/>
          <w:b/>
          <w:sz w:val="22"/>
          <w:szCs w:val="22"/>
          <w:lang w:val="ru-RU"/>
        </w:rPr>
        <w:t>“</w:t>
      </w:r>
      <w:r w:rsidR="001F0EA4" w:rsidRPr="0050682E">
        <w:rPr>
          <w:rFonts w:ascii="Verdana" w:hAnsi="Verdana"/>
          <w:b/>
          <w:sz w:val="22"/>
          <w:szCs w:val="22"/>
          <w:lang w:val="ru-RU"/>
        </w:rPr>
        <w:t>__</w:t>
      </w:r>
      <w:r w:rsidR="0095165F" w:rsidRPr="0050682E">
        <w:rPr>
          <w:rFonts w:ascii="Verdana" w:hAnsi="Verdana"/>
          <w:b/>
          <w:sz w:val="22"/>
          <w:szCs w:val="22"/>
          <w:lang w:val="ru-RU"/>
        </w:rPr>
        <w:t xml:space="preserve">” </w:t>
      </w:r>
      <w:r w:rsidR="007C5DEA">
        <w:rPr>
          <w:rFonts w:ascii="Verdana" w:hAnsi="Verdana"/>
          <w:b/>
          <w:sz w:val="22"/>
          <w:szCs w:val="22"/>
          <w:lang w:val="ru-RU"/>
        </w:rPr>
        <w:t xml:space="preserve">_________ </w:t>
      </w:r>
      <w:r w:rsidR="0022206F" w:rsidRPr="0050682E">
        <w:rPr>
          <w:rFonts w:ascii="Verdana" w:hAnsi="Verdana"/>
          <w:b/>
          <w:sz w:val="22"/>
          <w:szCs w:val="22"/>
          <w:lang w:val="ru-RU"/>
        </w:rPr>
        <w:t>20</w:t>
      </w:r>
      <w:r w:rsidR="007C5DEA">
        <w:rPr>
          <w:rFonts w:ascii="Verdana" w:hAnsi="Verdana"/>
          <w:b/>
          <w:sz w:val="22"/>
          <w:szCs w:val="22"/>
          <w:lang w:val="ru-RU"/>
        </w:rPr>
        <w:t xml:space="preserve">__ </w:t>
      </w:r>
      <w:r w:rsidR="0022206F" w:rsidRPr="0050682E">
        <w:rPr>
          <w:rFonts w:ascii="Verdana" w:hAnsi="Verdana"/>
          <w:b/>
          <w:sz w:val="22"/>
          <w:szCs w:val="22"/>
          <w:lang w:val="ru-RU"/>
        </w:rPr>
        <w:t>г</w:t>
      </w:r>
      <w:r w:rsidRPr="0050682E">
        <w:rPr>
          <w:rFonts w:ascii="Verdana" w:hAnsi="Verdana"/>
          <w:b/>
          <w:sz w:val="22"/>
          <w:szCs w:val="22"/>
          <w:lang w:val="ru-RU"/>
        </w:rPr>
        <w:t>.</w:t>
      </w:r>
    </w:p>
    <w:p w:rsidR="004227D9" w:rsidRPr="0050682E" w:rsidRDefault="004227D9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4227D9" w:rsidRPr="005068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  <w:r w:rsidRPr="0050682E">
        <w:rPr>
          <w:rFonts w:ascii="Verdana" w:hAnsi="Verdana"/>
          <w:b/>
          <w:sz w:val="22"/>
          <w:szCs w:val="22"/>
          <w:lang w:val="ru-RU"/>
        </w:rPr>
        <w:t>Спецификация на программно</w:t>
      </w:r>
      <w:r w:rsidR="00910233" w:rsidRPr="0050682E">
        <w:rPr>
          <w:rFonts w:ascii="Verdana" w:hAnsi="Verdana"/>
          <w:b/>
          <w:sz w:val="22"/>
          <w:szCs w:val="22"/>
          <w:lang w:val="ru-RU"/>
        </w:rPr>
        <w:t>е</w:t>
      </w:r>
      <w:r w:rsidRPr="0050682E">
        <w:rPr>
          <w:rFonts w:ascii="Verdana" w:hAnsi="Verdana"/>
          <w:b/>
          <w:sz w:val="22"/>
          <w:szCs w:val="22"/>
          <w:lang w:val="ru-RU"/>
        </w:rPr>
        <w:t xml:space="preserve"> обеспечени</w:t>
      </w:r>
      <w:r w:rsidR="00910233" w:rsidRPr="0050682E">
        <w:rPr>
          <w:rFonts w:ascii="Verdana" w:hAnsi="Verdana"/>
          <w:b/>
          <w:sz w:val="22"/>
          <w:szCs w:val="22"/>
          <w:lang w:val="ru-RU"/>
        </w:rPr>
        <w:t>е</w:t>
      </w:r>
    </w:p>
    <w:p w:rsidR="004227D9" w:rsidRPr="0050682E" w:rsidRDefault="004227D9" w:rsidP="00996021">
      <w:pPr>
        <w:suppressAutoHyphens/>
        <w:jc w:val="right"/>
        <w:rPr>
          <w:rFonts w:ascii="Verdana" w:hAnsi="Verdana"/>
          <w:b/>
          <w:sz w:val="22"/>
          <w:szCs w:val="22"/>
          <w:lang w:val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850"/>
        <w:gridCol w:w="1418"/>
        <w:gridCol w:w="1843"/>
        <w:gridCol w:w="1417"/>
        <w:gridCol w:w="1418"/>
      </w:tblGrid>
      <w:tr w:rsidR="00D5774E" w:rsidRPr="00D5774E" w:rsidTr="00823675">
        <w:trPr>
          <w:trHeight w:val="944"/>
        </w:trPr>
        <w:tc>
          <w:tcPr>
            <w:tcW w:w="709" w:type="dxa"/>
            <w:shd w:val="clear" w:color="auto" w:fill="C0C0C0"/>
            <w:vAlign w:val="center"/>
          </w:tcPr>
          <w:p w:rsidR="00D5774E" w:rsidRPr="00D5774E" w:rsidRDefault="00D5774E" w:rsidP="0084609F">
            <w:pPr>
              <w:jc w:val="center"/>
              <w:rPr>
                <w:rFonts w:ascii="Verdana" w:hAnsi="Verdana"/>
                <w:b/>
                <w:sz w:val="20"/>
                <w:szCs w:val="22"/>
                <w:lang w:val="ru-RU"/>
              </w:rPr>
            </w:pPr>
            <w:r w:rsidRPr="00D5774E">
              <w:rPr>
                <w:rFonts w:ascii="Verdana" w:hAnsi="Verdana"/>
                <w:b/>
                <w:sz w:val="20"/>
                <w:szCs w:val="22"/>
              </w:rPr>
              <w:t xml:space="preserve">№ </w:t>
            </w: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п</w:t>
            </w:r>
            <w:r w:rsidRPr="00D5774E">
              <w:rPr>
                <w:rFonts w:ascii="Verdana" w:hAnsi="Verdana"/>
                <w:b/>
                <w:sz w:val="20"/>
                <w:szCs w:val="22"/>
              </w:rPr>
              <w:t>/</w:t>
            </w: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п</w:t>
            </w:r>
          </w:p>
        </w:tc>
        <w:tc>
          <w:tcPr>
            <w:tcW w:w="2694" w:type="dxa"/>
            <w:shd w:val="clear" w:color="auto" w:fill="C0C0C0"/>
            <w:vAlign w:val="center"/>
          </w:tcPr>
          <w:p w:rsidR="00D5774E" w:rsidRPr="00D5774E" w:rsidRDefault="00D5774E" w:rsidP="003C4B0D">
            <w:pPr>
              <w:jc w:val="center"/>
              <w:rPr>
                <w:rFonts w:ascii="Verdana" w:hAnsi="Verdana"/>
                <w:b/>
                <w:sz w:val="20"/>
                <w:szCs w:val="22"/>
                <w:lang w:val="ru-RU"/>
              </w:rPr>
            </w:pP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Наименование ПО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D5774E" w:rsidRPr="00D5774E" w:rsidRDefault="00D5774E" w:rsidP="00F41B89">
            <w:pPr>
              <w:jc w:val="center"/>
              <w:rPr>
                <w:rFonts w:ascii="Verdana" w:hAnsi="Verdana"/>
                <w:b/>
                <w:sz w:val="20"/>
                <w:szCs w:val="22"/>
                <w:lang w:val="ru-RU"/>
              </w:rPr>
            </w:pPr>
            <w:proofErr w:type="spellStart"/>
            <w:r w:rsidRPr="00D5774E">
              <w:rPr>
                <w:rFonts w:ascii="Verdana" w:hAnsi="Verdana"/>
                <w:b/>
                <w:sz w:val="20"/>
                <w:szCs w:val="22"/>
              </w:rPr>
              <w:t>Кол-во</w:t>
            </w:r>
            <w:proofErr w:type="spellEnd"/>
          </w:p>
        </w:tc>
        <w:tc>
          <w:tcPr>
            <w:tcW w:w="1418" w:type="dxa"/>
            <w:shd w:val="clear" w:color="auto" w:fill="C0C0C0"/>
            <w:vAlign w:val="center"/>
          </w:tcPr>
          <w:p w:rsidR="00D5774E" w:rsidRPr="00D5774E" w:rsidRDefault="00D5774E" w:rsidP="006929F5">
            <w:pPr>
              <w:jc w:val="center"/>
              <w:rPr>
                <w:rFonts w:ascii="Verdana" w:hAnsi="Verdana"/>
                <w:b/>
                <w:sz w:val="20"/>
                <w:szCs w:val="22"/>
                <w:lang w:val="ru-RU"/>
              </w:rPr>
            </w:pP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 xml:space="preserve">Стоимость </w:t>
            </w:r>
          </w:p>
          <w:p w:rsidR="00D5774E" w:rsidRPr="00D5774E" w:rsidRDefault="00D5774E" w:rsidP="006929F5">
            <w:pPr>
              <w:jc w:val="center"/>
              <w:rPr>
                <w:rFonts w:ascii="Verdana" w:hAnsi="Verdana"/>
                <w:b/>
                <w:sz w:val="20"/>
                <w:szCs w:val="22"/>
                <w:lang w:val="ru-RU"/>
              </w:rPr>
            </w:pP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руб.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D5774E" w:rsidRPr="00D5774E" w:rsidRDefault="00D5774E" w:rsidP="003C4B0D">
            <w:pPr>
              <w:jc w:val="center"/>
              <w:rPr>
                <w:rFonts w:ascii="Verdana" w:hAnsi="Verdana"/>
                <w:b/>
                <w:sz w:val="20"/>
                <w:szCs w:val="22"/>
              </w:rPr>
            </w:pPr>
            <w:proofErr w:type="spellStart"/>
            <w:r w:rsidRPr="00D5774E">
              <w:rPr>
                <w:rFonts w:ascii="Verdana" w:hAnsi="Verdana"/>
                <w:b/>
                <w:sz w:val="20"/>
                <w:szCs w:val="22"/>
              </w:rPr>
              <w:t>Срок</w:t>
            </w:r>
            <w:proofErr w:type="spellEnd"/>
            <w:r w:rsidRPr="00D5774E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передачи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D5774E" w:rsidRPr="00D5774E" w:rsidRDefault="00D5774E" w:rsidP="00996021">
            <w:pPr>
              <w:jc w:val="center"/>
              <w:rPr>
                <w:rFonts w:ascii="Verdana" w:hAnsi="Verdana"/>
                <w:b/>
                <w:sz w:val="20"/>
                <w:szCs w:val="22"/>
                <w:lang w:val="ru-RU"/>
              </w:rPr>
            </w:pP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Срок</w:t>
            </w:r>
          </w:p>
          <w:p w:rsidR="00D5774E" w:rsidRPr="00D5774E" w:rsidRDefault="001D1942" w:rsidP="00C13BAA">
            <w:pPr>
              <w:jc w:val="center"/>
              <w:rPr>
                <w:rFonts w:ascii="Verdana" w:hAnsi="Verdana"/>
                <w:b/>
                <w:sz w:val="20"/>
                <w:szCs w:val="22"/>
                <w:lang w:val="ru-RU"/>
              </w:rPr>
            </w:pP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Г</w:t>
            </w:r>
            <w:r w:rsidR="00D5774E"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аранти</w:t>
            </w:r>
            <w:r>
              <w:rPr>
                <w:rFonts w:ascii="Verdana" w:hAnsi="Verdana"/>
                <w:b/>
                <w:sz w:val="20"/>
                <w:szCs w:val="22"/>
                <w:lang w:val="ru-RU"/>
              </w:rPr>
              <w:t>йных обязательств</w:t>
            </w:r>
          </w:p>
        </w:tc>
        <w:tc>
          <w:tcPr>
            <w:tcW w:w="1418" w:type="dxa"/>
            <w:shd w:val="clear" w:color="auto" w:fill="C0C0C0"/>
          </w:tcPr>
          <w:p w:rsidR="00D5774E" w:rsidRPr="00D5774E" w:rsidRDefault="00D5774E" w:rsidP="00996021">
            <w:pPr>
              <w:jc w:val="center"/>
              <w:rPr>
                <w:rFonts w:ascii="Verdana" w:hAnsi="Verdana"/>
                <w:b/>
                <w:sz w:val="20"/>
                <w:szCs w:val="22"/>
                <w:lang w:val="ru-RU"/>
              </w:rPr>
            </w:pP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>Срок</w:t>
            </w:r>
            <w:r w:rsidR="00CE61D3">
              <w:rPr>
                <w:rFonts w:ascii="Verdana" w:hAnsi="Verdana"/>
                <w:b/>
                <w:sz w:val="20"/>
                <w:szCs w:val="22"/>
                <w:lang w:val="ru-RU"/>
              </w:rPr>
              <w:t xml:space="preserve"> действия права</w:t>
            </w:r>
            <w:r w:rsidRPr="00D5774E">
              <w:rPr>
                <w:rFonts w:ascii="Verdana" w:hAnsi="Verdana"/>
                <w:b/>
                <w:sz w:val="20"/>
                <w:szCs w:val="22"/>
                <w:lang w:val="ru-RU"/>
              </w:rPr>
              <w:t xml:space="preserve"> использования</w:t>
            </w:r>
          </w:p>
        </w:tc>
      </w:tr>
      <w:tr w:rsidR="00D5774E" w:rsidRPr="0050682E" w:rsidTr="00534BED">
        <w:trPr>
          <w:cantSplit/>
          <w:trHeight w:val="543"/>
        </w:trPr>
        <w:tc>
          <w:tcPr>
            <w:tcW w:w="709" w:type="dxa"/>
            <w:vAlign w:val="center"/>
          </w:tcPr>
          <w:p w:rsidR="00D5774E" w:rsidRPr="0050682E" w:rsidRDefault="00D5774E" w:rsidP="00792ECD">
            <w:pPr>
              <w:numPr>
                <w:ilvl w:val="0"/>
                <w:numId w:val="13"/>
              </w:numPr>
              <w:tabs>
                <w:tab w:val="num" w:pos="351"/>
              </w:tabs>
              <w:ind w:left="0" w:firstLine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D5774E" w:rsidRPr="00534BED" w:rsidRDefault="00D5774E" w:rsidP="00484B8C">
            <w:pPr>
              <w:jc w:val="left"/>
              <w:rPr>
                <w:rFonts w:asciiTheme="minorHAnsi" w:hAnsiTheme="minorHAnsi"/>
                <w:sz w:val="20"/>
              </w:rPr>
            </w:pPr>
            <w:r w:rsidRPr="00534BED">
              <w:rPr>
                <w:rFonts w:asciiTheme="minorHAnsi" w:hAnsiTheme="minorHAnsi"/>
                <w:sz w:val="20"/>
              </w:rPr>
              <w:t>MP-E-SRV-PAC-RD-EXT</w:t>
            </w:r>
          </w:p>
          <w:p w:rsidR="00D5774E" w:rsidRPr="00534BED" w:rsidRDefault="00D5774E" w:rsidP="00484B8C">
            <w:pPr>
              <w:pStyle w:val="af5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534BED">
              <w:rPr>
                <w:rFonts w:asciiTheme="minorHAnsi" w:hAnsiTheme="minorHAnsi"/>
                <w:sz w:val="20"/>
                <w:szCs w:val="20"/>
              </w:rPr>
              <w:t xml:space="preserve">Предоставление прав на использование ПО </w:t>
            </w:r>
            <w:proofErr w:type="spellStart"/>
            <w:r w:rsidRPr="00534BED">
              <w:rPr>
                <w:rFonts w:asciiTheme="minorHAnsi" w:hAnsiTheme="minorHAnsi"/>
                <w:sz w:val="20"/>
                <w:szCs w:val="20"/>
                <w:lang w:val="en-US"/>
              </w:rPr>
              <w:t>MaxPatrol</w:t>
            </w:r>
            <w:proofErr w:type="spellEnd"/>
            <w:r w:rsidRPr="00534BE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34BED">
              <w:rPr>
                <w:rFonts w:asciiTheme="minorHAnsi" w:hAnsiTheme="minorHAnsi"/>
                <w:sz w:val="20"/>
                <w:szCs w:val="20"/>
                <w:lang w:val="en-US"/>
              </w:rPr>
              <w:t>Server</w:t>
            </w:r>
            <w:r w:rsidRPr="00534BED">
              <w:rPr>
                <w:rFonts w:asciiTheme="minorHAnsi" w:hAnsiTheme="minorHAnsi"/>
                <w:sz w:val="20"/>
                <w:szCs w:val="20"/>
              </w:rPr>
              <w:t xml:space="preserve"> (пакет дополнений), конфигурация </w:t>
            </w:r>
            <w:proofErr w:type="spellStart"/>
            <w:r w:rsidRPr="00534BED">
              <w:rPr>
                <w:rFonts w:asciiTheme="minorHAnsi" w:hAnsiTheme="minorHAnsi"/>
                <w:sz w:val="20"/>
                <w:szCs w:val="20"/>
                <w:lang w:val="en-US"/>
              </w:rPr>
              <w:t>Pentest</w:t>
            </w:r>
            <w:proofErr w:type="spellEnd"/>
            <w:r w:rsidRPr="00534BED">
              <w:rPr>
                <w:rFonts w:asciiTheme="minorHAnsi" w:hAnsiTheme="minorHAnsi"/>
                <w:sz w:val="20"/>
                <w:szCs w:val="20"/>
              </w:rPr>
              <w:t>-</w:t>
            </w:r>
            <w:r w:rsidRPr="00534BED">
              <w:rPr>
                <w:rFonts w:asciiTheme="minorHAnsi" w:hAnsiTheme="minorHAnsi"/>
                <w:sz w:val="20"/>
                <w:szCs w:val="20"/>
                <w:lang w:val="en-US"/>
              </w:rPr>
              <w:t>Audit</w:t>
            </w:r>
            <w:r w:rsidRPr="00534BED">
              <w:rPr>
                <w:rFonts w:asciiTheme="minorHAnsi" w:hAnsiTheme="minorHAnsi"/>
                <w:sz w:val="20"/>
                <w:szCs w:val="20"/>
              </w:rPr>
              <w:t>-</w:t>
            </w:r>
            <w:r w:rsidRPr="00534BED">
              <w:rPr>
                <w:rFonts w:asciiTheme="minorHAnsi" w:hAnsiTheme="minorHAnsi"/>
                <w:sz w:val="20"/>
                <w:szCs w:val="20"/>
                <w:lang w:val="en-US"/>
              </w:rPr>
              <w:t>Compliance</w:t>
            </w:r>
            <w:r w:rsidRPr="00534BED">
              <w:rPr>
                <w:rFonts w:asciiTheme="minorHAnsi" w:hAnsiTheme="minorHAnsi"/>
                <w:sz w:val="20"/>
                <w:szCs w:val="20"/>
              </w:rPr>
              <w:t>, модуль внешней БД</w:t>
            </w:r>
          </w:p>
        </w:tc>
        <w:tc>
          <w:tcPr>
            <w:tcW w:w="850" w:type="dxa"/>
            <w:vAlign w:val="center"/>
          </w:tcPr>
          <w:p w:rsidR="00D5774E" w:rsidRPr="00534BED" w:rsidRDefault="00D5774E" w:rsidP="003C4B0D">
            <w:pPr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534BED">
              <w:rPr>
                <w:rFonts w:asciiTheme="minorHAnsi" w:hAnsiTheme="minorHAnsi"/>
                <w:sz w:val="20"/>
                <w:szCs w:val="22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:rsidR="00D5774E" w:rsidRPr="0050682E" w:rsidRDefault="00D5774E" w:rsidP="007449E8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5774E" w:rsidRPr="00534BED" w:rsidRDefault="00D5774E" w:rsidP="00534BED">
            <w:pPr>
              <w:rPr>
                <w:rFonts w:asciiTheme="minorHAnsi" w:hAnsiTheme="minorHAnsi"/>
                <w:sz w:val="20"/>
                <w:lang w:val="ru-RU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>5 рабочих дней</w:t>
            </w:r>
          </w:p>
          <w:p w:rsidR="00823675" w:rsidRPr="00534BED" w:rsidRDefault="00823675" w:rsidP="00534BED">
            <w:pPr>
              <w:jc w:val="left"/>
              <w:rPr>
                <w:rFonts w:asciiTheme="minorHAnsi" w:hAnsiTheme="minorHAnsi"/>
                <w:sz w:val="20"/>
                <w:lang w:val="ru-RU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>с даты подписания Спецификации</w:t>
            </w:r>
          </w:p>
        </w:tc>
        <w:tc>
          <w:tcPr>
            <w:tcW w:w="1417" w:type="dxa"/>
            <w:vAlign w:val="center"/>
          </w:tcPr>
          <w:p w:rsidR="00D5774E" w:rsidRPr="00534BED" w:rsidRDefault="00D5774E" w:rsidP="00534BED">
            <w:pPr>
              <w:jc w:val="center"/>
              <w:rPr>
                <w:rFonts w:asciiTheme="minorHAnsi" w:hAnsiTheme="minorHAnsi"/>
                <w:sz w:val="20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>12 месяцев</w:t>
            </w:r>
          </w:p>
        </w:tc>
        <w:tc>
          <w:tcPr>
            <w:tcW w:w="1418" w:type="dxa"/>
            <w:vAlign w:val="center"/>
          </w:tcPr>
          <w:p w:rsidR="00D5774E" w:rsidRPr="00534BED" w:rsidRDefault="00D5774E" w:rsidP="00534BED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>5 лет</w:t>
            </w:r>
          </w:p>
        </w:tc>
      </w:tr>
      <w:tr w:rsidR="00D5774E" w:rsidRPr="0050682E" w:rsidTr="00534BED">
        <w:trPr>
          <w:cantSplit/>
          <w:trHeight w:val="543"/>
        </w:trPr>
        <w:tc>
          <w:tcPr>
            <w:tcW w:w="709" w:type="dxa"/>
            <w:vAlign w:val="center"/>
          </w:tcPr>
          <w:p w:rsidR="00D5774E" w:rsidRPr="0050682E" w:rsidRDefault="00D5774E" w:rsidP="00792ECD">
            <w:pPr>
              <w:numPr>
                <w:ilvl w:val="0"/>
                <w:numId w:val="13"/>
              </w:numPr>
              <w:tabs>
                <w:tab w:val="num" w:pos="351"/>
              </w:tabs>
              <w:ind w:left="0" w:firstLine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D5774E" w:rsidRPr="00534BED" w:rsidRDefault="00D5774E" w:rsidP="00484B8C">
            <w:pPr>
              <w:jc w:val="left"/>
              <w:rPr>
                <w:rFonts w:asciiTheme="minorHAnsi" w:hAnsiTheme="minorHAnsi"/>
                <w:sz w:val="20"/>
              </w:rPr>
            </w:pPr>
            <w:r w:rsidRPr="00534BED">
              <w:rPr>
                <w:rFonts w:asciiTheme="minorHAnsi" w:hAnsiTheme="minorHAnsi"/>
                <w:sz w:val="20"/>
              </w:rPr>
              <w:t>MP-SCN-PAC-EXT</w:t>
            </w:r>
          </w:p>
          <w:p w:rsidR="00D5774E" w:rsidRPr="00534BED" w:rsidRDefault="00D5774E" w:rsidP="00484B8C">
            <w:pPr>
              <w:jc w:val="left"/>
              <w:rPr>
                <w:rFonts w:asciiTheme="minorHAnsi" w:hAnsiTheme="minorHAnsi"/>
                <w:sz w:val="20"/>
                <w:lang w:val="ru-RU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 xml:space="preserve">Предоставление прав на использование ПО </w:t>
            </w:r>
            <w:proofErr w:type="spellStart"/>
            <w:r w:rsidRPr="00534BED">
              <w:rPr>
                <w:rFonts w:asciiTheme="minorHAnsi" w:hAnsiTheme="minorHAnsi"/>
                <w:sz w:val="20"/>
              </w:rPr>
              <w:t>MaxPatrol</w:t>
            </w:r>
            <w:proofErr w:type="spellEnd"/>
            <w:r w:rsidRPr="00534BED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534BED">
              <w:rPr>
                <w:rFonts w:asciiTheme="minorHAnsi" w:hAnsiTheme="minorHAnsi"/>
                <w:sz w:val="20"/>
              </w:rPr>
              <w:t>Scanner</w:t>
            </w:r>
            <w:r w:rsidRPr="00534BED">
              <w:rPr>
                <w:rFonts w:asciiTheme="minorHAnsi" w:hAnsiTheme="minorHAnsi"/>
                <w:sz w:val="20"/>
                <w:lang w:val="ru-RU"/>
              </w:rPr>
              <w:t xml:space="preserve"> (пакет дополнений), конфигурация </w:t>
            </w:r>
            <w:proofErr w:type="spellStart"/>
            <w:r w:rsidRPr="00534BED">
              <w:rPr>
                <w:rFonts w:asciiTheme="minorHAnsi" w:hAnsiTheme="minorHAnsi"/>
                <w:sz w:val="20"/>
              </w:rPr>
              <w:t>Pentest</w:t>
            </w:r>
            <w:proofErr w:type="spellEnd"/>
            <w:r w:rsidRPr="00534BED">
              <w:rPr>
                <w:rFonts w:asciiTheme="minorHAnsi" w:hAnsiTheme="minorHAnsi"/>
                <w:sz w:val="20"/>
                <w:lang w:val="ru-RU"/>
              </w:rPr>
              <w:t>-</w:t>
            </w:r>
            <w:r w:rsidRPr="00534BED">
              <w:rPr>
                <w:rFonts w:asciiTheme="minorHAnsi" w:hAnsiTheme="minorHAnsi"/>
                <w:sz w:val="20"/>
              </w:rPr>
              <w:t>Audit</w:t>
            </w:r>
            <w:r w:rsidRPr="00534BED">
              <w:rPr>
                <w:rFonts w:asciiTheme="minorHAnsi" w:hAnsiTheme="minorHAnsi"/>
                <w:sz w:val="20"/>
                <w:lang w:val="ru-RU"/>
              </w:rPr>
              <w:t>-</w:t>
            </w:r>
            <w:r w:rsidRPr="00534BED">
              <w:rPr>
                <w:rFonts w:asciiTheme="minorHAnsi" w:hAnsiTheme="minorHAnsi"/>
                <w:sz w:val="20"/>
              </w:rPr>
              <w:t>Compliance</w:t>
            </w:r>
          </w:p>
        </w:tc>
        <w:tc>
          <w:tcPr>
            <w:tcW w:w="850" w:type="dxa"/>
            <w:vAlign w:val="center"/>
          </w:tcPr>
          <w:p w:rsidR="00D5774E" w:rsidRPr="00534BED" w:rsidRDefault="00D5774E" w:rsidP="003C4B0D">
            <w:pPr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534BED">
              <w:rPr>
                <w:rFonts w:asciiTheme="minorHAnsi" w:hAnsiTheme="minorHAnsi"/>
                <w:sz w:val="20"/>
                <w:szCs w:val="22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:rsidR="00D5774E" w:rsidRPr="0050682E" w:rsidRDefault="00D5774E" w:rsidP="004F5C15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5774E" w:rsidRPr="00534BED" w:rsidRDefault="00D5774E" w:rsidP="00534BED">
            <w:pPr>
              <w:rPr>
                <w:rFonts w:asciiTheme="minorHAnsi" w:hAnsiTheme="minorHAnsi"/>
                <w:sz w:val="20"/>
                <w:lang w:val="ru-RU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>5 рабочих дней</w:t>
            </w:r>
          </w:p>
          <w:p w:rsidR="00823675" w:rsidRPr="00534BED" w:rsidRDefault="00823675" w:rsidP="00534BED">
            <w:pPr>
              <w:jc w:val="left"/>
              <w:rPr>
                <w:rFonts w:asciiTheme="minorHAnsi" w:hAnsiTheme="minorHAnsi"/>
                <w:sz w:val="20"/>
                <w:lang w:val="ru-RU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>с даты подписания Спецификации</w:t>
            </w:r>
          </w:p>
        </w:tc>
        <w:tc>
          <w:tcPr>
            <w:tcW w:w="1417" w:type="dxa"/>
            <w:vAlign w:val="center"/>
          </w:tcPr>
          <w:p w:rsidR="00D5774E" w:rsidRPr="00534BED" w:rsidRDefault="00D5774E" w:rsidP="00534BED">
            <w:pPr>
              <w:jc w:val="center"/>
              <w:rPr>
                <w:rFonts w:asciiTheme="minorHAnsi" w:hAnsiTheme="minorHAnsi"/>
                <w:sz w:val="20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>12 месяцев</w:t>
            </w:r>
          </w:p>
        </w:tc>
        <w:tc>
          <w:tcPr>
            <w:tcW w:w="1418" w:type="dxa"/>
            <w:vAlign w:val="center"/>
          </w:tcPr>
          <w:p w:rsidR="00D5774E" w:rsidRPr="00534BED" w:rsidRDefault="00D5774E" w:rsidP="00534BED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534BED">
              <w:rPr>
                <w:rFonts w:asciiTheme="minorHAnsi" w:hAnsiTheme="minorHAnsi"/>
                <w:sz w:val="20"/>
                <w:lang w:val="ru-RU"/>
              </w:rPr>
              <w:t>5 лет</w:t>
            </w:r>
          </w:p>
        </w:tc>
      </w:tr>
      <w:tr w:rsidR="00D5774E" w:rsidRPr="0050682E" w:rsidTr="00823675">
        <w:trPr>
          <w:cantSplit/>
          <w:trHeight w:val="543"/>
        </w:trPr>
        <w:tc>
          <w:tcPr>
            <w:tcW w:w="4253" w:type="dxa"/>
            <w:gridSpan w:val="3"/>
            <w:vAlign w:val="center"/>
          </w:tcPr>
          <w:p w:rsidR="00D5774E" w:rsidRPr="0050682E" w:rsidRDefault="00D5774E" w:rsidP="005C0121">
            <w:pPr>
              <w:jc w:val="right"/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D5774E" w:rsidRPr="0050682E" w:rsidRDefault="00D5774E" w:rsidP="003C4B0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5774E" w:rsidRPr="0050682E" w:rsidRDefault="00D5774E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D5774E" w:rsidRPr="0050682E" w:rsidRDefault="00D5774E" w:rsidP="00996021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D5774E" w:rsidRPr="0050682E" w:rsidRDefault="00D5774E" w:rsidP="00996021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</w:tbl>
    <w:p w:rsidR="004227D9" w:rsidRDefault="004227D9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484B8C" w:rsidRPr="003C6DAB" w:rsidTr="00F56EC6">
        <w:trPr>
          <w:trHeight w:val="534"/>
        </w:trPr>
        <w:tc>
          <w:tcPr>
            <w:tcW w:w="10349" w:type="dxa"/>
            <w:shd w:val="clear" w:color="auto" w:fill="C0C0C0"/>
            <w:vAlign w:val="center"/>
          </w:tcPr>
          <w:p w:rsidR="00484B8C" w:rsidRPr="0050682E" w:rsidRDefault="00484B8C" w:rsidP="003618B7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0682E">
              <w:rPr>
                <w:rFonts w:ascii="Verdana" w:hAnsi="Verdana"/>
                <w:b/>
                <w:sz w:val="22"/>
                <w:szCs w:val="22"/>
                <w:lang w:val="ru-RU"/>
              </w:rPr>
              <w:t>Условия</w:t>
            </w:r>
            <w:r w:rsidR="002516D0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 и пределы</w:t>
            </w:r>
            <w:r w:rsidRPr="0050682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 использования ПО</w:t>
            </w:r>
          </w:p>
        </w:tc>
      </w:tr>
      <w:tr w:rsidR="00484B8C" w:rsidRPr="003C6DAB" w:rsidTr="003618B7">
        <w:trPr>
          <w:cantSplit/>
          <w:trHeight w:val="543"/>
        </w:trPr>
        <w:tc>
          <w:tcPr>
            <w:tcW w:w="10349" w:type="dxa"/>
            <w:vAlign w:val="center"/>
          </w:tcPr>
          <w:p w:rsidR="00114674" w:rsidRPr="00534BED" w:rsidRDefault="002516D0" w:rsidP="00155915">
            <w:pPr>
              <w:pStyle w:val="3"/>
              <w:spacing w:before="100" w:beforeAutospacing="1" w:after="100" w:afterAutospacing="1" w:line="240" w:lineRule="auto"/>
              <w:ind w:left="357" w:firstLine="0"/>
              <w:rPr>
                <w:rFonts w:ascii="Verdana" w:hAnsi="Verdana"/>
                <w:b w:val="0"/>
                <w:sz w:val="20"/>
              </w:rPr>
            </w:pPr>
            <w:bookmarkStart w:id="9" w:name="_Ref193706293"/>
            <w:r w:rsidRPr="00534BED">
              <w:rPr>
                <w:rFonts w:ascii="Verdana" w:hAnsi="Verdana"/>
                <w:b w:val="0"/>
                <w:sz w:val="20"/>
              </w:rPr>
              <w:t>Способ использования ПО</w:t>
            </w:r>
            <w:r w:rsidR="00823675" w:rsidRPr="00534BED">
              <w:rPr>
                <w:rFonts w:ascii="Verdana" w:hAnsi="Verdana"/>
                <w:b w:val="0"/>
                <w:sz w:val="20"/>
              </w:rPr>
              <w:t xml:space="preserve"> (объем неисключительных прав Сублицензиата)</w:t>
            </w:r>
            <w:r w:rsidRPr="00534BED">
              <w:rPr>
                <w:rFonts w:ascii="Verdana" w:hAnsi="Verdana"/>
                <w:b w:val="0"/>
                <w:sz w:val="20"/>
              </w:rPr>
              <w:t xml:space="preserve"> – воспроизведение программного обеспечения, ограниченное правом записи (инсталляции) и запуска.</w:t>
            </w:r>
          </w:p>
          <w:p w:rsidR="004807CF" w:rsidRPr="00534BED" w:rsidRDefault="004807CF" w:rsidP="004807CF">
            <w:pPr>
              <w:pStyle w:val="3"/>
              <w:spacing w:before="0" w:after="0" w:line="240" w:lineRule="auto"/>
              <w:ind w:left="357" w:firstLine="0"/>
              <w:rPr>
                <w:rFonts w:ascii="Verdana" w:hAnsi="Verdana"/>
                <w:b w:val="0"/>
                <w:sz w:val="20"/>
              </w:rPr>
            </w:pPr>
            <w:r w:rsidRPr="00534BED">
              <w:rPr>
                <w:rFonts w:ascii="Verdana" w:hAnsi="Verdana"/>
                <w:b w:val="0"/>
                <w:sz w:val="20"/>
              </w:rPr>
              <w:t>В понятие «гарантийные обязательства» входят:</w:t>
            </w:r>
          </w:p>
          <w:p w:rsidR="004807CF" w:rsidRPr="00534BED" w:rsidRDefault="004807CF" w:rsidP="00534BED">
            <w:pPr>
              <w:pStyle w:val="3"/>
              <w:numPr>
                <w:ilvl w:val="0"/>
                <w:numId w:val="29"/>
              </w:numPr>
              <w:spacing w:before="0" w:after="0" w:line="240" w:lineRule="auto"/>
              <w:rPr>
                <w:rFonts w:ascii="Verdana" w:hAnsi="Verdana"/>
                <w:b w:val="0"/>
                <w:sz w:val="20"/>
              </w:rPr>
            </w:pPr>
            <w:r w:rsidRPr="00534BED">
              <w:rPr>
                <w:rFonts w:ascii="Verdana" w:hAnsi="Verdana"/>
                <w:b w:val="0"/>
                <w:sz w:val="20"/>
              </w:rPr>
              <w:t>устранение выявленных в процессе эксплуатации ошибок в программном обеспечении;</w:t>
            </w:r>
          </w:p>
          <w:p w:rsidR="004807CF" w:rsidRPr="00534BED" w:rsidRDefault="004807CF" w:rsidP="00534BED">
            <w:pPr>
              <w:pStyle w:val="3"/>
              <w:numPr>
                <w:ilvl w:val="0"/>
                <w:numId w:val="29"/>
              </w:numPr>
              <w:spacing w:before="0" w:after="0" w:line="240" w:lineRule="auto"/>
              <w:rPr>
                <w:rFonts w:ascii="Verdana" w:hAnsi="Verdana"/>
                <w:b w:val="0"/>
                <w:sz w:val="20"/>
              </w:rPr>
            </w:pPr>
            <w:r w:rsidRPr="00534BED">
              <w:rPr>
                <w:rFonts w:ascii="Verdana" w:hAnsi="Verdana"/>
                <w:b w:val="0"/>
                <w:sz w:val="20"/>
              </w:rPr>
              <w:t>предоставление обновлений программного обеспечения;</w:t>
            </w:r>
          </w:p>
          <w:p w:rsidR="004807CF" w:rsidRPr="00534BED" w:rsidRDefault="004807CF" w:rsidP="00534BED">
            <w:pPr>
              <w:pStyle w:val="3"/>
              <w:numPr>
                <w:ilvl w:val="0"/>
                <w:numId w:val="29"/>
              </w:numPr>
              <w:spacing w:before="0" w:after="0" w:line="240" w:lineRule="auto"/>
              <w:rPr>
                <w:rFonts w:ascii="Verdana" w:hAnsi="Verdana"/>
                <w:b w:val="0"/>
                <w:sz w:val="20"/>
              </w:rPr>
            </w:pPr>
            <w:r w:rsidRPr="00534BED">
              <w:rPr>
                <w:rFonts w:ascii="Verdana" w:hAnsi="Verdana"/>
                <w:b w:val="0"/>
                <w:sz w:val="20"/>
              </w:rPr>
              <w:t>консультации по вопросам эксплуатации программного обеспечения.</w:t>
            </w:r>
          </w:p>
          <w:p w:rsidR="00155915" w:rsidRPr="00534BED" w:rsidRDefault="00155915" w:rsidP="00155915">
            <w:pPr>
              <w:pStyle w:val="3"/>
              <w:spacing w:before="100" w:beforeAutospacing="1" w:after="100" w:afterAutospacing="1" w:line="240" w:lineRule="auto"/>
              <w:ind w:left="357" w:firstLine="0"/>
              <w:rPr>
                <w:rFonts w:ascii="Verdana" w:hAnsi="Verdana"/>
                <w:b w:val="0"/>
                <w:sz w:val="20"/>
              </w:rPr>
            </w:pPr>
            <w:r w:rsidRPr="00534BED">
              <w:rPr>
                <w:rFonts w:ascii="Verdana" w:hAnsi="Verdana"/>
                <w:b w:val="0"/>
                <w:sz w:val="20"/>
              </w:rPr>
              <w:t>Конечный пользователь вправе использовать Программное обеспечение только на территории РФ и стран СНГ и исключительно в период (срок), на который предоставлено право использования</w:t>
            </w:r>
            <w:bookmarkEnd w:id="9"/>
            <w:r w:rsidRPr="00534BED">
              <w:rPr>
                <w:rFonts w:ascii="Verdana" w:hAnsi="Verdana"/>
                <w:b w:val="0"/>
                <w:sz w:val="20"/>
              </w:rPr>
              <w:t>.</w:t>
            </w:r>
          </w:p>
          <w:p w:rsidR="00155915" w:rsidRPr="00534BED" w:rsidRDefault="00155915" w:rsidP="00155915">
            <w:pPr>
              <w:pStyle w:val="3"/>
              <w:spacing w:before="100" w:beforeAutospacing="1" w:after="100" w:afterAutospacing="1" w:line="240" w:lineRule="auto"/>
              <w:ind w:left="357" w:firstLine="0"/>
              <w:rPr>
                <w:rFonts w:ascii="Verdana" w:hAnsi="Verdana"/>
                <w:b w:val="0"/>
                <w:sz w:val="20"/>
              </w:rPr>
            </w:pPr>
            <w:r w:rsidRPr="00534BED">
              <w:rPr>
                <w:rFonts w:ascii="Verdana" w:hAnsi="Verdana"/>
                <w:b w:val="0"/>
                <w:sz w:val="20"/>
              </w:rPr>
              <w:t xml:space="preserve">Конечный пользователь не вправе самостоятельно модифицировать, </w:t>
            </w:r>
            <w:proofErr w:type="spellStart"/>
            <w:r w:rsidRPr="00534BED">
              <w:rPr>
                <w:rFonts w:ascii="Verdana" w:hAnsi="Verdana"/>
                <w:b w:val="0"/>
                <w:sz w:val="20"/>
              </w:rPr>
              <w:t>декомпилировать</w:t>
            </w:r>
            <w:proofErr w:type="spellEnd"/>
            <w:r w:rsidRPr="00534BED">
              <w:rPr>
                <w:rFonts w:ascii="Verdana" w:hAnsi="Verdana"/>
                <w:b w:val="0"/>
                <w:sz w:val="20"/>
              </w:rPr>
              <w:t>, адаптировать, вносить изменения в исходный код, восстанавливать исходный код Программного обеспечения, за исключением случаев, установленных действующим законодательством РФ.</w:t>
            </w:r>
          </w:p>
          <w:p w:rsidR="00484B8C" w:rsidRPr="0050682E" w:rsidRDefault="00155915" w:rsidP="00114674">
            <w:pPr>
              <w:pStyle w:val="3"/>
              <w:spacing w:before="100" w:beforeAutospacing="1" w:after="100" w:afterAutospacing="1" w:line="240" w:lineRule="auto"/>
              <w:ind w:left="357" w:firstLine="0"/>
              <w:rPr>
                <w:rFonts w:ascii="Verdana" w:hAnsi="Verdana"/>
                <w:sz w:val="22"/>
                <w:szCs w:val="22"/>
              </w:rPr>
            </w:pPr>
            <w:bookmarkStart w:id="10" w:name="_Ref193706296"/>
            <w:r w:rsidRPr="00534BED">
              <w:rPr>
                <w:rFonts w:ascii="Verdana" w:hAnsi="Verdana"/>
                <w:b w:val="0"/>
                <w:sz w:val="20"/>
              </w:rPr>
              <w:t>Конечный пользователь не имеет права сдавать в аренду, прода</w:t>
            </w:r>
            <w:bookmarkStart w:id="11" w:name="_GoBack"/>
            <w:bookmarkEnd w:id="11"/>
            <w:r w:rsidRPr="00534BED">
              <w:rPr>
                <w:rFonts w:ascii="Verdana" w:hAnsi="Verdana"/>
                <w:b w:val="0"/>
                <w:sz w:val="20"/>
              </w:rPr>
              <w:t>вать, передавать третьим лицам, тиражировать Программное обеспечение с целью получения коммерческой выгоды</w:t>
            </w:r>
            <w:bookmarkEnd w:id="10"/>
            <w:r w:rsidRPr="00534BED">
              <w:rPr>
                <w:rFonts w:ascii="Verdana" w:hAnsi="Verdana"/>
                <w:b w:val="0"/>
                <w:sz w:val="20"/>
              </w:rPr>
              <w:t>.</w:t>
            </w:r>
          </w:p>
        </w:tc>
      </w:tr>
    </w:tbl>
    <w:p w:rsidR="003F27C5" w:rsidRPr="0050682E" w:rsidRDefault="003F27C5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50682E" w:rsidRDefault="003F27C5" w:rsidP="00910233">
      <w:pPr>
        <w:tabs>
          <w:tab w:val="left" w:pos="5940"/>
        </w:tabs>
        <w:suppressAutoHyphens/>
        <w:rPr>
          <w:rFonts w:ascii="Verdana" w:hAnsi="Verdana"/>
          <w:b/>
          <w:sz w:val="22"/>
          <w:szCs w:val="22"/>
          <w:lang w:val="ru-RU"/>
        </w:rPr>
      </w:pPr>
      <w:proofErr w:type="gramStart"/>
      <w:r w:rsidRPr="0050682E">
        <w:rPr>
          <w:rFonts w:ascii="Verdana" w:hAnsi="Verdana"/>
          <w:b/>
          <w:sz w:val="22"/>
          <w:szCs w:val="22"/>
          <w:lang w:val="ru-RU"/>
        </w:rPr>
        <w:t>СУБ</w:t>
      </w:r>
      <w:r w:rsidR="00910233" w:rsidRPr="0050682E">
        <w:rPr>
          <w:rFonts w:ascii="Verdana" w:hAnsi="Verdana"/>
          <w:b/>
          <w:sz w:val="22"/>
          <w:szCs w:val="22"/>
          <w:lang w:val="ru-RU"/>
        </w:rPr>
        <w:t xml:space="preserve">ЛИЦЕНЗИАТ:   </w:t>
      </w:r>
      <w:proofErr w:type="gramEnd"/>
      <w:r w:rsidR="00910233" w:rsidRPr="0050682E">
        <w:rPr>
          <w:rFonts w:ascii="Verdana" w:hAnsi="Verdana"/>
          <w:b/>
          <w:sz w:val="22"/>
          <w:szCs w:val="22"/>
          <w:lang w:val="ru-RU"/>
        </w:rPr>
        <w:t xml:space="preserve">                                   </w:t>
      </w:r>
      <w:r w:rsidR="001D7D8D" w:rsidRPr="0050682E">
        <w:rPr>
          <w:rFonts w:ascii="Verdana" w:hAnsi="Verdana"/>
          <w:b/>
          <w:sz w:val="22"/>
          <w:szCs w:val="22"/>
          <w:lang w:val="ru-RU"/>
        </w:rPr>
        <w:t xml:space="preserve">            </w:t>
      </w:r>
      <w:r w:rsidR="00910233" w:rsidRPr="0050682E">
        <w:rPr>
          <w:rFonts w:ascii="Verdana" w:hAnsi="Verdana"/>
          <w:b/>
          <w:sz w:val="22"/>
          <w:szCs w:val="22"/>
          <w:lang w:val="ru-RU"/>
        </w:rPr>
        <w:t>ЛИЦЕНЗИА</w:t>
      </w:r>
      <w:r w:rsidRPr="0050682E">
        <w:rPr>
          <w:rFonts w:ascii="Verdana" w:hAnsi="Verdana"/>
          <w:b/>
          <w:sz w:val="22"/>
          <w:szCs w:val="22"/>
          <w:lang w:val="ru-RU"/>
        </w:rPr>
        <w:t>Т</w:t>
      </w:r>
      <w:r w:rsidR="00910233" w:rsidRPr="0050682E">
        <w:rPr>
          <w:rFonts w:ascii="Verdana" w:hAnsi="Verdana"/>
          <w:b/>
          <w:sz w:val="22"/>
          <w:szCs w:val="22"/>
          <w:lang w:val="ru-RU"/>
        </w:rPr>
        <w:t>:</w:t>
      </w:r>
    </w:p>
    <w:p w:rsidR="00911992" w:rsidRPr="0050682E" w:rsidRDefault="00911992" w:rsidP="00911992">
      <w:pPr>
        <w:tabs>
          <w:tab w:val="left" w:pos="594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50682E">
        <w:rPr>
          <w:rFonts w:ascii="Verdana" w:hAnsi="Verdana"/>
          <w:sz w:val="22"/>
          <w:szCs w:val="22"/>
          <w:lang w:val="ru-RU"/>
        </w:rPr>
        <w:t>ОАО «</w:t>
      </w:r>
      <w:r w:rsidR="00896F75" w:rsidRPr="0050682E">
        <w:rPr>
          <w:rFonts w:ascii="Verdana" w:hAnsi="Verdana"/>
          <w:sz w:val="22"/>
          <w:szCs w:val="22"/>
          <w:lang w:val="ru-RU"/>
        </w:rPr>
        <w:t>Э.</w:t>
      </w:r>
      <w:r w:rsidR="00C13BAA" w:rsidRPr="0050682E">
        <w:rPr>
          <w:rFonts w:ascii="Verdana" w:hAnsi="Verdana"/>
          <w:sz w:val="22"/>
          <w:szCs w:val="22"/>
          <w:lang w:val="ru-RU"/>
        </w:rPr>
        <w:t>ОН Россия</w:t>
      </w:r>
      <w:r w:rsidRPr="0050682E">
        <w:rPr>
          <w:rFonts w:ascii="Verdana" w:hAnsi="Verdana"/>
          <w:sz w:val="22"/>
          <w:szCs w:val="22"/>
          <w:lang w:val="ru-RU"/>
        </w:rPr>
        <w:t>»</w:t>
      </w:r>
      <w:r w:rsidRPr="0050682E">
        <w:rPr>
          <w:rFonts w:ascii="Verdana" w:hAnsi="Verdana"/>
          <w:sz w:val="22"/>
          <w:szCs w:val="22"/>
          <w:lang w:val="ru-RU"/>
        </w:rPr>
        <w:tab/>
      </w:r>
    </w:p>
    <w:p w:rsidR="00911992" w:rsidRPr="0050682E" w:rsidRDefault="00911992" w:rsidP="00911992">
      <w:pPr>
        <w:tabs>
          <w:tab w:val="left" w:pos="594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50682E">
        <w:rPr>
          <w:rFonts w:ascii="Verdana" w:hAnsi="Verdana"/>
          <w:sz w:val="22"/>
          <w:szCs w:val="22"/>
          <w:lang w:val="ru-RU"/>
        </w:rPr>
        <w:tab/>
      </w:r>
      <w:r w:rsidRPr="0050682E">
        <w:rPr>
          <w:rFonts w:ascii="Verdana" w:hAnsi="Verdana"/>
          <w:sz w:val="22"/>
          <w:szCs w:val="22"/>
          <w:lang w:val="ru-RU"/>
        </w:rPr>
        <w:tab/>
      </w:r>
    </w:p>
    <w:p w:rsidR="004227D9" w:rsidRPr="0050682E" w:rsidRDefault="00911992" w:rsidP="00534BED">
      <w:pPr>
        <w:tabs>
          <w:tab w:val="left" w:pos="594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50682E">
        <w:rPr>
          <w:rFonts w:ascii="Verdana" w:hAnsi="Verdana"/>
          <w:sz w:val="22"/>
          <w:szCs w:val="22"/>
          <w:lang w:val="ru-RU"/>
        </w:rPr>
        <w:t>______________</w:t>
      </w:r>
      <w:r w:rsidR="00F41B89" w:rsidRPr="0050682E">
        <w:rPr>
          <w:rFonts w:ascii="Verdana" w:hAnsi="Verdana"/>
          <w:sz w:val="22"/>
          <w:szCs w:val="22"/>
          <w:lang w:val="ru-RU"/>
        </w:rPr>
        <w:t xml:space="preserve"> </w:t>
      </w:r>
      <w:r w:rsidR="00B35AC4" w:rsidRPr="0050682E">
        <w:rPr>
          <w:rFonts w:ascii="Verdana" w:hAnsi="Verdana"/>
          <w:sz w:val="22"/>
          <w:szCs w:val="22"/>
          <w:lang w:val="ru-RU"/>
        </w:rPr>
        <w:t>К.А. Алифанов</w:t>
      </w:r>
      <w:proofErr w:type="gramStart"/>
      <w:r w:rsidRPr="0050682E">
        <w:rPr>
          <w:rFonts w:ascii="Verdana" w:hAnsi="Verdana"/>
          <w:sz w:val="22"/>
          <w:szCs w:val="22"/>
          <w:lang w:val="ru-RU"/>
        </w:rPr>
        <w:tab/>
      </w:r>
      <w:r w:rsidR="003C6DAB">
        <w:rPr>
          <w:rFonts w:ascii="Verdana" w:hAnsi="Verdana"/>
          <w:sz w:val="22"/>
          <w:szCs w:val="22"/>
          <w:lang w:val="ru-RU"/>
        </w:rPr>
        <w:t xml:space="preserve"> </w:t>
      </w:r>
      <w:r w:rsidR="00866094" w:rsidRPr="0050682E">
        <w:rPr>
          <w:rFonts w:ascii="Verdana" w:hAnsi="Verdana"/>
          <w:sz w:val="22"/>
          <w:szCs w:val="22"/>
          <w:lang w:val="ru-RU"/>
        </w:rPr>
        <w:t xml:space="preserve"> </w:t>
      </w:r>
      <w:r w:rsidRPr="0050682E">
        <w:rPr>
          <w:rFonts w:ascii="Verdana" w:hAnsi="Verdana"/>
          <w:sz w:val="22"/>
          <w:szCs w:val="22"/>
          <w:lang w:val="ru-RU"/>
        </w:rPr>
        <w:t>М.П.</w:t>
      </w:r>
      <w:proofErr w:type="gramEnd"/>
      <w:r w:rsidRPr="0050682E">
        <w:rPr>
          <w:rFonts w:ascii="Verdana" w:hAnsi="Verdana"/>
          <w:sz w:val="22"/>
          <w:szCs w:val="22"/>
          <w:lang w:val="ru-RU"/>
        </w:rPr>
        <w:t xml:space="preserve"> </w:t>
      </w:r>
      <w:r w:rsidRPr="0050682E">
        <w:rPr>
          <w:rFonts w:ascii="Verdana" w:hAnsi="Verdana"/>
          <w:sz w:val="22"/>
          <w:szCs w:val="22"/>
          <w:lang w:val="ru-RU"/>
        </w:rPr>
        <w:tab/>
      </w:r>
    </w:p>
    <w:sectPr w:rsidR="004227D9" w:rsidRPr="0050682E" w:rsidSect="00F1052E">
      <w:headerReference w:type="default" r:id="rId8"/>
      <w:footerReference w:type="default" r:id="rId9"/>
      <w:pgSz w:w="11906" w:h="16838"/>
      <w:pgMar w:top="720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2D" w:rsidRDefault="00E96F2D">
      <w:r>
        <w:separator/>
      </w:r>
    </w:p>
  </w:endnote>
  <w:endnote w:type="continuationSeparator" w:id="0">
    <w:p w:rsidR="00E96F2D" w:rsidRDefault="00E9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05" w:rsidRDefault="00F56EC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165B">
      <w:rPr>
        <w:noProof/>
      </w:rPr>
      <w:t>4</w:t>
    </w:r>
    <w:r>
      <w:rPr>
        <w:noProof/>
      </w:rPr>
      <w:fldChar w:fldCharType="end"/>
    </w:r>
  </w:p>
  <w:p w:rsidR="00A40705" w:rsidRDefault="00A407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2D" w:rsidRDefault="00E96F2D">
      <w:r>
        <w:separator/>
      </w:r>
    </w:p>
  </w:footnote>
  <w:footnote w:type="continuationSeparator" w:id="0">
    <w:p w:rsidR="00E96F2D" w:rsidRDefault="00E96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05" w:rsidRDefault="00A40705" w:rsidP="00667E1E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668A"/>
    <w:multiLevelType w:val="multilevel"/>
    <w:tmpl w:val="1AA0D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EA4BEB"/>
    <w:multiLevelType w:val="hybridMultilevel"/>
    <w:tmpl w:val="6BE21C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17928C1"/>
    <w:multiLevelType w:val="multilevel"/>
    <w:tmpl w:val="13225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354A18CB"/>
    <w:multiLevelType w:val="multilevel"/>
    <w:tmpl w:val="AD7C1C1E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6DA7415"/>
    <w:multiLevelType w:val="multilevel"/>
    <w:tmpl w:val="99EEDE60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6FB6F34"/>
    <w:multiLevelType w:val="multilevel"/>
    <w:tmpl w:val="623C3068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425" w:hanging="425"/>
      </w:pPr>
      <w:rPr>
        <w:rFonts w:ascii="Verdana" w:eastAsia="Times New Roman" w:hAnsi="Verdana" w:cs="Times New Roman" w:hint="default"/>
        <w:b/>
        <w:i w:val="0"/>
        <w:sz w:val="22"/>
      </w:rPr>
    </w:lvl>
    <w:lvl w:ilvl="1">
      <w:start w:val="1"/>
      <w:numFmt w:val="decimal"/>
      <w:pStyle w:val="-2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sz w:val="22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2A33A06"/>
    <w:multiLevelType w:val="hybridMultilevel"/>
    <w:tmpl w:val="954E6DE6"/>
    <w:lvl w:ilvl="0" w:tplc="67D6DC0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ECBA6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65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C43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AE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E2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F68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AB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A3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572E4"/>
    <w:multiLevelType w:val="hybridMultilevel"/>
    <w:tmpl w:val="340284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FF3EFE"/>
    <w:multiLevelType w:val="hybridMultilevel"/>
    <w:tmpl w:val="B8D0770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7"/>
  </w:num>
  <w:num w:numId="14">
    <w:abstractNumId w:val="4"/>
  </w:num>
  <w:num w:numId="15">
    <w:abstractNumId w:val="6"/>
  </w:num>
  <w:num w:numId="16">
    <w:abstractNumId w:val="2"/>
  </w:num>
  <w:num w:numId="17">
    <w:abstractNumId w:val="3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AB"/>
    <w:rsid w:val="00005D9E"/>
    <w:rsid w:val="00012F82"/>
    <w:rsid w:val="0001429F"/>
    <w:rsid w:val="00014BB8"/>
    <w:rsid w:val="00021AD5"/>
    <w:rsid w:val="00022D28"/>
    <w:rsid w:val="0002406F"/>
    <w:rsid w:val="00024E3F"/>
    <w:rsid w:val="00035C44"/>
    <w:rsid w:val="00041E10"/>
    <w:rsid w:val="00044C0C"/>
    <w:rsid w:val="000475B0"/>
    <w:rsid w:val="00054A92"/>
    <w:rsid w:val="00056DE0"/>
    <w:rsid w:val="00071889"/>
    <w:rsid w:val="0007696A"/>
    <w:rsid w:val="00080115"/>
    <w:rsid w:val="00087D00"/>
    <w:rsid w:val="000A31F3"/>
    <w:rsid w:val="000A660F"/>
    <w:rsid w:val="000A7320"/>
    <w:rsid w:val="000B6F41"/>
    <w:rsid w:val="000C3DE2"/>
    <w:rsid w:val="000D0A59"/>
    <w:rsid w:val="000D5657"/>
    <w:rsid w:val="000E686C"/>
    <w:rsid w:val="000F2044"/>
    <w:rsid w:val="00100B49"/>
    <w:rsid w:val="0010179E"/>
    <w:rsid w:val="00101A6A"/>
    <w:rsid w:val="001028FC"/>
    <w:rsid w:val="00111D36"/>
    <w:rsid w:val="0011449E"/>
    <w:rsid w:val="00114674"/>
    <w:rsid w:val="0011616F"/>
    <w:rsid w:val="001302A1"/>
    <w:rsid w:val="00141C82"/>
    <w:rsid w:val="00151898"/>
    <w:rsid w:val="00155915"/>
    <w:rsid w:val="0016516E"/>
    <w:rsid w:val="00165CC9"/>
    <w:rsid w:val="00171BE0"/>
    <w:rsid w:val="0017526D"/>
    <w:rsid w:val="00185FF2"/>
    <w:rsid w:val="001B2473"/>
    <w:rsid w:val="001B683D"/>
    <w:rsid w:val="001C2D22"/>
    <w:rsid w:val="001C77B2"/>
    <w:rsid w:val="001D1942"/>
    <w:rsid w:val="001D3CC3"/>
    <w:rsid w:val="001D4BF1"/>
    <w:rsid w:val="001D5B8F"/>
    <w:rsid w:val="001D79BD"/>
    <w:rsid w:val="001D7D8D"/>
    <w:rsid w:val="001E2DF6"/>
    <w:rsid w:val="001E572E"/>
    <w:rsid w:val="001E6400"/>
    <w:rsid w:val="001F0EA4"/>
    <w:rsid w:val="001F1265"/>
    <w:rsid w:val="001F44D9"/>
    <w:rsid w:val="0020068B"/>
    <w:rsid w:val="00216DFD"/>
    <w:rsid w:val="0022206F"/>
    <w:rsid w:val="00222163"/>
    <w:rsid w:val="002253EF"/>
    <w:rsid w:val="00235169"/>
    <w:rsid w:val="00235792"/>
    <w:rsid w:val="00237EE7"/>
    <w:rsid w:val="002516D0"/>
    <w:rsid w:val="00254D16"/>
    <w:rsid w:val="00256565"/>
    <w:rsid w:val="0028113A"/>
    <w:rsid w:val="00290AB2"/>
    <w:rsid w:val="002932A4"/>
    <w:rsid w:val="002B61E7"/>
    <w:rsid w:val="002B758E"/>
    <w:rsid w:val="002C30D0"/>
    <w:rsid w:val="002C4E6D"/>
    <w:rsid w:val="002D1507"/>
    <w:rsid w:val="002D2361"/>
    <w:rsid w:val="002E6899"/>
    <w:rsid w:val="002F00E6"/>
    <w:rsid w:val="002F03E1"/>
    <w:rsid w:val="002F200D"/>
    <w:rsid w:val="002F3193"/>
    <w:rsid w:val="00313956"/>
    <w:rsid w:val="00314A73"/>
    <w:rsid w:val="00316AD0"/>
    <w:rsid w:val="00324B9B"/>
    <w:rsid w:val="0033225D"/>
    <w:rsid w:val="00340223"/>
    <w:rsid w:val="003433E7"/>
    <w:rsid w:val="003438A6"/>
    <w:rsid w:val="0034454E"/>
    <w:rsid w:val="0034662A"/>
    <w:rsid w:val="00346F27"/>
    <w:rsid w:val="00352457"/>
    <w:rsid w:val="00355C13"/>
    <w:rsid w:val="003618B7"/>
    <w:rsid w:val="003913F9"/>
    <w:rsid w:val="003B0675"/>
    <w:rsid w:val="003B1A99"/>
    <w:rsid w:val="003C4B0D"/>
    <w:rsid w:val="003C6DAB"/>
    <w:rsid w:val="003D54B5"/>
    <w:rsid w:val="003D6DDA"/>
    <w:rsid w:val="003E0448"/>
    <w:rsid w:val="003F27C5"/>
    <w:rsid w:val="003F6BBE"/>
    <w:rsid w:val="003F7C2E"/>
    <w:rsid w:val="0040230A"/>
    <w:rsid w:val="00402D5F"/>
    <w:rsid w:val="0041502E"/>
    <w:rsid w:val="004227D9"/>
    <w:rsid w:val="004264C2"/>
    <w:rsid w:val="00433F0B"/>
    <w:rsid w:val="0043402D"/>
    <w:rsid w:val="00435D4C"/>
    <w:rsid w:val="00437BDB"/>
    <w:rsid w:val="0044039D"/>
    <w:rsid w:val="004533A2"/>
    <w:rsid w:val="00462B3C"/>
    <w:rsid w:val="00463564"/>
    <w:rsid w:val="004709FE"/>
    <w:rsid w:val="00471F50"/>
    <w:rsid w:val="004807CF"/>
    <w:rsid w:val="00484B8C"/>
    <w:rsid w:val="00490C89"/>
    <w:rsid w:val="004953BC"/>
    <w:rsid w:val="004A4936"/>
    <w:rsid w:val="004A5EAE"/>
    <w:rsid w:val="004B326F"/>
    <w:rsid w:val="004B5088"/>
    <w:rsid w:val="004C1441"/>
    <w:rsid w:val="004C545F"/>
    <w:rsid w:val="004C568C"/>
    <w:rsid w:val="004C5E2D"/>
    <w:rsid w:val="004D0655"/>
    <w:rsid w:val="004D18B0"/>
    <w:rsid w:val="004D46C2"/>
    <w:rsid w:val="004D7644"/>
    <w:rsid w:val="004E0C28"/>
    <w:rsid w:val="004E1FFA"/>
    <w:rsid w:val="004E598C"/>
    <w:rsid w:val="004E6474"/>
    <w:rsid w:val="004F5C15"/>
    <w:rsid w:val="005003AE"/>
    <w:rsid w:val="00502561"/>
    <w:rsid w:val="0050682E"/>
    <w:rsid w:val="005104B8"/>
    <w:rsid w:val="00515114"/>
    <w:rsid w:val="00522FF0"/>
    <w:rsid w:val="00531961"/>
    <w:rsid w:val="00534BED"/>
    <w:rsid w:val="00571E9B"/>
    <w:rsid w:val="005745A0"/>
    <w:rsid w:val="00574B91"/>
    <w:rsid w:val="005751C8"/>
    <w:rsid w:val="00583799"/>
    <w:rsid w:val="00584210"/>
    <w:rsid w:val="005843EC"/>
    <w:rsid w:val="00584607"/>
    <w:rsid w:val="00586167"/>
    <w:rsid w:val="00586574"/>
    <w:rsid w:val="005971AB"/>
    <w:rsid w:val="005A46BE"/>
    <w:rsid w:val="005A50A6"/>
    <w:rsid w:val="005B0FF1"/>
    <w:rsid w:val="005C0121"/>
    <w:rsid w:val="005C6317"/>
    <w:rsid w:val="005D2C39"/>
    <w:rsid w:val="005D6FF7"/>
    <w:rsid w:val="005E506F"/>
    <w:rsid w:val="005E69F3"/>
    <w:rsid w:val="005F3415"/>
    <w:rsid w:val="005F4BEF"/>
    <w:rsid w:val="00607069"/>
    <w:rsid w:val="006123DC"/>
    <w:rsid w:val="006308BF"/>
    <w:rsid w:val="00631B55"/>
    <w:rsid w:val="006327A3"/>
    <w:rsid w:val="00632815"/>
    <w:rsid w:val="0063566D"/>
    <w:rsid w:val="006376BC"/>
    <w:rsid w:val="00655D47"/>
    <w:rsid w:val="00660524"/>
    <w:rsid w:val="00664C94"/>
    <w:rsid w:val="00667E1E"/>
    <w:rsid w:val="00682D35"/>
    <w:rsid w:val="00685952"/>
    <w:rsid w:val="00686362"/>
    <w:rsid w:val="006929F5"/>
    <w:rsid w:val="006A5523"/>
    <w:rsid w:val="006A55D2"/>
    <w:rsid w:val="006B13AA"/>
    <w:rsid w:val="006C0B2D"/>
    <w:rsid w:val="006C5801"/>
    <w:rsid w:val="006D02EB"/>
    <w:rsid w:val="006D0811"/>
    <w:rsid w:val="006D09FB"/>
    <w:rsid w:val="006D456C"/>
    <w:rsid w:val="006E4981"/>
    <w:rsid w:val="006F0924"/>
    <w:rsid w:val="006F3937"/>
    <w:rsid w:val="006F491D"/>
    <w:rsid w:val="00700E6F"/>
    <w:rsid w:val="00704354"/>
    <w:rsid w:val="007043A0"/>
    <w:rsid w:val="00704CF6"/>
    <w:rsid w:val="0071200D"/>
    <w:rsid w:val="00714CA3"/>
    <w:rsid w:val="00715C52"/>
    <w:rsid w:val="00716524"/>
    <w:rsid w:val="00717F5B"/>
    <w:rsid w:val="0072674E"/>
    <w:rsid w:val="0073292A"/>
    <w:rsid w:val="0073351D"/>
    <w:rsid w:val="007449E8"/>
    <w:rsid w:val="007469B8"/>
    <w:rsid w:val="00755819"/>
    <w:rsid w:val="00757905"/>
    <w:rsid w:val="00757E55"/>
    <w:rsid w:val="007605DA"/>
    <w:rsid w:val="00771DFD"/>
    <w:rsid w:val="00775B0A"/>
    <w:rsid w:val="00775F65"/>
    <w:rsid w:val="0077766D"/>
    <w:rsid w:val="00780075"/>
    <w:rsid w:val="00780603"/>
    <w:rsid w:val="00782233"/>
    <w:rsid w:val="00786612"/>
    <w:rsid w:val="00787E1B"/>
    <w:rsid w:val="00792ECD"/>
    <w:rsid w:val="007978ED"/>
    <w:rsid w:val="007A5432"/>
    <w:rsid w:val="007B6681"/>
    <w:rsid w:val="007C5289"/>
    <w:rsid w:val="007C5DEA"/>
    <w:rsid w:val="007D1361"/>
    <w:rsid w:val="007D370A"/>
    <w:rsid w:val="007E4E87"/>
    <w:rsid w:val="007F04DA"/>
    <w:rsid w:val="007F09E5"/>
    <w:rsid w:val="007F2689"/>
    <w:rsid w:val="007F270F"/>
    <w:rsid w:val="0080332C"/>
    <w:rsid w:val="00803C1C"/>
    <w:rsid w:val="00811F2F"/>
    <w:rsid w:val="008139D5"/>
    <w:rsid w:val="00821779"/>
    <w:rsid w:val="00823675"/>
    <w:rsid w:val="00825304"/>
    <w:rsid w:val="0082535A"/>
    <w:rsid w:val="00836CBF"/>
    <w:rsid w:val="00837EF8"/>
    <w:rsid w:val="00840F78"/>
    <w:rsid w:val="00842014"/>
    <w:rsid w:val="00842B50"/>
    <w:rsid w:val="008435A2"/>
    <w:rsid w:val="00844599"/>
    <w:rsid w:val="0084609F"/>
    <w:rsid w:val="008472A3"/>
    <w:rsid w:val="00853DAE"/>
    <w:rsid w:val="0086318C"/>
    <w:rsid w:val="00864EC5"/>
    <w:rsid w:val="00865DD2"/>
    <w:rsid w:val="00866094"/>
    <w:rsid w:val="00881164"/>
    <w:rsid w:val="008863B1"/>
    <w:rsid w:val="00892E1F"/>
    <w:rsid w:val="00892E94"/>
    <w:rsid w:val="00896F75"/>
    <w:rsid w:val="008A1E3C"/>
    <w:rsid w:val="008A3794"/>
    <w:rsid w:val="008A6BCA"/>
    <w:rsid w:val="008A6F5B"/>
    <w:rsid w:val="008A7A51"/>
    <w:rsid w:val="008C0896"/>
    <w:rsid w:val="008C5C67"/>
    <w:rsid w:val="008C6AA4"/>
    <w:rsid w:val="008C7534"/>
    <w:rsid w:val="008C7BCF"/>
    <w:rsid w:val="008D4540"/>
    <w:rsid w:val="008D4754"/>
    <w:rsid w:val="008D6399"/>
    <w:rsid w:val="008E0001"/>
    <w:rsid w:val="008E2F6D"/>
    <w:rsid w:val="008E634F"/>
    <w:rsid w:val="008F7389"/>
    <w:rsid w:val="00910233"/>
    <w:rsid w:val="00911483"/>
    <w:rsid w:val="00911992"/>
    <w:rsid w:val="00913F33"/>
    <w:rsid w:val="0094477C"/>
    <w:rsid w:val="0095165F"/>
    <w:rsid w:val="00961FC7"/>
    <w:rsid w:val="00973B3A"/>
    <w:rsid w:val="0097570E"/>
    <w:rsid w:val="009807AF"/>
    <w:rsid w:val="00981961"/>
    <w:rsid w:val="009839FC"/>
    <w:rsid w:val="0098534D"/>
    <w:rsid w:val="00986ABD"/>
    <w:rsid w:val="00991089"/>
    <w:rsid w:val="00996021"/>
    <w:rsid w:val="009A3725"/>
    <w:rsid w:val="009A58F3"/>
    <w:rsid w:val="009B5F6D"/>
    <w:rsid w:val="009B60EF"/>
    <w:rsid w:val="009C0441"/>
    <w:rsid w:val="009C23F5"/>
    <w:rsid w:val="009C4EF2"/>
    <w:rsid w:val="009D2406"/>
    <w:rsid w:val="009D3E3D"/>
    <w:rsid w:val="009D5668"/>
    <w:rsid w:val="009E0FA0"/>
    <w:rsid w:val="009E1533"/>
    <w:rsid w:val="009E2847"/>
    <w:rsid w:val="009E41DF"/>
    <w:rsid w:val="009F67DE"/>
    <w:rsid w:val="00A01A7C"/>
    <w:rsid w:val="00A14E30"/>
    <w:rsid w:val="00A332F5"/>
    <w:rsid w:val="00A40705"/>
    <w:rsid w:val="00A442F8"/>
    <w:rsid w:val="00A451FA"/>
    <w:rsid w:val="00A678BC"/>
    <w:rsid w:val="00A73348"/>
    <w:rsid w:val="00AB4976"/>
    <w:rsid w:val="00AB65F3"/>
    <w:rsid w:val="00AC045A"/>
    <w:rsid w:val="00AC20F9"/>
    <w:rsid w:val="00AC4F42"/>
    <w:rsid w:val="00AD0820"/>
    <w:rsid w:val="00AD3300"/>
    <w:rsid w:val="00AD4FC8"/>
    <w:rsid w:val="00AD566A"/>
    <w:rsid w:val="00AE0EF3"/>
    <w:rsid w:val="00AF3944"/>
    <w:rsid w:val="00B016A7"/>
    <w:rsid w:val="00B11CB6"/>
    <w:rsid w:val="00B11E79"/>
    <w:rsid w:val="00B3542F"/>
    <w:rsid w:val="00B35AC4"/>
    <w:rsid w:val="00B43094"/>
    <w:rsid w:val="00B57557"/>
    <w:rsid w:val="00B64965"/>
    <w:rsid w:val="00B70CC7"/>
    <w:rsid w:val="00B70FA7"/>
    <w:rsid w:val="00B736A8"/>
    <w:rsid w:val="00B75E6D"/>
    <w:rsid w:val="00B86CC8"/>
    <w:rsid w:val="00B91D45"/>
    <w:rsid w:val="00B92389"/>
    <w:rsid w:val="00BA476E"/>
    <w:rsid w:val="00BC4AC6"/>
    <w:rsid w:val="00BC535E"/>
    <w:rsid w:val="00BC7D76"/>
    <w:rsid w:val="00BE2EA6"/>
    <w:rsid w:val="00BE3456"/>
    <w:rsid w:val="00BE3B3A"/>
    <w:rsid w:val="00BE774F"/>
    <w:rsid w:val="00BF1F33"/>
    <w:rsid w:val="00BF6A55"/>
    <w:rsid w:val="00BF6AA7"/>
    <w:rsid w:val="00C008C9"/>
    <w:rsid w:val="00C03F91"/>
    <w:rsid w:val="00C05B4F"/>
    <w:rsid w:val="00C13BAA"/>
    <w:rsid w:val="00C17AAD"/>
    <w:rsid w:val="00C17D2A"/>
    <w:rsid w:val="00C22FCD"/>
    <w:rsid w:val="00C379CB"/>
    <w:rsid w:val="00C43879"/>
    <w:rsid w:val="00C44934"/>
    <w:rsid w:val="00C54069"/>
    <w:rsid w:val="00C55380"/>
    <w:rsid w:val="00C5767E"/>
    <w:rsid w:val="00C706FE"/>
    <w:rsid w:val="00C758EE"/>
    <w:rsid w:val="00C81103"/>
    <w:rsid w:val="00C8165B"/>
    <w:rsid w:val="00C82E10"/>
    <w:rsid w:val="00C90CC8"/>
    <w:rsid w:val="00C9248F"/>
    <w:rsid w:val="00C96968"/>
    <w:rsid w:val="00CA0BB3"/>
    <w:rsid w:val="00CA5173"/>
    <w:rsid w:val="00CA7E2D"/>
    <w:rsid w:val="00CB0E19"/>
    <w:rsid w:val="00CC2691"/>
    <w:rsid w:val="00CD01CB"/>
    <w:rsid w:val="00CD4E74"/>
    <w:rsid w:val="00CD6F10"/>
    <w:rsid w:val="00CD7014"/>
    <w:rsid w:val="00CE61D3"/>
    <w:rsid w:val="00CE72D1"/>
    <w:rsid w:val="00CF05CD"/>
    <w:rsid w:val="00CF1DA0"/>
    <w:rsid w:val="00CF7B32"/>
    <w:rsid w:val="00D03AAA"/>
    <w:rsid w:val="00D03B37"/>
    <w:rsid w:val="00D07129"/>
    <w:rsid w:val="00D1524E"/>
    <w:rsid w:val="00D16506"/>
    <w:rsid w:val="00D16CF2"/>
    <w:rsid w:val="00D1752A"/>
    <w:rsid w:val="00D31E4A"/>
    <w:rsid w:val="00D321B5"/>
    <w:rsid w:val="00D32F96"/>
    <w:rsid w:val="00D35C32"/>
    <w:rsid w:val="00D3695C"/>
    <w:rsid w:val="00D436D8"/>
    <w:rsid w:val="00D5774E"/>
    <w:rsid w:val="00D61E2F"/>
    <w:rsid w:val="00D639E3"/>
    <w:rsid w:val="00D67BB1"/>
    <w:rsid w:val="00D76497"/>
    <w:rsid w:val="00D809CB"/>
    <w:rsid w:val="00D97B80"/>
    <w:rsid w:val="00DA368B"/>
    <w:rsid w:val="00DA6582"/>
    <w:rsid w:val="00DB028D"/>
    <w:rsid w:val="00DB3477"/>
    <w:rsid w:val="00DB3919"/>
    <w:rsid w:val="00DB5193"/>
    <w:rsid w:val="00DB5213"/>
    <w:rsid w:val="00DC6FCF"/>
    <w:rsid w:val="00DD081B"/>
    <w:rsid w:val="00DD5105"/>
    <w:rsid w:val="00DD6247"/>
    <w:rsid w:val="00DE336A"/>
    <w:rsid w:val="00DF0A67"/>
    <w:rsid w:val="00DF4E8A"/>
    <w:rsid w:val="00E00E3F"/>
    <w:rsid w:val="00E01738"/>
    <w:rsid w:val="00E03081"/>
    <w:rsid w:val="00E16FEE"/>
    <w:rsid w:val="00E33182"/>
    <w:rsid w:val="00E35760"/>
    <w:rsid w:val="00E360B1"/>
    <w:rsid w:val="00E41F8B"/>
    <w:rsid w:val="00E42117"/>
    <w:rsid w:val="00E4551B"/>
    <w:rsid w:val="00E46E39"/>
    <w:rsid w:val="00E619E2"/>
    <w:rsid w:val="00E6216E"/>
    <w:rsid w:val="00E8403F"/>
    <w:rsid w:val="00E87BE4"/>
    <w:rsid w:val="00E90332"/>
    <w:rsid w:val="00E912CB"/>
    <w:rsid w:val="00E9409E"/>
    <w:rsid w:val="00E96F2D"/>
    <w:rsid w:val="00EA1F10"/>
    <w:rsid w:val="00EB3A9C"/>
    <w:rsid w:val="00EB48AF"/>
    <w:rsid w:val="00EB6AA4"/>
    <w:rsid w:val="00EC314D"/>
    <w:rsid w:val="00EC69A0"/>
    <w:rsid w:val="00EC7B49"/>
    <w:rsid w:val="00ED4F21"/>
    <w:rsid w:val="00ED6B1C"/>
    <w:rsid w:val="00EE4981"/>
    <w:rsid w:val="00EF1434"/>
    <w:rsid w:val="00EF2D69"/>
    <w:rsid w:val="00F1052E"/>
    <w:rsid w:val="00F172BB"/>
    <w:rsid w:val="00F266A5"/>
    <w:rsid w:val="00F31344"/>
    <w:rsid w:val="00F35AA6"/>
    <w:rsid w:val="00F3667B"/>
    <w:rsid w:val="00F4086F"/>
    <w:rsid w:val="00F41B89"/>
    <w:rsid w:val="00F46921"/>
    <w:rsid w:val="00F510C2"/>
    <w:rsid w:val="00F54E1A"/>
    <w:rsid w:val="00F5608F"/>
    <w:rsid w:val="00F56EC6"/>
    <w:rsid w:val="00F5796C"/>
    <w:rsid w:val="00F71FDC"/>
    <w:rsid w:val="00F727C0"/>
    <w:rsid w:val="00F73069"/>
    <w:rsid w:val="00F76559"/>
    <w:rsid w:val="00F82E16"/>
    <w:rsid w:val="00F975F1"/>
    <w:rsid w:val="00FA1D2B"/>
    <w:rsid w:val="00FA2198"/>
    <w:rsid w:val="00FA5CD5"/>
    <w:rsid w:val="00FA72E7"/>
    <w:rsid w:val="00FB3F5B"/>
    <w:rsid w:val="00FD1629"/>
    <w:rsid w:val="00FD5F5B"/>
    <w:rsid w:val="00FE5CE2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7B716F-4983-40DD-8462-7FEFDD18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36"/>
    <w:pPr>
      <w:jc w:val="both"/>
    </w:pPr>
    <w:rPr>
      <w:sz w:val="24"/>
      <w:lang w:val="en-US"/>
    </w:rPr>
  </w:style>
  <w:style w:type="paragraph" w:styleId="10">
    <w:name w:val="heading 1"/>
    <w:aliases w:val="Заголовок 1 Знак,Заголовок раздела,Заголовок 1 Знак Знак,Заголовок 1 Знак Знак Знак,Заголовок 1 Знак1 Знак Знак,Заголовок 1 Знак Знак1,Заголовок 1 Знак Знак Знак Знак,Заголовок 1 Знак1 Знак"/>
    <w:basedOn w:val="a"/>
    <w:next w:val="a"/>
    <w:link w:val="11"/>
    <w:qFormat/>
    <w:rsid w:val="00757E55"/>
    <w:pPr>
      <w:keepNext/>
      <w:tabs>
        <w:tab w:val="left" w:pos="284"/>
      </w:tabs>
      <w:jc w:val="center"/>
      <w:outlineLvl w:val="0"/>
    </w:pPr>
    <w:rPr>
      <w:b/>
      <w:szCs w:val="24"/>
      <w:lang w:val="ru-RU"/>
    </w:rPr>
  </w:style>
  <w:style w:type="paragraph" w:styleId="2">
    <w:name w:val="heading 2"/>
    <w:basedOn w:val="a"/>
    <w:next w:val="a"/>
    <w:link w:val="20"/>
    <w:qFormat/>
    <w:rsid w:val="00667E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0E6"/>
    <w:pPr>
      <w:tabs>
        <w:tab w:val="num" w:pos="360"/>
      </w:tabs>
      <w:spacing w:before="240" w:after="60" w:line="360" w:lineRule="auto"/>
      <w:ind w:left="360" w:hanging="360"/>
      <w:outlineLvl w:val="2"/>
    </w:pPr>
    <w:rPr>
      <w:rFonts w:ascii="Arial" w:hAnsi="Arial" w:cs="Arial"/>
      <w:b/>
      <w:bCs/>
      <w:szCs w:val="26"/>
      <w:lang w:val="ru-RU"/>
    </w:rPr>
  </w:style>
  <w:style w:type="paragraph" w:styleId="4">
    <w:name w:val="heading 4"/>
    <w:aliases w:val="Заголовок 4 Знак Знак Знак"/>
    <w:basedOn w:val="a"/>
    <w:next w:val="a"/>
    <w:qFormat/>
    <w:rsid w:val="00757E5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57E5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57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57E55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757E55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qFormat/>
    <w:rsid w:val="00757E5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Уровень 1"/>
    <w:basedOn w:val="a"/>
    <w:rsid w:val="00757E55"/>
    <w:pPr>
      <w:numPr>
        <w:numId w:val="1"/>
      </w:numPr>
      <w:spacing w:before="240" w:after="120"/>
      <w:jc w:val="center"/>
    </w:pPr>
    <w:rPr>
      <w:b/>
      <w:szCs w:val="24"/>
      <w:lang w:val="ru-RU"/>
    </w:rPr>
  </w:style>
  <w:style w:type="paragraph" w:customStyle="1" w:styleId="-2">
    <w:name w:val="Уровень-2 Знак Знак"/>
    <w:basedOn w:val="1"/>
    <w:link w:val="-20"/>
    <w:rsid w:val="00757E55"/>
    <w:pPr>
      <w:numPr>
        <w:ilvl w:val="1"/>
      </w:numPr>
      <w:spacing w:before="0" w:after="0"/>
      <w:jc w:val="both"/>
    </w:pPr>
    <w:rPr>
      <w:b w:val="0"/>
    </w:rPr>
  </w:style>
  <w:style w:type="character" w:styleId="a3">
    <w:name w:val="annotation reference"/>
    <w:semiHidden/>
    <w:rsid w:val="00757E55"/>
    <w:rPr>
      <w:sz w:val="16"/>
      <w:szCs w:val="16"/>
    </w:rPr>
  </w:style>
  <w:style w:type="paragraph" w:styleId="a4">
    <w:name w:val="annotation text"/>
    <w:basedOn w:val="a"/>
    <w:semiHidden/>
    <w:rsid w:val="00757E55"/>
    <w:rPr>
      <w:rFonts w:ascii="Kudriashov" w:hAnsi="Kudriashov"/>
      <w:sz w:val="20"/>
      <w:lang w:val="ru-RU"/>
    </w:rPr>
  </w:style>
  <w:style w:type="character" w:customStyle="1" w:styleId="-20">
    <w:name w:val="Уровень-2 Знак Знак Знак"/>
    <w:link w:val="-2"/>
    <w:rsid w:val="00757E55"/>
    <w:rPr>
      <w:sz w:val="24"/>
      <w:szCs w:val="24"/>
    </w:rPr>
  </w:style>
  <w:style w:type="character" w:styleId="a5">
    <w:name w:val="Hyperlink"/>
    <w:rsid w:val="00757E55"/>
    <w:rPr>
      <w:color w:val="0000FF"/>
      <w:u w:val="single"/>
    </w:rPr>
  </w:style>
  <w:style w:type="paragraph" w:customStyle="1" w:styleId="30">
    <w:name w:val="Уровень 3"/>
    <w:basedOn w:val="a"/>
    <w:rsid w:val="00757E55"/>
    <w:pPr>
      <w:tabs>
        <w:tab w:val="num" w:pos="1134"/>
      </w:tabs>
      <w:ind w:left="425"/>
      <w:jc w:val="left"/>
    </w:pPr>
    <w:rPr>
      <w:szCs w:val="24"/>
      <w:lang w:val="ru-RU"/>
    </w:rPr>
  </w:style>
  <w:style w:type="paragraph" w:styleId="a6">
    <w:name w:val="Balloon Text"/>
    <w:basedOn w:val="a"/>
    <w:link w:val="a7"/>
    <w:uiPriority w:val="99"/>
    <w:semiHidden/>
    <w:rsid w:val="00757E55"/>
    <w:rPr>
      <w:rFonts w:ascii="Tahoma" w:hAnsi="Tahoma" w:cs="Tahoma"/>
      <w:sz w:val="16"/>
      <w:szCs w:val="16"/>
    </w:rPr>
  </w:style>
  <w:style w:type="paragraph" w:customStyle="1" w:styleId="-21">
    <w:name w:val="Уровень-2 Знак"/>
    <w:basedOn w:val="1"/>
    <w:rsid w:val="00A73348"/>
    <w:pPr>
      <w:numPr>
        <w:numId w:val="0"/>
      </w:numPr>
      <w:tabs>
        <w:tab w:val="num" w:pos="567"/>
      </w:tabs>
      <w:spacing w:before="0" w:after="0"/>
      <w:jc w:val="both"/>
    </w:pPr>
    <w:rPr>
      <w:b w:val="0"/>
    </w:rPr>
  </w:style>
  <w:style w:type="table" w:styleId="a8">
    <w:name w:val="Table Grid"/>
    <w:basedOn w:val="a1"/>
    <w:rsid w:val="004227D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semiHidden/>
    <w:rsid w:val="003F6BBE"/>
    <w:rPr>
      <w:rFonts w:ascii="Times New Roman" w:hAnsi="Times New Roman"/>
      <w:b/>
      <w:bCs/>
      <w:lang w:val="en-US"/>
    </w:rPr>
  </w:style>
  <w:style w:type="paragraph" w:styleId="aa">
    <w:name w:val="caption"/>
    <w:basedOn w:val="a"/>
    <w:next w:val="a"/>
    <w:qFormat/>
    <w:rsid w:val="00667E1E"/>
    <w:pPr>
      <w:spacing w:before="120" w:after="120" w:line="360" w:lineRule="auto"/>
      <w:ind w:firstLine="709"/>
      <w:jc w:val="center"/>
    </w:pPr>
    <w:rPr>
      <w:b/>
      <w:bCs/>
      <w:sz w:val="20"/>
      <w:lang w:val="ru-RU"/>
    </w:rPr>
  </w:style>
  <w:style w:type="paragraph" w:styleId="ab">
    <w:name w:val="header"/>
    <w:basedOn w:val="a"/>
    <w:rsid w:val="00667E1E"/>
    <w:pPr>
      <w:tabs>
        <w:tab w:val="center" w:pos="4677"/>
        <w:tab w:val="right" w:pos="9355"/>
      </w:tabs>
      <w:spacing w:line="360" w:lineRule="auto"/>
      <w:ind w:firstLine="709"/>
    </w:pPr>
    <w:rPr>
      <w:rFonts w:ascii="Verdana" w:hAnsi="Verdana"/>
      <w:sz w:val="18"/>
      <w:szCs w:val="24"/>
      <w:lang w:val="ru-RU"/>
    </w:rPr>
  </w:style>
  <w:style w:type="paragraph" w:customStyle="1" w:styleId="MainTXT">
    <w:name w:val="MainTXT Знак Знак Знак"/>
    <w:basedOn w:val="a"/>
    <w:link w:val="MainTXT0"/>
    <w:rsid w:val="00667E1E"/>
    <w:pPr>
      <w:spacing w:line="360" w:lineRule="auto"/>
      <w:ind w:left="142" w:firstLine="398"/>
    </w:pPr>
    <w:rPr>
      <w:szCs w:val="24"/>
      <w:lang w:val="ru-RU"/>
    </w:rPr>
  </w:style>
  <w:style w:type="character" w:customStyle="1" w:styleId="MainTXT0">
    <w:name w:val="MainTXT Знак Знак Знак Знак"/>
    <w:link w:val="MainTXT"/>
    <w:rsid w:val="00667E1E"/>
    <w:rPr>
      <w:sz w:val="24"/>
      <w:szCs w:val="24"/>
      <w:lang w:val="ru-RU" w:eastAsia="ru-RU" w:bidi="ar-SA"/>
    </w:rPr>
  </w:style>
  <w:style w:type="paragraph" w:styleId="ac">
    <w:name w:val="footer"/>
    <w:basedOn w:val="a"/>
    <w:link w:val="ad"/>
    <w:uiPriority w:val="99"/>
    <w:rsid w:val="00667E1E"/>
    <w:pPr>
      <w:tabs>
        <w:tab w:val="center" w:pos="4677"/>
        <w:tab w:val="right" w:pos="9355"/>
      </w:tabs>
    </w:pPr>
  </w:style>
  <w:style w:type="paragraph" w:customStyle="1" w:styleId="21">
    <w:name w:val="Уровень 2 Знак Знак"/>
    <w:basedOn w:val="a"/>
    <w:link w:val="22"/>
    <w:rsid w:val="00837EF8"/>
    <w:pPr>
      <w:tabs>
        <w:tab w:val="num" w:pos="360"/>
      </w:tabs>
    </w:pPr>
    <w:rPr>
      <w:szCs w:val="24"/>
      <w:lang w:val="ru-RU"/>
    </w:rPr>
  </w:style>
  <w:style w:type="character" w:customStyle="1" w:styleId="22">
    <w:name w:val="Уровень 2 Знак Знак Знак"/>
    <w:link w:val="21"/>
    <w:rsid w:val="00837EF8"/>
    <w:rPr>
      <w:sz w:val="24"/>
      <w:szCs w:val="24"/>
      <w:lang w:val="ru-RU" w:eastAsia="ru-RU" w:bidi="ar-SA"/>
    </w:rPr>
  </w:style>
  <w:style w:type="paragraph" w:customStyle="1" w:styleId="ae">
    <w:name w:val="Содержимое таблиц"/>
    <w:basedOn w:val="a"/>
    <w:rsid w:val="00837EF8"/>
    <w:rPr>
      <w:rFonts w:ascii="Arial" w:hAnsi="Arial"/>
      <w:sz w:val="20"/>
      <w:szCs w:val="24"/>
    </w:rPr>
  </w:style>
  <w:style w:type="paragraph" w:styleId="af">
    <w:name w:val="Plain Text"/>
    <w:basedOn w:val="a"/>
    <w:rsid w:val="0028113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11">
    <w:name w:val="Заголовок 1 Знак1"/>
    <w:aliases w:val="Заголовок 1 Знак Знак2,Заголовок раздела Знак,Заголовок 1 Знак Знак Знак1,Заголовок 1 Знак Знак Знак Знак1,Заголовок 1 Знак1 Знак Знак Знак,Заголовок 1 Знак Знак1 Знак,Заголовок 1 Знак Знак Знак Знак Знак,Заголовок 1 Знак1 Знак Знак1"/>
    <w:link w:val="10"/>
    <w:rsid w:val="007469B8"/>
    <w:rPr>
      <w:b/>
      <w:sz w:val="24"/>
      <w:szCs w:val="24"/>
      <w:lang w:val="ru-RU" w:eastAsia="ru-RU" w:bidi="ar-SA"/>
    </w:rPr>
  </w:style>
  <w:style w:type="paragraph" w:styleId="23">
    <w:name w:val="Body Text 2"/>
    <w:basedOn w:val="a"/>
    <w:rsid w:val="00792ECD"/>
    <w:pPr>
      <w:tabs>
        <w:tab w:val="left" w:pos="1080"/>
      </w:tabs>
    </w:pPr>
    <w:rPr>
      <w:lang w:val="ru-RU" w:eastAsia="en-US"/>
    </w:rPr>
  </w:style>
  <w:style w:type="paragraph" w:customStyle="1" w:styleId="CharChar">
    <w:name w:val="Char Char"/>
    <w:basedOn w:val="a"/>
    <w:rsid w:val="009B60EF"/>
    <w:pPr>
      <w:spacing w:after="160" w:line="240" w:lineRule="exact"/>
      <w:jc w:val="left"/>
    </w:pPr>
    <w:rPr>
      <w:rFonts w:ascii="Verdana" w:hAnsi="Verdana"/>
      <w:sz w:val="20"/>
      <w:lang w:eastAsia="en-US"/>
    </w:rPr>
  </w:style>
  <w:style w:type="paragraph" w:customStyle="1" w:styleId="CharChar0">
    <w:name w:val="Char Char"/>
    <w:basedOn w:val="a"/>
    <w:rsid w:val="008435A2"/>
    <w:pPr>
      <w:spacing w:after="160" w:line="240" w:lineRule="exact"/>
      <w:jc w:val="left"/>
    </w:pPr>
    <w:rPr>
      <w:rFonts w:ascii="Verdana" w:hAnsi="Verdana"/>
      <w:sz w:val="20"/>
      <w:lang w:eastAsia="en-US"/>
    </w:rPr>
  </w:style>
  <w:style w:type="paragraph" w:styleId="af0">
    <w:name w:val="footnote text"/>
    <w:basedOn w:val="a"/>
    <w:semiHidden/>
    <w:rsid w:val="002F00E6"/>
    <w:pPr>
      <w:spacing w:line="360" w:lineRule="auto"/>
      <w:ind w:firstLine="709"/>
    </w:pPr>
    <w:rPr>
      <w:sz w:val="20"/>
      <w:lang w:val="ru-RU"/>
    </w:rPr>
  </w:style>
  <w:style w:type="character" w:styleId="af1">
    <w:name w:val="footnote reference"/>
    <w:semiHidden/>
    <w:rsid w:val="002F00E6"/>
    <w:rPr>
      <w:vertAlign w:val="superscript"/>
    </w:rPr>
  </w:style>
  <w:style w:type="paragraph" w:customStyle="1" w:styleId="ZchnZchn">
    <w:name w:val="Zchn Zchn"/>
    <w:basedOn w:val="a"/>
    <w:rsid w:val="00911992"/>
    <w:pPr>
      <w:spacing w:after="160" w:line="240" w:lineRule="exact"/>
    </w:pPr>
    <w:rPr>
      <w:rFonts w:ascii="Verdana" w:hAnsi="Verdana" w:cs="Arial"/>
      <w:sz w:val="20"/>
      <w:lang w:eastAsia="en-US"/>
    </w:rPr>
  </w:style>
  <w:style w:type="character" w:customStyle="1" w:styleId="20">
    <w:name w:val="Заголовок 2 Знак"/>
    <w:link w:val="2"/>
    <w:rsid w:val="00F1052E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ad">
    <w:name w:val="Нижний колонтитул Знак"/>
    <w:link w:val="ac"/>
    <w:uiPriority w:val="99"/>
    <w:rsid w:val="008C7534"/>
    <w:rPr>
      <w:sz w:val="24"/>
      <w:lang w:val="en-US"/>
    </w:rPr>
  </w:style>
  <w:style w:type="character" w:customStyle="1" w:styleId="a7">
    <w:name w:val="Текст выноски Знак"/>
    <w:link w:val="a6"/>
    <w:uiPriority w:val="99"/>
    <w:semiHidden/>
    <w:rsid w:val="0022206F"/>
    <w:rPr>
      <w:rFonts w:ascii="Tahoma" w:hAnsi="Tahoma" w:cs="Tahoma"/>
      <w:sz w:val="16"/>
      <w:szCs w:val="16"/>
      <w:lang w:val="en-US"/>
    </w:rPr>
  </w:style>
  <w:style w:type="paragraph" w:styleId="af2">
    <w:name w:val="Subtitle"/>
    <w:basedOn w:val="a"/>
    <w:link w:val="af3"/>
    <w:uiPriority w:val="99"/>
    <w:qFormat/>
    <w:rsid w:val="0022206F"/>
    <w:pPr>
      <w:jc w:val="center"/>
    </w:pPr>
    <w:rPr>
      <w:rFonts w:eastAsia="Calibri"/>
      <w:b/>
      <w:sz w:val="20"/>
    </w:rPr>
  </w:style>
  <w:style w:type="character" w:customStyle="1" w:styleId="af3">
    <w:name w:val="Подзаголовок Знак"/>
    <w:link w:val="af2"/>
    <w:uiPriority w:val="99"/>
    <w:rsid w:val="0022206F"/>
    <w:rPr>
      <w:rFonts w:eastAsia="Calibri"/>
      <w:b/>
    </w:rPr>
  </w:style>
  <w:style w:type="paragraph" w:styleId="af4">
    <w:name w:val="Revision"/>
    <w:hidden/>
    <w:uiPriority w:val="99"/>
    <w:semiHidden/>
    <w:rsid w:val="009C4EF2"/>
    <w:rPr>
      <w:sz w:val="24"/>
      <w:lang w:val="en-US"/>
    </w:rPr>
  </w:style>
  <w:style w:type="paragraph" w:styleId="af5">
    <w:name w:val="Normal (Web)"/>
    <w:basedOn w:val="a"/>
    <w:uiPriority w:val="99"/>
    <w:unhideWhenUsed/>
    <w:rsid w:val="00484B8C"/>
    <w:pPr>
      <w:spacing w:before="100" w:beforeAutospacing="1" w:after="100" w:afterAutospacing="1"/>
      <w:jc w:val="left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70E2-E4E2-4B0F-8285-4F1E1F1B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1093</Words>
  <Characters>7879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____/07-P</vt:lpstr>
    </vt:vector>
  </TitlesOfParts>
  <Company>PMSoft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____/07-P</dc:title>
  <dc:creator>enaumova</dc:creator>
  <cp:lastModifiedBy>Муратова Елена Михайловна</cp:lastModifiedBy>
  <cp:revision>5</cp:revision>
  <cp:lastPrinted>2014-10-30T11:15:00Z</cp:lastPrinted>
  <dcterms:created xsi:type="dcterms:W3CDTF">2014-10-30T11:56:00Z</dcterms:created>
  <dcterms:modified xsi:type="dcterms:W3CDTF">2014-11-12T07:54:00Z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Документ</vt:lpwstr>
  </property>
</Properties>
</file>