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07F" w:rsidRPr="002434DF" w:rsidRDefault="007C1223" w:rsidP="0025307F">
      <w:pPr>
        <w:tabs>
          <w:tab w:val="left" w:pos="9720"/>
        </w:tabs>
        <w:ind w:right="-365"/>
        <w:jc w:val="center"/>
        <w:rPr>
          <w:rFonts w:ascii="Arial" w:hAnsi="Arial" w:cs="Arial"/>
          <w:b/>
          <w:snapToGrid w:val="0"/>
          <w:color w:val="000000"/>
          <w:sz w:val="22"/>
          <w:szCs w:val="22"/>
        </w:rPr>
      </w:pPr>
      <w:r w:rsidRPr="002434DF">
        <w:rPr>
          <w:rFonts w:ascii="Arial" w:hAnsi="Arial" w:cs="Arial"/>
        </w:rPr>
        <w:t xml:space="preserve">         </w:t>
      </w:r>
      <w:r w:rsidR="0025307F" w:rsidRPr="002434DF">
        <w:rPr>
          <w:rFonts w:ascii="Arial" w:hAnsi="Arial" w:cs="Arial"/>
          <w:b/>
          <w:snapToGrid w:val="0"/>
          <w:color w:val="000000"/>
          <w:sz w:val="22"/>
          <w:szCs w:val="22"/>
        </w:rPr>
        <w:t>Договор поставки №</w:t>
      </w:r>
    </w:p>
    <w:p w:rsidR="0025307F" w:rsidRPr="002434DF" w:rsidRDefault="0025307F" w:rsidP="0025307F">
      <w:pPr>
        <w:tabs>
          <w:tab w:val="left" w:pos="9720"/>
        </w:tabs>
        <w:ind w:right="-365"/>
        <w:jc w:val="center"/>
        <w:rPr>
          <w:rFonts w:ascii="Arial" w:hAnsi="Arial" w:cs="Arial"/>
          <w:b/>
          <w:snapToGrid w:val="0"/>
          <w:color w:val="000000"/>
          <w:sz w:val="22"/>
          <w:szCs w:val="22"/>
        </w:rPr>
      </w:pPr>
    </w:p>
    <w:p w:rsidR="0025307F" w:rsidRPr="002434DF" w:rsidRDefault="0025307F" w:rsidP="0025307F">
      <w:pPr>
        <w:autoSpaceDE w:val="0"/>
        <w:autoSpaceDN w:val="0"/>
        <w:jc w:val="both"/>
        <w:rPr>
          <w:rFonts w:ascii="Arial" w:hAnsi="Arial" w:cs="Arial"/>
          <w:color w:val="000000"/>
          <w:sz w:val="22"/>
          <w:szCs w:val="22"/>
        </w:rPr>
      </w:pPr>
      <w:r w:rsidRPr="002434DF">
        <w:rPr>
          <w:rFonts w:ascii="Arial" w:hAnsi="Arial" w:cs="Arial"/>
          <w:color w:val="000000"/>
          <w:sz w:val="22"/>
          <w:szCs w:val="22"/>
        </w:rPr>
        <w:t>г. Шатура</w:t>
      </w:r>
      <w:r w:rsidR="00B77153" w:rsidRPr="002434DF">
        <w:rPr>
          <w:rFonts w:ascii="Arial" w:hAnsi="Arial" w:cs="Arial"/>
          <w:color w:val="000000"/>
          <w:sz w:val="22"/>
          <w:szCs w:val="22"/>
        </w:rPr>
        <w:t xml:space="preserve">, Московская обл. </w:t>
      </w:r>
      <w:r w:rsidRPr="002434DF">
        <w:rPr>
          <w:rFonts w:ascii="Arial" w:hAnsi="Arial" w:cs="Arial"/>
          <w:color w:val="000000"/>
          <w:sz w:val="22"/>
          <w:szCs w:val="22"/>
        </w:rPr>
        <w:tab/>
        <w:t xml:space="preserve">                             </w:t>
      </w:r>
      <w:r w:rsidR="002434DF">
        <w:rPr>
          <w:rFonts w:ascii="Arial" w:hAnsi="Arial" w:cs="Arial"/>
          <w:color w:val="000000"/>
          <w:sz w:val="22"/>
          <w:szCs w:val="22"/>
        </w:rPr>
        <w:t xml:space="preserve">           </w:t>
      </w:r>
      <w:r w:rsidRPr="002434DF">
        <w:rPr>
          <w:rFonts w:ascii="Arial" w:hAnsi="Arial" w:cs="Arial"/>
          <w:color w:val="000000"/>
          <w:sz w:val="22"/>
          <w:szCs w:val="22"/>
        </w:rPr>
        <w:t xml:space="preserve">                  </w:t>
      </w:r>
      <w:r w:rsidR="00312FE4" w:rsidRPr="002434DF">
        <w:rPr>
          <w:rFonts w:ascii="Arial" w:hAnsi="Arial" w:cs="Arial"/>
          <w:color w:val="000000"/>
          <w:sz w:val="22"/>
          <w:szCs w:val="22"/>
        </w:rPr>
        <w:t>«___»</w:t>
      </w:r>
      <w:r w:rsidRPr="002434DF">
        <w:rPr>
          <w:rFonts w:ascii="Arial" w:hAnsi="Arial" w:cs="Arial"/>
          <w:color w:val="000000"/>
          <w:sz w:val="22"/>
          <w:szCs w:val="22"/>
        </w:rPr>
        <w:t xml:space="preserve"> </w:t>
      </w:r>
      <w:r w:rsidR="00312FE4" w:rsidRPr="002434DF">
        <w:rPr>
          <w:rFonts w:ascii="Arial" w:hAnsi="Arial" w:cs="Arial"/>
          <w:color w:val="000000"/>
          <w:sz w:val="22"/>
          <w:szCs w:val="22"/>
        </w:rPr>
        <w:t>_________</w:t>
      </w:r>
      <w:r w:rsidRPr="002434DF">
        <w:rPr>
          <w:rFonts w:ascii="Arial" w:hAnsi="Arial" w:cs="Arial"/>
          <w:color w:val="000000"/>
          <w:sz w:val="22"/>
          <w:szCs w:val="22"/>
        </w:rPr>
        <w:t xml:space="preserve"> 20</w:t>
      </w:r>
      <w:r w:rsidR="00312FE4" w:rsidRPr="002434DF">
        <w:rPr>
          <w:rFonts w:ascii="Arial" w:hAnsi="Arial" w:cs="Arial"/>
          <w:color w:val="000000"/>
          <w:sz w:val="22"/>
          <w:szCs w:val="22"/>
        </w:rPr>
        <w:t>__</w:t>
      </w:r>
      <w:r w:rsidRPr="002434DF">
        <w:rPr>
          <w:rFonts w:ascii="Arial" w:hAnsi="Arial" w:cs="Arial"/>
          <w:color w:val="000000"/>
          <w:sz w:val="22"/>
          <w:szCs w:val="22"/>
        </w:rPr>
        <w:t xml:space="preserve"> года</w:t>
      </w:r>
    </w:p>
    <w:p w:rsidR="0025307F" w:rsidRPr="002434DF" w:rsidRDefault="0025307F" w:rsidP="0025307F">
      <w:pPr>
        <w:autoSpaceDE w:val="0"/>
        <w:autoSpaceDN w:val="0"/>
        <w:ind w:firstLine="540"/>
        <w:jc w:val="both"/>
        <w:rPr>
          <w:rFonts w:ascii="Arial" w:hAnsi="Arial" w:cs="Arial"/>
          <w:color w:val="000000"/>
          <w:sz w:val="22"/>
          <w:szCs w:val="22"/>
        </w:rPr>
      </w:pPr>
    </w:p>
    <w:p w:rsidR="0025307F" w:rsidRPr="002434DF" w:rsidRDefault="0025307F" w:rsidP="0025307F">
      <w:pPr>
        <w:tabs>
          <w:tab w:val="num" w:pos="1276"/>
        </w:tabs>
        <w:autoSpaceDE w:val="0"/>
        <w:autoSpaceDN w:val="0"/>
        <w:ind w:firstLine="567"/>
        <w:jc w:val="both"/>
        <w:rPr>
          <w:rFonts w:ascii="Arial" w:hAnsi="Arial" w:cs="Arial"/>
          <w:color w:val="000000"/>
          <w:sz w:val="22"/>
          <w:szCs w:val="22"/>
          <w:lang w:val="sr-Cyrl-CS"/>
        </w:rPr>
      </w:pPr>
      <w:r w:rsidRPr="002434DF">
        <w:rPr>
          <w:rFonts w:ascii="Arial" w:hAnsi="Arial" w:cs="Arial"/>
          <w:sz w:val="22"/>
          <w:szCs w:val="22"/>
          <w:lang w:val="sr-Cyrl-CS"/>
        </w:rPr>
        <w:t>Открытое акционерное общество «</w:t>
      </w:r>
      <w:r w:rsidRPr="002434DF">
        <w:rPr>
          <w:rFonts w:ascii="Arial" w:hAnsi="Arial" w:cs="Arial"/>
          <w:sz w:val="22"/>
          <w:szCs w:val="22"/>
        </w:rPr>
        <w:t>Э.ОН Россия» (ОАО «Э.ОН Россия)</w:t>
      </w:r>
      <w:r w:rsidRPr="002434DF">
        <w:rPr>
          <w:rFonts w:ascii="Arial" w:hAnsi="Arial" w:cs="Arial"/>
          <w:color w:val="000000"/>
          <w:sz w:val="22"/>
          <w:szCs w:val="22"/>
          <w:lang w:val="sr-Cyrl-CS"/>
        </w:rPr>
        <w:t>, именуемое в дальнейшем «</w:t>
      </w:r>
      <w:r w:rsidRPr="002434DF">
        <w:rPr>
          <w:rFonts w:ascii="Arial" w:hAnsi="Arial" w:cs="Arial"/>
          <w:color w:val="000000"/>
          <w:sz w:val="22"/>
          <w:szCs w:val="22"/>
        </w:rPr>
        <w:t>Покупатель</w:t>
      </w:r>
      <w:r w:rsidRPr="002434DF">
        <w:rPr>
          <w:rFonts w:ascii="Arial" w:hAnsi="Arial" w:cs="Arial"/>
          <w:color w:val="000000"/>
          <w:sz w:val="22"/>
          <w:szCs w:val="22"/>
          <w:lang w:val="sr-Cyrl-CS"/>
        </w:rPr>
        <w:t xml:space="preserve">», </w:t>
      </w:r>
      <w:r w:rsidRPr="002434DF">
        <w:rPr>
          <w:rFonts w:ascii="Arial" w:hAnsi="Arial" w:cs="Arial"/>
          <w:bCs/>
          <w:color w:val="000000"/>
          <w:sz w:val="22"/>
          <w:szCs w:val="22"/>
          <w:lang w:val="sr-Cyrl-CS"/>
        </w:rPr>
        <w:t>в лице</w:t>
      </w:r>
      <w:r w:rsidRPr="002434DF">
        <w:rPr>
          <w:rFonts w:ascii="Arial" w:hAnsi="Arial" w:cs="Arial"/>
          <w:bCs/>
          <w:color w:val="000000"/>
          <w:sz w:val="22"/>
          <w:szCs w:val="22"/>
        </w:rPr>
        <w:t xml:space="preserve">  директора филиала «Шатурская ГРЭС»  ОАО «Э.ОН Россия» </w:t>
      </w:r>
      <w:r w:rsidR="00861801" w:rsidRPr="002434DF">
        <w:rPr>
          <w:rFonts w:ascii="Arial" w:hAnsi="Arial" w:cs="Arial"/>
          <w:bCs/>
          <w:color w:val="000000"/>
          <w:sz w:val="22"/>
          <w:szCs w:val="22"/>
        </w:rPr>
        <w:t>Бакурина С.Ф.</w:t>
      </w:r>
      <w:r w:rsidRPr="002434DF">
        <w:rPr>
          <w:rFonts w:ascii="Arial" w:hAnsi="Arial" w:cs="Arial"/>
          <w:bCs/>
          <w:color w:val="000000"/>
          <w:sz w:val="22"/>
          <w:szCs w:val="22"/>
        </w:rPr>
        <w:t>, действующего на основании доверенности №</w:t>
      </w:r>
      <w:r w:rsidR="004E010A" w:rsidRPr="002434DF">
        <w:rPr>
          <w:rFonts w:ascii="Arial" w:hAnsi="Arial" w:cs="Arial"/>
          <w:bCs/>
          <w:color w:val="000000"/>
          <w:sz w:val="22"/>
          <w:szCs w:val="22"/>
        </w:rPr>
        <w:t xml:space="preserve"> </w:t>
      </w:r>
      <w:r w:rsidR="00861801" w:rsidRPr="002434DF">
        <w:rPr>
          <w:rFonts w:ascii="Arial" w:hAnsi="Arial" w:cs="Arial"/>
          <w:bCs/>
          <w:color w:val="000000"/>
          <w:sz w:val="22"/>
          <w:szCs w:val="22"/>
        </w:rPr>
        <w:t>280</w:t>
      </w:r>
      <w:r w:rsidRPr="002434DF">
        <w:rPr>
          <w:rFonts w:ascii="Arial" w:hAnsi="Arial" w:cs="Arial"/>
          <w:bCs/>
          <w:color w:val="000000"/>
          <w:sz w:val="22"/>
          <w:szCs w:val="22"/>
        </w:rPr>
        <w:t xml:space="preserve"> от </w:t>
      </w:r>
      <w:r w:rsidR="00861801" w:rsidRPr="002434DF">
        <w:rPr>
          <w:rFonts w:ascii="Arial" w:hAnsi="Arial" w:cs="Arial"/>
          <w:bCs/>
          <w:color w:val="000000"/>
          <w:sz w:val="22"/>
          <w:szCs w:val="22"/>
        </w:rPr>
        <w:t>23.05</w:t>
      </w:r>
      <w:r w:rsidRPr="002434DF">
        <w:rPr>
          <w:rFonts w:ascii="Arial" w:hAnsi="Arial" w:cs="Arial"/>
          <w:bCs/>
          <w:color w:val="000000"/>
          <w:sz w:val="22"/>
          <w:szCs w:val="22"/>
        </w:rPr>
        <w:t>.201</w:t>
      </w:r>
      <w:r w:rsidR="00861801" w:rsidRPr="002434DF">
        <w:rPr>
          <w:rFonts w:ascii="Arial" w:hAnsi="Arial" w:cs="Arial"/>
          <w:bCs/>
          <w:color w:val="000000"/>
          <w:sz w:val="22"/>
          <w:szCs w:val="22"/>
        </w:rPr>
        <w:t xml:space="preserve">3 </w:t>
      </w:r>
      <w:r w:rsidRPr="002434DF">
        <w:rPr>
          <w:rFonts w:ascii="Arial" w:hAnsi="Arial" w:cs="Arial"/>
          <w:bCs/>
          <w:color w:val="000000"/>
          <w:sz w:val="22"/>
          <w:szCs w:val="22"/>
        </w:rPr>
        <w:t xml:space="preserve">года </w:t>
      </w:r>
      <w:r w:rsidRPr="002434DF">
        <w:rPr>
          <w:rFonts w:ascii="Arial" w:hAnsi="Arial" w:cs="Arial"/>
          <w:color w:val="000000"/>
          <w:sz w:val="22"/>
          <w:szCs w:val="22"/>
          <w:lang w:val="sr-Cyrl-CS"/>
        </w:rPr>
        <w:t xml:space="preserve">с одной стороны, </w:t>
      </w:r>
      <w:r w:rsidR="00312FE4" w:rsidRPr="002434DF">
        <w:rPr>
          <w:rFonts w:ascii="Arial" w:hAnsi="Arial" w:cs="Arial"/>
          <w:sz w:val="22"/>
          <w:szCs w:val="22"/>
        </w:rPr>
        <w:t>________________________________________________</w:t>
      </w:r>
      <w:r w:rsidR="00C86A25" w:rsidRPr="002434DF">
        <w:rPr>
          <w:rFonts w:ascii="Arial" w:hAnsi="Arial" w:cs="Arial"/>
          <w:sz w:val="22"/>
          <w:szCs w:val="22"/>
        </w:rPr>
        <w:t xml:space="preserve">, именуемое в дальнейшем «Поставщик», в лице  </w:t>
      </w:r>
      <w:r w:rsidR="00312FE4" w:rsidRPr="002434DF">
        <w:rPr>
          <w:rFonts w:ascii="Arial" w:hAnsi="Arial" w:cs="Arial"/>
          <w:sz w:val="22"/>
          <w:szCs w:val="22"/>
        </w:rPr>
        <w:t>______________________________,</w:t>
      </w:r>
      <w:r w:rsidR="00AA2856" w:rsidRPr="002434DF">
        <w:rPr>
          <w:rFonts w:ascii="Arial" w:hAnsi="Arial" w:cs="Arial"/>
          <w:sz w:val="22"/>
          <w:szCs w:val="22"/>
        </w:rPr>
        <w:t xml:space="preserve"> </w:t>
      </w:r>
      <w:r w:rsidRPr="002434DF">
        <w:rPr>
          <w:rFonts w:ascii="Arial" w:hAnsi="Arial" w:cs="Arial"/>
          <w:sz w:val="22"/>
          <w:szCs w:val="22"/>
        </w:rPr>
        <w:t>действующе</w:t>
      </w:r>
      <w:r w:rsidR="00312FE4" w:rsidRPr="002434DF">
        <w:rPr>
          <w:rFonts w:ascii="Arial" w:hAnsi="Arial" w:cs="Arial"/>
          <w:sz w:val="22"/>
          <w:szCs w:val="22"/>
        </w:rPr>
        <w:t>го</w:t>
      </w:r>
      <w:r w:rsidRPr="002434DF">
        <w:rPr>
          <w:rFonts w:ascii="Arial" w:hAnsi="Arial" w:cs="Arial"/>
          <w:sz w:val="22"/>
          <w:szCs w:val="22"/>
        </w:rPr>
        <w:t xml:space="preserve"> на основании </w:t>
      </w:r>
      <w:r w:rsidR="007B6E3B" w:rsidRPr="002434DF">
        <w:rPr>
          <w:rFonts w:ascii="Arial" w:hAnsi="Arial" w:cs="Arial"/>
          <w:sz w:val="22"/>
          <w:szCs w:val="22"/>
        </w:rPr>
        <w:t xml:space="preserve">Устава </w:t>
      </w:r>
      <w:r w:rsidRPr="002434DF">
        <w:rPr>
          <w:rFonts w:ascii="Arial" w:hAnsi="Arial" w:cs="Arial"/>
          <w:sz w:val="22"/>
          <w:szCs w:val="22"/>
        </w:rPr>
        <w:t>с другой стороны</w:t>
      </w:r>
      <w:r w:rsidRPr="002434DF">
        <w:rPr>
          <w:rFonts w:ascii="Arial" w:hAnsi="Arial" w:cs="Arial"/>
          <w:color w:val="000000"/>
          <w:sz w:val="22"/>
          <w:szCs w:val="22"/>
          <w:lang w:val="sr-Cyrl-CS"/>
        </w:rPr>
        <w:t>, при совместном упоминании в дальнейшем именуемые «Стороны»</w:t>
      </w:r>
      <w:r w:rsidRPr="002434DF">
        <w:rPr>
          <w:rFonts w:ascii="Arial" w:hAnsi="Arial" w:cs="Arial"/>
          <w:color w:val="000000"/>
          <w:sz w:val="22"/>
          <w:szCs w:val="22"/>
        </w:rPr>
        <w:t>,</w:t>
      </w:r>
      <w:r w:rsidRPr="002434DF">
        <w:rPr>
          <w:rFonts w:ascii="Arial" w:hAnsi="Arial" w:cs="Arial"/>
          <w:color w:val="000000"/>
          <w:sz w:val="22"/>
          <w:szCs w:val="22"/>
          <w:lang w:val="sr-Cyrl-CS"/>
        </w:rPr>
        <w:t xml:space="preserve"> заключили настоящий договор</w:t>
      </w:r>
      <w:r w:rsidRPr="002434DF">
        <w:rPr>
          <w:rFonts w:ascii="Arial" w:hAnsi="Arial" w:cs="Arial"/>
          <w:color w:val="000000"/>
          <w:sz w:val="22"/>
          <w:szCs w:val="22"/>
        </w:rPr>
        <w:t xml:space="preserve"> (</w:t>
      </w:r>
      <w:r w:rsidRPr="002434DF">
        <w:rPr>
          <w:rFonts w:ascii="Arial" w:hAnsi="Arial" w:cs="Arial"/>
          <w:color w:val="000000"/>
          <w:sz w:val="22"/>
          <w:szCs w:val="22"/>
          <w:lang w:val="sr-Cyrl-CS"/>
        </w:rPr>
        <w:t xml:space="preserve">ниже – Договор) </w:t>
      </w:r>
      <w:r w:rsidRPr="002434DF">
        <w:rPr>
          <w:rFonts w:ascii="Arial" w:hAnsi="Arial" w:cs="Arial"/>
          <w:sz w:val="22"/>
          <w:szCs w:val="22"/>
          <w:lang w:val="sr-Cyrl-CS"/>
        </w:rPr>
        <w:t>о нижеследующем:</w:t>
      </w:r>
      <w:r w:rsidRPr="002434DF">
        <w:rPr>
          <w:rFonts w:ascii="Arial" w:hAnsi="Arial" w:cs="Arial"/>
          <w:color w:val="000000"/>
          <w:sz w:val="22"/>
          <w:szCs w:val="22"/>
          <w:lang w:val="sr-Cyrl-CS"/>
        </w:rPr>
        <w:t xml:space="preserve"> </w:t>
      </w:r>
    </w:p>
    <w:p w:rsidR="00B77153" w:rsidRPr="002434DF" w:rsidRDefault="00B77153" w:rsidP="0025307F">
      <w:pPr>
        <w:tabs>
          <w:tab w:val="left" w:pos="9214"/>
          <w:tab w:val="left" w:pos="9356"/>
        </w:tabs>
        <w:spacing w:before="120" w:after="120"/>
        <w:ind w:right="45"/>
        <w:jc w:val="center"/>
        <w:rPr>
          <w:rFonts w:ascii="Arial" w:hAnsi="Arial" w:cs="Arial"/>
          <w:b/>
          <w:snapToGrid w:val="0"/>
          <w:color w:val="000000"/>
          <w:sz w:val="22"/>
          <w:szCs w:val="22"/>
          <w:lang w:val="sr-Cyrl-CS"/>
        </w:rPr>
      </w:pPr>
    </w:p>
    <w:p w:rsidR="0025307F" w:rsidRPr="002434DF" w:rsidRDefault="0025307F" w:rsidP="0025307F">
      <w:pPr>
        <w:tabs>
          <w:tab w:val="left" w:pos="9214"/>
          <w:tab w:val="left" w:pos="9356"/>
        </w:tabs>
        <w:spacing w:before="120" w:after="120"/>
        <w:ind w:right="45"/>
        <w:jc w:val="center"/>
        <w:rPr>
          <w:rFonts w:ascii="Arial" w:hAnsi="Arial" w:cs="Arial"/>
          <w:b/>
          <w:snapToGrid w:val="0"/>
          <w:color w:val="000000"/>
          <w:sz w:val="22"/>
          <w:szCs w:val="22"/>
        </w:rPr>
      </w:pPr>
      <w:r w:rsidRPr="002434DF">
        <w:rPr>
          <w:rFonts w:ascii="Arial" w:hAnsi="Arial" w:cs="Arial"/>
          <w:b/>
          <w:snapToGrid w:val="0"/>
          <w:color w:val="000000"/>
          <w:sz w:val="22"/>
          <w:szCs w:val="22"/>
        </w:rPr>
        <w:t>1. Предмет Договора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2434DF">
        <w:rPr>
          <w:rFonts w:ascii="Arial" w:hAnsi="Arial" w:cs="Arial"/>
          <w:sz w:val="22"/>
          <w:szCs w:val="22"/>
        </w:rPr>
        <w:t>Д</w:t>
      </w:r>
      <w:r w:rsidRPr="002434DF">
        <w:rPr>
          <w:rFonts w:ascii="Arial" w:hAnsi="Arial" w:cs="Arial"/>
          <w:sz w:val="22"/>
          <w:szCs w:val="22"/>
          <w:lang w:val="sr-Cyrl-CS"/>
        </w:rPr>
        <w:t xml:space="preserve">оговором.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спецификацией, которая подписывается обеими </w:t>
      </w:r>
      <w:r w:rsidRPr="002434DF">
        <w:rPr>
          <w:rFonts w:ascii="Arial" w:hAnsi="Arial" w:cs="Arial"/>
          <w:sz w:val="22"/>
          <w:szCs w:val="22"/>
        </w:rPr>
        <w:t>С</w:t>
      </w:r>
      <w:r w:rsidRPr="002434DF">
        <w:rPr>
          <w:rFonts w:ascii="Arial" w:hAnsi="Arial" w:cs="Arial"/>
          <w:sz w:val="22"/>
          <w:szCs w:val="22"/>
          <w:lang w:val="sr-Cyrl-CS"/>
        </w:rPr>
        <w:t xml:space="preserve">торонами и являются неотъемлемой частью </w:t>
      </w:r>
      <w:r w:rsidRPr="002434DF">
        <w:rPr>
          <w:rFonts w:ascii="Arial" w:hAnsi="Arial" w:cs="Arial"/>
          <w:sz w:val="22"/>
          <w:szCs w:val="22"/>
        </w:rPr>
        <w:t>Д</w:t>
      </w:r>
      <w:r w:rsidRPr="002434DF">
        <w:rPr>
          <w:rFonts w:ascii="Arial" w:hAnsi="Arial" w:cs="Arial"/>
          <w:sz w:val="22"/>
          <w:szCs w:val="22"/>
          <w:lang w:val="sr-Cyrl-CS"/>
        </w:rPr>
        <w:t>оговора.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1.3. Исполнение </w:t>
      </w:r>
      <w:r w:rsidRPr="002434DF">
        <w:rPr>
          <w:rFonts w:ascii="Arial" w:hAnsi="Arial" w:cs="Arial"/>
          <w:sz w:val="22"/>
          <w:szCs w:val="22"/>
        </w:rPr>
        <w:t>Д</w:t>
      </w:r>
      <w:r w:rsidRPr="002434DF">
        <w:rPr>
          <w:rFonts w:ascii="Arial" w:hAnsi="Arial" w:cs="Arial"/>
          <w:sz w:val="22"/>
          <w:szCs w:val="22"/>
          <w:lang w:val="sr-Cyrl-CS"/>
        </w:rPr>
        <w:t>оговора осуществляет Покупатель в лице своего филиала</w:t>
      </w:r>
      <w:r w:rsidRPr="002434DF">
        <w:rPr>
          <w:rFonts w:ascii="Arial" w:hAnsi="Arial" w:cs="Arial"/>
          <w:sz w:val="22"/>
          <w:szCs w:val="22"/>
        </w:rPr>
        <w:t xml:space="preserve"> </w:t>
      </w:r>
      <w:r w:rsidRPr="002434DF">
        <w:rPr>
          <w:rFonts w:ascii="Arial" w:hAnsi="Arial" w:cs="Arial"/>
          <w:i/>
          <w:sz w:val="22"/>
          <w:szCs w:val="22"/>
        </w:rPr>
        <w:t>«Шатурская ГРЭС» ОАО «Э.ОН Россия»</w:t>
      </w:r>
      <w:r w:rsidRPr="002434DF">
        <w:rPr>
          <w:rFonts w:ascii="Arial" w:hAnsi="Arial" w:cs="Arial"/>
          <w:sz w:val="22"/>
          <w:szCs w:val="22"/>
          <w:lang w:val="sr-Cyrl-CS"/>
        </w:rPr>
        <w:t xml:space="preserve">, указанного  в качестве грузополучателя  в </w:t>
      </w:r>
      <w:r w:rsidRPr="002434DF">
        <w:rPr>
          <w:rFonts w:ascii="Arial" w:hAnsi="Arial" w:cs="Arial"/>
          <w:sz w:val="22"/>
          <w:szCs w:val="22"/>
        </w:rPr>
        <w:t>с</w:t>
      </w:r>
      <w:r w:rsidRPr="002434DF">
        <w:rPr>
          <w:rFonts w:ascii="Arial" w:hAnsi="Arial" w:cs="Arial"/>
          <w:sz w:val="22"/>
          <w:szCs w:val="22"/>
          <w:lang w:val="sr-Cyrl-CS"/>
        </w:rPr>
        <w:t xml:space="preserve">пецификации </w:t>
      </w:r>
      <w:r w:rsidRPr="002434DF">
        <w:rPr>
          <w:rFonts w:ascii="Arial" w:hAnsi="Arial" w:cs="Arial"/>
          <w:sz w:val="22"/>
          <w:szCs w:val="22"/>
        </w:rPr>
        <w:t xml:space="preserve"> к Договору</w:t>
      </w:r>
      <w:r w:rsidRPr="002434DF">
        <w:rPr>
          <w:rFonts w:ascii="Arial" w:hAnsi="Arial" w:cs="Arial"/>
          <w:sz w:val="22"/>
          <w:szCs w:val="22"/>
          <w:lang w:val="sr-Cyrl-CS"/>
        </w:rPr>
        <w:t>.</w:t>
      </w:r>
    </w:p>
    <w:p w:rsidR="0025307F" w:rsidRPr="002434DF" w:rsidRDefault="0025307F" w:rsidP="0025307F">
      <w:pPr>
        <w:tabs>
          <w:tab w:val="left" w:pos="0"/>
        </w:tabs>
        <w:autoSpaceDE w:val="0"/>
        <w:autoSpaceDN w:val="0"/>
        <w:spacing w:before="120" w:after="120"/>
        <w:jc w:val="center"/>
        <w:rPr>
          <w:rFonts w:ascii="Arial" w:hAnsi="Arial" w:cs="Arial"/>
          <w:b/>
          <w:color w:val="000000"/>
          <w:sz w:val="22"/>
          <w:szCs w:val="22"/>
        </w:rPr>
      </w:pPr>
    </w:p>
    <w:p w:rsidR="0025307F" w:rsidRPr="002434DF" w:rsidRDefault="0025307F" w:rsidP="0025307F">
      <w:pPr>
        <w:tabs>
          <w:tab w:val="left" w:pos="0"/>
        </w:tabs>
        <w:autoSpaceDE w:val="0"/>
        <w:autoSpaceDN w:val="0"/>
        <w:spacing w:before="120" w:after="120"/>
        <w:jc w:val="center"/>
        <w:rPr>
          <w:rFonts w:ascii="Arial" w:hAnsi="Arial" w:cs="Arial"/>
          <w:b/>
          <w:color w:val="000000"/>
          <w:sz w:val="22"/>
          <w:szCs w:val="22"/>
        </w:rPr>
      </w:pPr>
      <w:r w:rsidRPr="002434DF">
        <w:rPr>
          <w:rFonts w:ascii="Arial" w:hAnsi="Arial" w:cs="Arial"/>
          <w:b/>
          <w:color w:val="000000"/>
          <w:sz w:val="22"/>
          <w:szCs w:val="22"/>
        </w:rPr>
        <w:t>2. Условия поставки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2434DF">
        <w:rPr>
          <w:rFonts w:ascii="Arial" w:hAnsi="Arial" w:cs="Arial"/>
          <w:sz w:val="22"/>
          <w:szCs w:val="22"/>
        </w:rPr>
        <w:t xml:space="preserve">другим </w:t>
      </w:r>
      <w:r w:rsidRPr="002434DF">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2434DF">
        <w:rPr>
          <w:rFonts w:ascii="Arial" w:hAnsi="Arial" w:cs="Arial"/>
          <w:sz w:val="22"/>
          <w:szCs w:val="22"/>
        </w:rPr>
        <w:t>С</w:t>
      </w:r>
      <w:r w:rsidRPr="002434DF">
        <w:rPr>
          <w:rFonts w:ascii="Arial" w:hAnsi="Arial" w:cs="Arial"/>
          <w:sz w:val="22"/>
          <w:szCs w:val="22"/>
          <w:lang w:val="sr-Cyrl-CS"/>
        </w:rPr>
        <w:t xml:space="preserve">торонами в спецификации.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2434DF">
        <w:rPr>
          <w:rFonts w:ascii="Arial" w:hAnsi="Arial" w:cs="Arial"/>
          <w:sz w:val="22"/>
          <w:szCs w:val="22"/>
        </w:rPr>
        <w:t xml:space="preserve"> (изготовитель)</w:t>
      </w:r>
      <w:r w:rsidRPr="002434DF">
        <w:rPr>
          <w:rFonts w:ascii="Arial" w:hAnsi="Arial" w:cs="Arial"/>
          <w:sz w:val="22"/>
          <w:szCs w:val="22"/>
          <w:lang w:val="sr-Cyrl-CS"/>
        </w:rPr>
        <w:t>.</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2.2. Сроки поставки продукции определяются спецификациями.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2.3. Право собственности на продукцию переходит к Покупателю в момент получения им продукции.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2434DF">
        <w:rPr>
          <w:rFonts w:ascii="Arial" w:hAnsi="Arial" w:cs="Arial"/>
          <w:sz w:val="22"/>
          <w:szCs w:val="22"/>
        </w:rPr>
        <w:t>Д</w:t>
      </w:r>
      <w:r w:rsidRPr="002434DF">
        <w:rPr>
          <w:rFonts w:ascii="Arial" w:hAnsi="Arial" w:cs="Arial"/>
          <w:sz w:val="22"/>
          <w:szCs w:val="22"/>
          <w:lang w:val="sr-Cyrl-CS"/>
        </w:rPr>
        <w:t>оговором порядке.</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2434DF">
        <w:rPr>
          <w:rFonts w:ascii="Arial" w:hAnsi="Arial" w:cs="Arial"/>
          <w:sz w:val="22"/>
          <w:szCs w:val="22"/>
        </w:rPr>
        <w:t>применимым техническим регламентам, а в их отсутствие</w:t>
      </w:r>
      <w:r w:rsidRPr="002434DF">
        <w:rPr>
          <w:rFonts w:ascii="Arial" w:hAnsi="Arial" w:cs="Arial"/>
          <w:sz w:val="22"/>
          <w:szCs w:val="22"/>
          <w:lang w:val="sr-Cyrl-CS"/>
        </w:rPr>
        <w:t xml:space="preserve">– иным стандартам (ГОСТ, ОСТ, ТУ, </w:t>
      </w:r>
      <w:r w:rsidRPr="002434DF">
        <w:rPr>
          <w:rFonts w:ascii="Arial" w:hAnsi="Arial" w:cs="Arial"/>
          <w:sz w:val="22"/>
          <w:szCs w:val="22"/>
        </w:rPr>
        <w:t xml:space="preserve">другим </w:t>
      </w:r>
      <w:r w:rsidRPr="002434DF">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FB53DE"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Документы, подлежащие передаче Поставщиком Покупателю, должны быть оформлены только на русском языке.</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lastRenderedPageBreak/>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2434DF">
        <w:rPr>
          <w:rFonts w:ascii="Arial" w:hAnsi="Arial" w:cs="Arial"/>
          <w:sz w:val="22"/>
          <w:szCs w:val="22"/>
        </w:rPr>
        <w:t xml:space="preserve"> </w:t>
      </w:r>
      <w:r w:rsidRPr="002434DF">
        <w:rPr>
          <w:rFonts w:ascii="Arial" w:hAnsi="Arial" w:cs="Arial"/>
          <w:sz w:val="22"/>
          <w:szCs w:val="22"/>
          <w:lang w:val="sr-Cyrl-CS"/>
        </w:rPr>
        <w:t>/</w:t>
      </w:r>
      <w:r w:rsidRPr="002434DF">
        <w:rPr>
          <w:rFonts w:ascii="Arial" w:hAnsi="Arial" w:cs="Arial"/>
          <w:sz w:val="22"/>
          <w:szCs w:val="22"/>
        </w:rPr>
        <w:t xml:space="preserve"> </w:t>
      </w:r>
      <w:r w:rsidRPr="002434DF">
        <w:rPr>
          <w:rFonts w:ascii="Arial" w:hAnsi="Arial" w:cs="Arial"/>
          <w:sz w:val="22"/>
          <w:szCs w:val="22"/>
          <w:lang w:val="sr-Cyrl-CS"/>
        </w:rPr>
        <w:t>и спецификацией.</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2.6. Распределение обязанностей </w:t>
      </w:r>
      <w:r w:rsidRPr="002434DF">
        <w:rPr>
          <w:rFonts w:ascii="Arial" w:hAnsi="Arial" w:cs="Arial"/>
          <w:sz w:val="22"/>
          <w:szCs w:val="22"/>
        </w:rPr>
        <w:t>С</w:t>
      </w:r>
      <w:r w:rsidRPr="002434DF">
        <w:rPr>
          <w:rFonts w:ascii="Arial" w:hAnsi="Arial" w:cs="Arial"/>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2.</w:t>
      </w:r>
      <w:r w:rsidRPr="002434DF">
        <w:rPr>
          <w:rFonts w:ascii="Arial" w:hAnsi="Arial" w:cs="Arial"/>
          <w:sz w:val="22"/>
          <w:szCs w:val="22"/>
        </w:rPr>
        <w:t>7</w:t>
      </w:r>
      <w:r w:rsidRPr="002434DF">
        <w:rPr>
          <w:rFonts w:ascii="Arial" w:hAnsi="Arial" w:cs="Arial"/>
          <w:sz w:val="22"/>
          <w:szCs w:val="22"/>
          <w:lang w:val="sr-Cyrl-CS"/>
        </w:rPr>
        <w:t>. Поставщик, если иное не предусмотрено в спецификации, поставляет продукцию в упаковке или</w:t>
      </w:r>
      <w:r w:rsidRPr="002434DF">
        <w:rPr>
          <w:rFonts w:ascii="Arial" w:hAnsi="Arial" w:cs="Arial"/>
          <w:sz w:val="22"/>
          <w:szCs w:val="22"/>
        </w:rPr>
        <w:t> </w:t>
      </w:r>
      <w:r w:rsidRPr="002434DF">
        <w:rPr>
          <w:rFonts w:ascii="Arial" w:hAnsi="Arial" w:cs="Arial"/>
          <w:sz w:val="22"/>
          <w:szCs w:val="22"/>
          <w:lang w:val="sr-Cyrl-CS"/>
        </w:rPr>
        <w:t>/</w:t>
      </w:r>
      <w:r w:rsidRPr="002434DF">
        <w:rPr>
          <w:rFonts w:ascii="Arial" w:hAnsi="Arial" w:cs="Arial"/>
          <w:sz w:val="22"/>
          <w:szCs w:val="22"/>
        </w:rPr>
        <w:t xml:space="preserve"> </w:t>
      </w:r>
      <w:r w:rsidRPr="002434DF">
        <w:rPr>
          <w:rFonts w:ascii="Arial" w:hAnsi="Arial" w:cs="Arial"/>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 реквизиты </w:t>
      </w:r>
      <w:r w:rsidRPr="002434DF">
        <w:rPr>
          <w:rFonts w:ascii="Arial" w:hAnsi="Arial" w:cs="Arial"/>
          <w:sz w:val="22"/>
          <w:szCs w:val="22"/>
        </w:rPr>
        <w:t>Д</w:t>
      </w:r>
      <w:r w:rsidRPr="002434DF">
        <w:rPr>
          <w:rFonts w:ascii="Arial" w:hAnsi="Arial" w:cs="Arial"/>
          <w:sz w:val="22"/>
          <w:szCs w:val="22"/>
          <w:lang w:val="sr-Cyrl-CS"/>
        </w:rPr>
        <w:t>оговора;</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наименование (согласно спецификации) и количество продукции, вложенной в данное тарное место (упаковку).</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2.</w:t>
      </w:r>
      <w:r w:rsidRPr="002434DF">
        <w:rPr>
          <w:rFonts w:ascii="Arial" w:hAnsi="Arial" w:cs="Arial"/>
          <w:sz w:val="22"/>
          <w:szCs w:val="22"/>
        </w:rPr>
        <w:t>8</w:t>
      </w:r>
      <w:r w:rsidRPr="002434DF">
        <w:rPr>
          <w:rFonts w:ascii="Arial" w:hAnsi="Arial" w:cs="Arial"/>
          <w:sz w:val="22"/>
          <w:szCs w:val="22"/>
          <w:lang w:val="sr-Cyrl-CS"/>
        </w:rPr>
        <w:t>. Покупатель вправе отказаться от принятия продукции: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если ее поставка просрочена более чем на  десять</w:t>
      </w:r>
      <w:r w:rsidRPr="002434DF">
        <w:rPr>
          <w:rFonts w:ascii="Arial" w:hAnsi="Arial" w:cs="Arial"/>
          <w:b/>
          <w:i/>
          <w:sz w:val="22"/>
          <w:szCs w:val="22"/>
        </w:rPr>
        <w:t xml:space="preserve"> </w:t>
      </w:r>
      <w:r w:rsidRPr="002434DF">
        <w:rPr>
          <w:rFonts w:ascii="Arial" w:hAnsi="Arial" w:cs="Arial"/>
          <w:sz w:val="22"/>
          <w:szCs w:val="22"/>
          <w:lang w:val="sr-Cyrl-CS"/>
        </w:rPr>
        <w:t>календарных дней;</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 если нарушены условия </w:t>
      </w:r>
      <w:r w:rsidRPr="002434DF">
        <w:rPr>
          <w:rFonts w:ascii="Arial" w:hAnsi="Arial" w:cs="Arial"/>
          <w:sz w:val="22"/>
          <w:szCs w:val="22"/>
        </w:rPr>
        <w:t>Д</w:t>
      </w:r>
      <w:r w:rsidRPr="002434DF">
        <w:rPr>
          <w:rFonts w:ascii="Arial" w:hAnsi="Arial" w:cs="Arial"/>
          <w:sz w:val="22"/>
          <w:szCs w:val="22"/>
          <w:lang w:val="sr-Cyrl-CS"/>
        </w:rPr>
        <w:t xml:space="preserve">оговора о комплектности продукции, предоставлении документов, предусмотренных </w:t>
      </w:r>
      <w:r w:rsidRPr="002434DF">
        <w:rPr>
          <w:rFonts w:ascii="Arial" w:hAnsi="Arial" w:cs="Arial"/>
          <w:sz w:val="22"/>
          <w:szCs w:val="22"/>
        </w:rPr>
        <w:t>Д</w:t>
      </w:r>
      <w:r w:rsidRPr="002434DF">
        <w:rPr>
          <w:rFonts w:ascii="Arial" w:hAnsi="Arial" w:cs="Arial"/>
          <w:sz w:val="22"/>
          <w:szCs w:val="22"/>
          <w:lang w:val="sr-Cyrl-CS"/>
        </w:rPr>
        <w:t>оговором, о передаче продукции в надлежащей таре (упаковке);</w:t>
      </w:r>
    </w:p>
    <w:p w:rsidR="0025307F" w:rsidRPr="002434DF" w:rsidRDefault="0025307F" w:rsidP="0025307F">
      <w:pPr>
        <w:tabs>
          <w:tab w:val="num" w:pos="1276"/>
        </w:tabs>
        <w:autoSpaceDE w:val="0"/>
        <w:autoSpaceDN w:val="0"/>
        <w:ind w:firstLine="680"/>
        <w:jc w:val="both"/>
        <w:rPr>
          <w:rFonts w:ascii="Arial" w:hAnsi="Arial" w:cs="Arial"/>
          <w:sz w:val="22"/>
          <w:szCs w:val="22"/>
        </w:rPr>
      </w:pPr>
      <w:r w:rsidRPr="002434DF">
        <w:rPr>
          <w:rFonts w:ascii="Arial" w:hAnsi="Arial" w:cs="Arial"/>
          <w:sz w:val="22"/>
          <w:szCs w:val="22"/>
          <w:lang w:val="sr-Cyrl-CS"/>
        </w:rPr>
        <w:t xml:space="preserve">- в иных случаях, предусмотренных законодательством. </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rPr>
      </w:pPr>
      <w:r w:rsidRPr="002434DF">
        <w:rPr>
          <w:rFonts w:ascii="Arial" w:hAnsi="Arial" w:cs="Arial"/>
          <w:b/>
          <w:color w:val="000000"/>
          <w:sz w:val="22"/>
          <w:szCs w:val="22"/>
        </w:rPr>
        <w:t>3. Приемка продукции</w:t>
      </w:r>
    </w:p>
    <w:p w:rsidR="0025307F" w:rsidRPr="002434DF" w:rsidRDefault="0025307F" w:rsidP="00B77153">
      <w:pPr>
        <w:tabs>
          <w:tab w:val="num" w:pos="0"/>
          <w:tab w:val="left" w:pos="9720"/>
        </w:tabs>
        <w:autoSpaceDE w:val="0"/>
        <w:autoSpaceDN w:val="0"/>
        <w:spacing w:before="120" w:after="120"/>
        <w:ind w:firstLine="567"/>
        <w:jc w:val="both"/>
        <w:rPr>
          <w:rFonts w:ascii="Arial" w:hAnsi="Arial" w:cs="Arial"/>
          <w:sz w:val="22"/>
          <w:szCs w:val="22"/>
          <w:lang w:val="sr-Cyrl-CS"/>
        </w:rPr>
      </w:pPr>
      <w:r w:rsidRPr="002434DF">
        <w:rPr>
          <w:rFonts w:ascii="Arial" w:hAnsi="Arial" w:cs="Arial"/>
          <w:sz w:val="22"/>
          <w:szCs w:val="22"/>
          <w:lang w:val="sr-Cyrl-CS"/>
        </w:rPr>
        <w:t>3.1. Покупатель осуществляет приемку продукции по количеству в месте нахождения Покупателя  при доставке продукции собственным транспортом Поставщика;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3.2. Приемка продукции производится в следующие сроки:</w:t>
      </w:r>
    </w:p>
    <w:p w:rsidR="0025307F" w:rsidRPr="002434DF" w:rsidRDefault="0025307F" w:rsidP="00B77153">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3.2.1. по количеству:</w:t>
      </w:r>
    </w:p>
    <w:p w:rsidR="0025307F" w:rsidRPr="002434DF" w:rsidRDefault="0025307F" w:rsidP="00B77153">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5307F" w:rsidRPr="002434DF" w:rsidRDefault="0025307F" w:rsidP="00B77153">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б) продукции, поступившей в исправной таре (упаковке):</w:t>
      </w:r>
    </w:p>
    <w:p w:rsidR="0025307F" w:rsidRPr="002434DF" w:rsidRDefault="0025307F" w:rsidP="00B77153">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 xml:space="preserve">- </w:t>
      </w:r>
      <w:r w:rsidRPr="002434DF">
        <w:rPr>
          <w:rFonts w:ascii="Arial" w:hAnsi="Arial" w:cs="Arial"/>
          <w:sz w:val="22"/>
          <w:szCs w:val="22"/>
          <w:lang w:val="sr-Cyrl-CS"/>
        </w:rPr>
        <w:t>по количеству мест - в день получения продукции от поставщика или от грузоперевозчика;</w:t>
      </w:r>
    </w:p>
    <w:p w:rsidR="0025307F" w:rsidRPr="002434DF" w:rsidRDefault="0025307F" w:rsidP="00B77153">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 xml:space="preserve">- </w:t>
      </w:r>
      <w:r w:rsidRPr="002434DF">
        <w:rPr>
          <w:rFonts w:ascii="Arial" w:hAnsi="Arial" w:cs="Arial"/>
          <w:sz w:val="22"/>
          <w:szCs w:val="22"/>
          <w:lang w:val="sr-Cyrl-CS"/>
        </w:rPr>
        <w:t>по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3.2.2. по качеству и комплектности – в течение 30 (тридцати) календарных дней со дня получения продукции от поставщика.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3.3.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2434DF">
        <w:rPr>
          <w:rFonts w:ascii="Arial" w:hAnsi="Arial" w:cs="Arial"/>
          <w:sz w:val="22"/>
          <w:szCs w:val="22"/>
        </w:rPr>
        <w:t>Д</w:t>
      </w:r>
      <w:r w:rsidRPr="002434DF">
        <w:rPr>
          <w:rFonts w:ascii="Arial" w:hAnsi="Arial" w:cs="Arial"/>
          <w:sz w:val="22"/>
          <w:szCs w:val="22"/>
          <w:lang w:val="sr-Cyrl-CS"/>
        </w:rPr>
        <w:t>оговора.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3.4.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2434DF">
        <w:rPr>
          <w:rFonts w:ascii="Arial" w:hAnsi="Arial" w:cs="Arial"/>
          <w:sz w:val="22"/>
          <w:szCs w:val="22"/>
        </w:rPr>
        <w:t>Д</w:t>
      </w:r>
      <w:r w:rsidRPr="002434DF">
        <w:rPr>
          <w:rFonts w:ascii="Arial" w:hAnsi="Arial" w:cs="Arial"/>
          <w:sz w:val="22"/>
          <w:szCs w:val="22"/>
          <w:lang w:val="sr-Cyrl-CS"/>
        </w:rPr>
        <w:t xml:space="preserve">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2434DF">
        <w:rPr>
          <w:rFonts w:ascii="Arial" w:hAnsi="Arial" w:cs="Arial"/>
          <w:sz w:val="22"/>
          <w:szCs w:val="22"/>
          <w:lang w:val="sr-Cyrl-CS"/>
        </w:rPr>
        <w:lastRenderedPageBreak/>
        <w:t>котором указывает количество осмотренной продукции и характер выявленных при приемке недостатков.</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3.5.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Вызов представителя Поставщика осуществляется одним из следующих способов:</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телеграммой;</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телефонограммой;</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письменным извещением, переданным по факсу;</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письмом, направляемым экспресс-почтой.</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В извещении о вызове представителя Поставщика должна быть указана следующая информация:</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а) реквизиты (номер и дата) </w:t>
      </w:r>
      <w:r w:rsidRPr="002434DF">
        <w:rPr>
          <w:rFonts w:ascii="Arial" w:hAnsi="Arial" w:cs="Arial"/>
          <w:sz w:val="22"/>
          <w:szCs w:val="22"/>
        </w:rPr>
        <w:t>Д</w:t>
      </w:r>
      <w:r w:rsidRPr="002434DF">
        <w:rPr>
          <w:rFonts w:ascii="Arial" w:hAnsi="Arial" w:cs="Arial"/>
          <w:sz w:val="22"/>
          <w:szCs w:val="22"/>
          <w:lang w:val="sr-Cyrl-CS"/>
        </w:rPr>
        <w:t xml:space="preserve">оговора; </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б) наименование продукции; </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г) характер выявленных недостатков продукции;</w:t>
      </w:r>
      <w:r w:rsidRPr="002434DF">
        <w:rPr>
          <w:rFonts w:ascii="Arial" w:hAnsi="Arial" w:cs="Arial"/>
          <w:sz w:val="22"/>
          <w:szCs w:val="22"/>
          <w:lang w:val="sr-Cyrl-CS"/>
        </w:rPr>
        <w:tab/>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д) время, на которое назначена дальнейшая приемка продукции; </w:t>
      </w:r>
    </w:p>
    <w:p w:rsidR="0025307F" w:rsidRPr="002434DF" w:rsidRDefault="0025307F" w:rsidP="0025307F">
      <w:pPr>
        <w:tabs>
          <w:tab w:val="num" w:pos="1276"/>
        </w:tabs>
        <w:autoSpaceDE w:val="0"/>
        <w:autoSpaceDN w:val="0"/>
        <w:ind w:firstLine="680"/>
        <w:jc w:val="both"/>
        <w:rPr>
          <w:rFonts w:ascii="Arial" w:hAnsi="Arial" w:cs="Arial"/>
          <w:sz w:val="22"/>
          <w:szCs w:val="22"/>
        </w:rPr>
      </w:pPr>
      <w:r w:rsidRPr="002434DF">
        <w:rPr>
          <w:rFonts w:ascii="Arial" w:hAnsi="Arial" w:cs="Arial"/>
          <w:sz w:val="22"/>
          <w:szCs w:val="22"/>
          <w:lang w:val="sr-Cyrl-CS"/>
        </w:rPr>
        <w:t>е) место, где она будет проводиться.</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Документы, направленные в порядке </w:t>
      </w:r>
      <w:r w:rsidRPr="002434DF">
        <w:rPr>
          <w:rFonts w:ascii="Arial" w:hAnsi="Arial" w:cs="Arial"/>
          <w:sz w:val="22"/>
          <w:szCs w:val="22"/>
        </w:rPr>
        <w:t xml:space="preserve">настоящего </w:t>
      </w:r>
      <w:r w:rsidRPr="002434DF">
        <w:rPr>
          <w:rFonts w:ascii="Arial" w:hAnsi="Arial" w:cs="Arial"/>
          <w:sz w:val="22"/>
          <w:szCs w:val="22"/>
          <w:lang w:val="sr-Cyrl-CS"/>
        </w:rPr>
        <w:t>пункт</w:t>
      </w:r>
      <w:r w:rsidRPr="002434DF">
        <w:rPr>
          <w:rFonts w:ascii="Arial" w:hAnsi="Arial" w:cs="Arial"/>
          <w:sz w:val="22"/>
          <w:szCs w:val="22"/>
        </w:rPr>
        <w:t>а</w:t>
      </w:r>
      <w:r w:rsidRPr="002434DF">
        <w:rPr>
          <w:rFonts w:ascii="Arial" w:hAnsi="Arial" w:cs="Arial"/>
          <w:sz w:val="22"/>
          <w:szCs w:val="22"/>
          <w:lang w:val="sr-Cyrl-CS"/>
        </w:rPr>
        <w:t xml:space="preserve"> посредством факсимильной связи,</w:t>
      </w:r>
      <w:r w:rsidRPr="002434DF">
        <w:rPr>
          <w:rFonts w:ascii="Arial" w:hAnsi="Arial" w:cs="Arial"/>
          <w:sz w:val="22"/>
          <w:szCs w:val="22"/>
        </w:rPr>
        <w:t xml:space="preserve"> телеграммой или телефонограммой</w:t>
      </w:r>
      <w:r w:rsidRPr="002434DF">
        <w:rPr>
          <w:rFonts w:ascii="Arial" w:hAnsi="Arial" w:cs="Arial"/>
          <w:sz w:val="22"/>
          <w:szCs w:val="22"/>
          <w:lang w:val="sr-Cyrl-CS"/>
        </w:rPr>
        <w:t xml:space="preserve"> признаются </w:t>
      </w:r>
      <w:r w:rsidRPr="002434DF">
        <w:rPr>
          <w:rFonts w:ascii="Arial" w:hAnsi="Arial" w:cs="Arial"/>
          <w:sz w:val="22"/>
          <w:szCs w:val="22"/>
        </w:rPr>
        <w:t>С</w:t>
      </w:r>
      <w:r w:rsidRPr="002434DF">
        <w:rPr>
          <w:rFonts w:ascii="Arial" w:hAnsi="Arial" w:cs="Arial"/>
          <w:sz w:val="22"/>
          <w:szCs w:val="22"/>
          <w:lang w:val="sr-Cyrl-CS"/>
        </w:rPr>
        <w:t xml:space="preserve">торонами как имеющие юридическую силу и признаются обязательными.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3.6. Представитель Поставщика обязан явиться для участия в дальнейшей приемке продукции в течение </w:t>
      </w:r>
      <w:r w:rsidRPr="002434DF">
        <w:rPr>
          <w:rFonts w:ascii="Arial" w:hAnsi="Arial" w:cs="Arial"/>
          <w:sz w:val="22"/>
          <w:szCs w:val="22"/>
        </w:rPr>
        <w:t>3</w:t>
      </w:r>
      <w:r w:rsidRPr="002434DF">
        <w:rPr>
          <w:rFonts w:ascii="Arial" w:hAnsi="Arial" w:cs="Arial"/>
          <w:sz w:val="22"/>
          <w:szCs w:val="22"/>
          <w:lang w:val="sr-Cyrl-CS"/>
        </w:rPr>
        <w:t xml:space="preserve"> (</w:t>
      </w:r>
      <w:r w:rsidRPr="002434DF">
        <w:rPr>
          <w:rFonts w:ascii="Arial" w:hAnsi="Arial" w:cs="Arial"/>
          <w:sz w:val="22"/>
          <w:szCs w:val="22"/>
        </w:rPr>
        <w:t>трех</w:t>
      </w:r>
      <w:r w:rsidRPr="002434DF">
        <w:rPr>
          <w:rFonts w:ascii="Arial" w:hAnsi="Arial" w:cs="Arial"/>
          <w:sz w:val="22"/>
          <w:szCs w:val="22"/>
          <w:lang w:val="sr-Cyrl-CS"/>
        </w:rPr>
        <w:t xml:space="preserve">) </w:t>
      </w:r>
      <w:r w:rsidRPr="002434DF">
        <w:rPr>
          <w:rFonts w:ascii="Arial" w:hAnsi="Arial" w:cs="Arial"/>
          <w:sz w:val="22"/>
          <w:szCs w:val="22"/>
        </w:rPr>
        <w:t xml:space="preserve">календарных дней </w:t>
      </w:r>
      <w:r w:rsidRPr="002434DF">
        <w:rPr>
          <w:rFonts w:ascii="Arial" w:hAnsi="Arial" w:cs="Arial"/>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3.7. Акты приемки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2434DF">
        <w:rPr>
          <w:rFonts w:ascii="Arial" w:hAnsi="Arial" w:cs="Arial"/>
          <w:sz w:val="22"/>
          <w:szCs w:val="22"/>
        </w:rPr>
        <w:t>Д</w:t>
      </w:r>
      <w:r w:rsidRPr="002434DF">
        <w:rPr>
          <w:rFonts w:ascii="Arial" w:hAnsi="Arial" w:cs="Arial"/>
          <w:sz w:val="22"/>
          <w:szCs w:val="22"/>
          <w:lang w:val="sr-Cyrl-CS"/>
        </w:rPr>
        <w:t>оговором участвует в приемке).</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Акты приемки должны содержать следующие обязательные реквизиты:</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а) наименование Покупателя продукции и его адрес;</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б) дата составления акта, место приемки продукции, время начала и окончания приемки продукции;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в) фамилии, инициалы лиц, принимавших участие в приемке продукции место их работы и занимаемые должности;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г) наименование и адрес Поставщика;</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 xml:space="preserve">д) номер и дата </w:t>
      </w:r>
      <w:r w:rsidRPr="002434DF">
        <w:rPr>
          <w:rFonts w:ascii="Arial" w:hAnsi="Arial" w:cs="Arial"/>
          <w:sz w:val="22"/>
          <w:szCs w:val="22"/>
        </w:rPr>
        <w:t>Д</w:t>
      </w:r>
      <w:r w:rsidRPr="002434DF">
        <w:rPr>
          <w:rFonts w:ascii="Arial" w:hAnsi="Arial" w:cs="Arial"/>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з) номер и дата коммерческого акта (акта, выданного органом автомобильного транспорта), если такой акт составлялся;</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и) описание повреждений и иных недостатков поставленной продукции;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t>к) подписи членов комиссии;</w:t>
      </w:r>
    </w:p>
    <w:p w:rsidR="0025307F" w:rsidRPr="002434DF" w:rsidRDefault="0025307F" w:rsidP="0025307F">
      <w:pPr>
        <w:tabs>
          <w:tab w:val="num" w:pos="1276"/>
        </w:tabs>
        <w:autoSpaceDE w:val="0"/>
        <w:autoSpaceDN w:val="0"/>
        <w:ind w:firstLine="680"/>
        <w:jc w:val="both"/>
        <w:rPr>
          <w:rFonts w:ascii="Arial" w:hAnsi="Arial" w:cs="Arial"/>
          <w:sz w:val="22"/>
          <w:szCs w:val="22"/>
          <w:lang w:val="sr-Cyrl-CS"/>
        </w:rPr>
      </w:pPr>
      <w:r w:rsidRPr="002434DF">
        <w:rPr>
          <w:rFonts w:ascii="Arial" w:hAnsi="Arial" w:cs="Arial"/>
          <w:sz w:val="22"/>
          <w:szCs w:val="22"/>
          <w:lang w:val="sr-Cyrl-CS"/>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3.8.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3.9. За актами, составленными Покупателем в одностороннем порядке с соблюдением </w:t>
      </w:r>
      <w:r w:rsidRPr="002434DF">
        <w:rPr>
          <w:rFonts w:ascii="Arial" w:hAnsi="Arial" w:cs="Arial"/>
          <w:sz w:val="22"/>
          <w:szCs w:val="22"/>
        </w:rPr>
        <w:t>Д</w:t>
      </w:r>
      <w:r w:rsidRPr="002434DF">
        <w:rPr>
          <w:rFonts w:ascii="Arial" w:hAnsi="Arial" w:cs="Arial"/>
          <w:sz w:val="22"/>
          <w:szCs w:val="22"/>
          <w:lang w:val="sr-Cyrl-CS"/>
        </w:rPr>
        <w:t xml:space="preserve">оговора, </w:t>
      </w:r>
      <w:r w:rsidRPr="002434DF">
        <w:rPr>
          <w:rFonts w:ascii="Arial" w:hAnsi="Arial" w:cs="Arial"/>
          <w:sz w:val="22"/>
          <w:szCs w:val="22"/>
        </w:rPr>
        <w:t>С</w:t>
      </w:r>
      <w:r w:rsidRPr="002434DF">
        <w:rPr>
          <w:rFonts w:ascii="Arial" w:hAnsi="Arial" w:cs="Arial"/>
          <w:sz w:val="22"/>
          <w:szCs w:val="22"/>
          <w:lang w:val="sr-Cyrl-CS"/>
        </w:rPr>
        <w:t>тороны признают доказательственную силу при рассмотрении споров в суде.</w:t>
      </w: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rPr>
      </w:pP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rPr>
      </w:pPr>
      <w:r w:rsidRPr="002434DF">
        <w:rPr>
          <w:rFonts w:ascii="Arial" w:hAnsi="Arial" w:cs="Arial"/>
          <w:b/>
          <w:color w:val="000000"/>
          <w:sz w:val="22"/>
          <w:szCs w:val="22"/>
        </w:rPr>
        <w:t>4</w:t>
      </w:r>
      <w:r w:rsidRPr="002434DF">
        <w:rPr>
          <w:rFonts w:ascii="Arial" w:hAnsi="Arial" w:cs="Arial"/>
          <w:b/>
          <w:color w:val="000000"/>
          <w:sz w:val="22"/>
          <w:szCs w:val="22"/>
          <w:lang w:val="sr-Cyrl-CS"/>
        </w:rPr>
        <w:t>.</w:t>
      </w:r>
      <w:r w:rsidRPr="002434DF">
        <w:rPr>
          <w:rFonts w:ascii="Arial" w:hAnsi="Arial" w:cs="Arial"/>
          <w:b/>
          <w:color w:val="000000"/>
          <w:sz w:val="22"/>
          <w:szCs w:val="22"/>
        </w:rPr>
        <w:t xml:space="preserve"> Условия оплаты</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4.1. Покупатель, если иное не определено в спецификации, оплачивает стоимость поставленной партии продукции в течение 45 (сорока пяти) календарных дней со дня подписания товарной накладной </w:t>
      </w:r>
      <w:r w:rsidRPr="002434DF">
        <w:rPr>
          <w:rFonts w:ascii="Arial" w:hAnsi="Arial" w:cs="Arial"/>
          <w:sz w:val="22"/>
          <w:szCs w:val="22"/>
        </w:rPr>
        <w:t>Покупателем</w:t>
      </w:r>
      <w:r w:rsidRPr="002434DF">
        <w:rPr>
          <w:rFonts w:ascii="Arial" w:hAnsi="Arial" w:cs="Arial"/>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25307F" w:rsidRPr="002434DF" w:rsidRDefault="0025307F" w:rsidP="0025307F">
      <w:pPr>
        <w:autoSpaceDE w:val="0"/>
        <w:autoSpaceDN w:val="0"/>
        <w:ind w:firstLine="567"/>
        <w:jc w:val="both"/>
        <w:rPr>
          <w:rFonts w:ascii="Arial" w:hAnsi="Arial" w:cs="Arial"/>
          <w:color w:val="000000"/>
          <w:sz w:val="22"/>
          <w:szCs w:val="22"/>
        </w:rPr>
      </w:pPr>
      <w:r w:rsidRPr="002434DF">
        <w:rPr>
          <w:rFonts w:ascii="Arial" w:hAnsi="Arial" w:cs="Arial"/>
          <w:color w:val="000000"/>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sidR="008F31F8" w:rsidRPr="002434DF">
        <w:rPr>
          <w:rFonts w:ascii="Arial" w:hAnsi="Arial" w:cs="Arial"/>
          <w:color w:val="000000"/>
          <w:sz w:val="22"/>
          <w:szCs w:val="22"/>
        </w:rPr>
        <w:t xml:space="preserve"> ст.169 НК РФ и Правил, утвержденных Постановлением Правительства РФ №1137 от 26.12.2011г.</w:t>
      </w:r>
    </w:p>
    <w:p w:rsidR="0025307F" w:rsidRPr="002434DF" w:rsidRDefault="0025307F" w:rsidP="0025307F">
      <w:pPr>
        <w:ind w:firstLine="567"/>
        <w:jc w:val="both"/>
        <w:rPr>
          <w:rFonts w:ascii="Arial" w:hAnsi="Arial" w:cs="Arial"/>
          <w:color w:val="000000"/>
          <w:sz w:val="22"/>
          <w:szCs w:val="22"/>
        </w:rPr>
      </w:pPr>
      <w:r w:rsidRPr="002434DF">
        <w:rPr>
          <w:rFonts w:ascii="Arial" w:hAnsi="Arial" w:cs="Arial"/>
          <w:color w:val="00000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5307F" w:rsidRPr="002434DF" w:rsidRDefault="0025307F" w:rsidP="0025307F">
      <w:pPr>
        <w:autoSpaceDE w:val="0"/>
        <w:autoSpaceDN w:val="0"/>
        <w:ind w:firstLine="567"/>
        <w:jc w:val="both"/>
        <w:rPr>
          <w:rFonts w:ascii="Arial" w:hAnsi="Arial" w:cs="Arial"/>
          <w:color w:val="000000"/>
          <w:sz w:val="22"/>
          <w:szCs w:val="22"/>
        </w:rPr>
      </w:pPr>
      <w:r w:rsidRPr="002434DF">
        <w:rPr>
          <w:rFonts w:ascii="Arial" w:hAnsi="Arial" w:cs="Arial"/>
          <w:color w:val="000000"/>
          <w:sz w:val="22"/>
          <w:szCs w:val="22"/>
        </w:rPr>
        <w:t xml:space="preserve">4.4. В </w:t>
      </w:r>
      <w:proofErr w:type="gramStart"/>
      <w:r w:rsidRPr="002434DF">
        <w:rPr>
          <w:rFonts w:ascii="Arial" w:hAnsi="Arial" w:cs="Arial"/>
          <w:color w:val="000000"/>
          <w:sz w:val="22"/>
          <w:szCs w:val="22"/>
        </w:rPr>
        <w:t>случае</w:t>
      </w:r>
      <w:proofErr w:type="gramEnd"/>
      <w:r w:rsidRPr="002434DF">
        <w:rPr>
          <w:rFonts w:ascii="Arial" w:hAnsi="Arial" w:cs="Arial"/>
          <w:color w:val="000000"/>
          <w:sz w:val="22"/>
          <w:szCs w:val="22"/>
        </w:rPr>
        <w:t xml:space="preserve">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4.</w:t>
      </w:r>
      <w:r w:rsidRPr="002434DF">
        <w:rPr>
          <w:rFonts w:ascii="Arial" w:hAnsi="Arial" w:cs="Arial"/>
          <w:sz w:val="22"/>
          <w:szCs w:val="22"/>
        </w:rPr>
        <w:t>5</w:t>
      </w:r>
      <w:r w:rsidRPr="002434DF">
        <w:rPr>
          <w:rFonts w:ascii="Arial" w:hAnsi="Arial" w:cs="Arial"/>
          <w:sz w:val="22"/>
          <w:szCs w:val="22"/>
          <w:lang w:val="sr-Cyrl-CS"/>
        </w:rPr>
        <w:t>. Оплата производится путем перечисления денежных средств на расчетный счет Поставщика.</w:t>
      </w:r>
    </w:p>
    <w:p w:rsidR="0025307F" w:rsidRPr="002434DF" w:rsidRDefault="0025307F" w:rsidP="0025307F">
      <w:pPr>
        <w:ind w:firstLine="567"/>
        <w:jc w:val="both"/>
        <w:rPr>
          <w:rFonts w:ascii="Arial" w:hAnsi="Arial" w:cs="Arial"/>
          <w:color w:val="000000"/>
          <w:sz w:val="22"/>
          <w:szCs w:val="22"/>
        </w:rPr>
      </w:pPr>
      <w:r w:rsidRPr="002434DF">
        <w:rPr>
          <w:rFonts w:ascii="Arial" w:hAnsi="Arial" w:cs="Arial"/>
          <w:sz w:val="22"/>
          <w:szCs w:val="22"/>
          <w:lang w:val="sr-Cyrl-CS"/>
        </w:rPr>
        <w:t>4.</w:t>
      </w:r>
      <w:r w:rsidRPr="002434DF">
        <w:rPr>
          <w:rFonts w:ascii="Arial" w:hAnsi="Arial" w:cs="Arial"/>
          <w:sz w:val="22"/>
          <w:szCs w:val="22"/>
        </w:rPr>
        <w:t>6</w:t>
      </w:r>
      <w:r w:rsidRPr="002434DF">
        <w:rPr>
          <w:rFonts w:ascii="Arial" w:hAnsi="Arial" w:cs="Arial"/>
          <w:sz w:val="22"/>
          <w:szCs w:val="22"/>
          <w:lang w:val="sr-Cyrl-CS"/>
        </w:rPr>
        <w:t xml:space="preserve">. </w:t>
      </w:r>
      <w:r w:rsidRPr="002434DF">
        <w:rPr>
          <w:rFonts w:ascii="Arial" w:hAnsi="Arial" w:cs="Arial"/>
          <w:sz w:val="22"/>
          <w:szCs w:val="22"/>
        </w:rPr>
        <w:t>Обязанность Покупателя по оплате считается исполненной с момента списания денежных сре</w:t>
      </w:r>
      <w:proofErr w:type="gramStart"/>
      <w:r w:rsidRPr="002434DF">
        <w:rPr>
          <w:rFonts w:ascii="Arial" w:hAnsi="Arial" w:cs="Arial"/>
          <w:sz w:val="22"/>
          <w:szCs w:val="22"/>
        </w:rPr>
        <w:t>дств с р</w:t>
      </w:r>
      <w:proofErr w:type="gramEnd"/>
      <w:r w:rsidRPr="002434DF">
        <w:rPr>
          <w:rFonts w:ascii="Arial" w:hAnsi="Arial" w:cs="Arial"/>
          <w:sz w:val="22"/>
          <w:szCs w:val="22"/>
        </w:rPr>
        <w:t>асчетного счета Покупателя.</w:t>
      </w:r>
    </w:p>
    <w:p w:rsidR="0025307F" w:rsidRPr="002434DF" w:rsidRDefault="0025307F" w:rsidP="0025307F">
      <w:pPr>
        <w:tabs>
          <w:tab w:val="num" w:pos="1276"/>
        </w:tabs>
        <w:autoSpaceDE w:val="0"/>
        <w:autoSpaceDN w:val="0"/>
        <w:ind w:firstLine="567"/>
        <w:jc w:val="both"/>
        <w:rPr>
          <w:rFonts w:ascii="Arial" w:hAnsi="Arial" w:cs="Arial"/>
          <w:color w:val="000000"/>
          <w:sz w:val="22"/>
          <w:szCs w:val="22"/>
          <w:lang w:val="sr-Cyrl-CS"/>
        </w:rPr>
      </w:pP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rPr>
      </w:pPr>
      <w:r w:rsidRPr="002434DF">
        <w:rPr>
          <w:rFonts w:ascii="Arial" w:hAnsi="Arial" w:cs="Arial"/>
          <w:b/>
          <w:color w:val="000000"/>
          <w:sz w:val="22"/>
          <w:szCs w:val="22"/>
        </w:rPr>
        <w:t>5. Гарантии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2434DF">
        <w:rPr>
          <w:rFonts w:ascii="Arial" w:hAnsi="Arial" w:cs="Arial"/>
          <w:sz w:val="22"/>
          <w:szCs w:val="22"/>
        </w:rPr>
        <w:t>Д</w:t>
      </w:r>
      <w:r w:rsidRPr="002434DF">
        <w:rPr>
          <w:rFonts w:ascii="Arial" w:hAnsi="Arial" w:cs="Arial"/>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2434DF">
        <w:rPr>
          <w:rFonts w:ascii="Arial" w:hAnsi="Arial" w:cs="Arial"/>
          <w:sz w:val="22"/>
          <w:szCs w:val="22"/>
        </w:rPr>
        <w:t xml:space="preserve">недостатки продукции </w:t>
      </w:r>
      <w:r w:rsidRPr="002434DF">
        <w:rPr>
          <w:rFonts w:ascii="Arial" w:hAnsi="Arial" w:cs="Arial"/>
          <w:sz w:val="22"/>
          <w:szCs w:val="22"/>
          <w:lang w:val="sr-Cyrl-CS"/>
        </w:rPr>
        <w:t>за свой счет в течени</w:t>
      </w:r>
      <w:r w:rsidRPr="002434DF">
        <w:rPr>
          <w:rFonts w:ascii="Arial" w:hAnsi="Arial" w:cs="Arial"/>
          <w:sz w:val="22"/>
          <w:szCs w:val="22"/>
        </w:rPr>
        <w:t>е</w:t>
      </w:r>
      <w:r w:rsidRPr="002434DF">
        <w:rPr>
          <w:rFonts w:ascii="Arial" w:hAnsi="Arial" w:cs="Arial"/>
          <w:sz w:val="22"/>
          <w:szCs w:val="22"/>
          <w:lang w:val="sr-Cyrl-CS"/>
        </w:rPr>
        <w:t xml:space="preserve"> 10 (десяти) календарных дней со дня получения требования Покупателя об</w:t>
      </w:r>
      <w:r w:rsidRPr="002434DF">
        <w:rPr>
          <w:rFonts w:ascii="Arial" w:hAnsi="Arial" w:cs="Arial"/>
          <w:sz w:val="22"/>
          <w:szCs w:val="22"/>
        </w:rPr>
        <w:t xml:space="preserve"> их</w:t>
      </w:r>
      <w:r w:rsidRPr="002434DF">
        <w:rPr>
          <w:rFonts w:ascii="Arial" w:hAnsi="Arial" w:cs="Arial"/>
          <w:sz w:val="22"/>
          <w:szCs w:val="22"/>
          <w:lang w:val="sr-Cyrl-CS"/>
        </w:rPr>
        <w:t xml:space="preserve"> устранении (или в иные согласованные </w:t>
      </w:r>
      <w:r w:rsidRPr="002434DF">
        <w:rPr>
          <w:rFonts w:ascii="Arial" w:hAnsi="Arial" w:cs="Arial"/>
          <w:sz w:val="22"/>
          <w:szCs w:val="22"/>
        </w:rPr>
        <w:t>С</w:t>
      </w:r>
      <w:r w:rsidRPr="002434DF">
        <w:rPr>
          <w:rFonts w:ascii="Arial" w:hAnsi="Arial" w:cs="Arial"/>
          <w:sz w:val="22"/>
          <w:szCs w:val="22"/>
          <w:lang w:val="sr-Cyrl-CS"/>
        </w:rPr>
        <w:t>торонами сроки</w:t>
      </w:r>
      <w:r w:rsidRPr="002434DF">
        <w:rPr>
          <w:rFonts w:ascii="Arial" w:hAnsi="Arial" w:cs="Arial"/>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2434DF">
        <w:rPr>
          <w:rFonts w:ascii="Arial" w:hAnsi="Arial" w:cs="Arial"/>
          <w:sz w:val="22"/>
          <w:szCs w:val="22"/>
          <w:lang w:val="sr-Cyrl-CS"/>
        </w:rPr>
        <w:t>).</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2434DF">
        <w:rPr>
          <w:rFonts w:ascii="Arial" w:hAnsi="Arial" w:cs="Arial"/>
          <w:sz w:val="22"/>
          <w:szCs w:val="22"/>
        </w:rPr>
        <w:t>3</w:t>
      </w:r>
      <w:r w:rsidRPr="002434DF">
        <w:rPr>
          <w:rFonts w:ascii="Arial" w:hAnsi="Arial" w:cs="Arial"/>
          <w:sz w:val="22"/>
          <w:szCs w:val="22"/>
          <w:lang w:val="sr-Cyrl-CS"/>
        </w:rPr>
        <w:t xml:space="preserve"> (</w:t>
      </w:r>
      <w:r w:rsidRPr="002434DF">
        <w:rPr>
          <w:rFonts w:ascii="Arial" w:hAnsi="Arial" w:cs="Arial"/>
          <w:sz w:val="22"/>
          <w:szCs w:val="22"/>
        </w:rPr>
        <w:t>трех</w:t>
      </w:r>
      <w:r w:rsidRPr="002434DF">
        <w:rPr>
          <w:rFonts w:ascii="Arial" w:hAnsi="Arial" w:cs="Arial"/>
          <w:sz w:val="22"/>
          <w:szCs w:val="22"/>
          <w:lang w:val="sr-Cyrl-CS"/>
        </w:rPr>
        <w:t>) календарных дней со дня получения соответствующего письменного извещения Покупателя.</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5.4. Гарантийный срок в этом случае продлевается соответственно на период устранения недостатков.</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2434DF">
        <w:rPr>
          <w:rFonts w:ascii="Arial" w:hAnsi="Arial" w:cs="Arial"/>
          <w:sz w:val="22"/>
          <w:szCs w:val="22"/>
        </w:rPr>
        <w:t>С</w:t>
      </w:r>
      <w:r w:rsidRPr="002434DF">
        <w:rPr>
          <w:rFonts w:ascii="Arial" w:hAnsi="Arial" w:cs="Arial"/>
          <w:sz w:val="22"/>
          <w:szCs w:val="22"/>
          <w:lang w:val="sr-Cyrl-CS"/>
        </w:rPr>
        <w:t>торонами не согласован иной строк</w:t>
      </w:r>
      <w:r w:rsidRPr="002434DF">
        <w:rPr>
          <w:rFonts w:ascii="Arial" w:hAnsi="Arial" w:cs="Arial"/>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2434DF">
        <w:rPr>
          <w:rFonts w:ascii="Arial" w:hAnsi="Arial" w:cs="Arial"/>
          <w:sz w:val="22"/>
          <w:szCs w:val="22"/>
          <w:lang w:val="sr-Cyrl-CS"/>
        </w:rPr>
        <w:t>).</w:t>
      </w:r>
    </w:p>
    <w:p w:rsidR="0025307F" w:rsidRPr="002434DF" w:rsidRDefault="0025307F" w:rsidP="0025307F">
      <w:pPr>
        <w:tabs>
          <w:tab w:val="num" w:pos="1276"/>
          <w:tab w:val="left" w:pos="9720"/>
        </w:tabs>
        <w:autoSpaceDE w:val="0"/>
        <w:autoSpaceDN w:val="0"/>
        <w:spacing w:before="120" w:after="120"/>
        <w:jc w:val="center"/>
        <w:rPr>
          <w:rFonts w:ascii="Arial" w:hAnsi="Arial" w:cs="Arial"/>
          <w:b/>
          <w:color w:val="000000"/>
          <w:sz w:val="22"/>
          <w:szCs w:val="22"/>
          <w:lang w:val="sr-Cyrl-CS"/>
        </w:rPr>
      </w:pPr>
      <w:r w:rsidRPr="002434DF">
        <w:rPr>
          <w:rFonts w:ascii="Arial" w:hAnsi="Arial" w:cs="Arial"/>
          <w:b/>
          <w:color w:val="000000"/>
          <w:sz w:val="22"/>
          <w:szCs w:val="22"/>
        </w:rPr>
        <w:t>6. Ответственность Сторон</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 соразмерного уменьшения покупной цены;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безвозмездного устранения недостатков продукции в срок не позднее 10 (десяти) календарных дней</w:t>
      </w:r>
      <w:r w:rsidRPr="002434DF">
        <w:rPr>
          <w:rFonts w:ascii="Arial" w:hAnsi="Arial" w:cs="Arial"/>
          <w:sz w:val="22"/>
          <w:szCs w:val="22"/>
        </w:rPr>
        <w:t xml:space="preserve">, </w:t>
      </w:r>
      <w:r w:rsidRPr="002434DF">
        <w:rPr>
          <w:rFonts w:ascii="Arial" w:hAnsi="Arial" w:cs="Arial"/>
          <w:sz w:val="22"/>
          <w:szCs w:val="22"/>
          <w:lang w:val="sr-Cyrl-CS"/>
        </w:rPr>
        <w:t>если иной срок</w:t>
      </w:r>
      <w:r w:rsidRPr="002434DF">
        <w:rPr>
          <w:rFonts w:ascii="Arial" w:hAnsi="Arial" w:cs="Arial"/>
          <w:sz w:val="22"/>
          <w:szCs w:val="22"/>
        </w:rPr>
        <w:t xml:space="preserve"> </w:t>
      </w:r>
      <w:r w:rsidRPr="002434DF">
        <w:rPr>
          <w:rFonts w:ascii="Arial" w:hAnsi="Arial" w:cs="Arial"/>
          <w:sz w:val="22"/>
          <w:szCs w:val="22"/>
          <w:lang w:val="sr-Cyrl-CS"/>
        </w:rPr>
        <w:t>не согласован</w:t>
      </w:r>
      <w:r w:rsidRPr="002434DF">
        <w:rPr>
          <w:rFonts w:ascii="Arial" w:hAnsi="Arial" w:cs="Arial"/>
          <w:sz w:val="22"/>
          <w:szCs w:val="22"/>
        </w:rPr>
        <w:t xml:space="preserve"> С</w:t>
      </w:r>
      <w:r w:rsidRPr="002434DF">
        <w:rPr>
          <w:rFonts w:ascii="Arial" w:hAnsi="Arial" w:cs="Arial"/>
          <w:sz w:val="22"/>
          <w:szCs w:val="22"/>
          <w:lang w:val="sr-Cyrl-CS"/>
        </w:rPr>
        <w:t>торонами</w:t>
      </w:r>
      <w:r w:rsidRPr="002434DF">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2434DF">
        <w:rPr>
          <w:rFonts w:ascii="Arial" w:hAnsi="Arial" w:cs="Arial"/>
          <w:sz w:val="22"/>
          <w:szCs w:val="22"/>
          <w:lang w:val="sr-Cyrl-CS"/>
        </w:rPr>
        <w:t xml:space="preserve">;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 возмещения своих расходов на устранение недостатков продукции;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 в случае существенного нарушения требований к качеству </w:t>
      </w:r>
      <w:r w:rsidRPr="002434DF">
        <w:rPr>
          <w:rFonts w:ascii="Arial" w:hAnsi="Arial" w:cs="Arial"/>
          <w:sz w:val="22"/>
          <w:szCs w:val="22"/>
        </w:rPr>
        <w:t>продукции</w:t>
      </w:r>
      <w:r w:rsidRPr="002434DF">
        <w:rPr>
          <w:rFonts w:ascii="Arial" w:hAnsi="Arial" w:cs="Arial"/>
          <w:sz w:val="22"/>
          <w:szCs w:val="22"/>
          <w:lang w:val="sr-Cyrl-CS"/>
        </w:rPr>
        <w:t xml:space="preserve"> Покупатель вправе отказаться от исполнения </w:t>
      </w:r>
      <w:r w:rsidRPr="002434DF">
        <w:rPr>
          <w:rFonts w:ascii="Arial" w:hAnsi="Arial" w:cs="Arial"/>
          <w:sz w:val="22"/>
          <w:szCs w:val="22"/>
        </w:rPr>
        <w:t>Д</w:t>
      </w:r>
      <w:r w:rsidRPr="002434DF">
        <w:rPr>
          <w:rFonts w:ascii="Arial" w:hAnsi="Arial" w:cs="Arial"/>
          <w:sz w:val="22"/>
          <w:szCs w:val="22"/>
          <w:lang w:val="sr-Cyrl-CS"/>
        </w:rPr>
        <w:t xml:space="preserve">оговора поставки и потребовать возврата уплаченной за продукцию суммы;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2434DF">
        <w:rPr>
          <w:rFonts w:ascii="Arial" w:hAnsi="Arial" w:cs="Arial"/>
          <w:sz w:val="22"/>
          <w:szCs w:val="22"/>
        </w:rPr>
        <w:t xml:space="preserve">, </w:t>
      </w:r>
      <w:r w:rsidRPr="002434DF">
        <w:rPr>
          <w:rFonts w:ascii="Arial" w:hAnsi="Arial" w:cs="Arial"/>
          <w:sz w:val="22"/>
          <w:szCs w:val="22"/>
          <w:lang w:val="sr-Cyrl-CS"/>
        </w:rPr>
        <w:t>если иной срок</w:t>
      </w:r>
      <w:r w:rsidRPr="002434DF">
        <w:rPr>
          <w:rFonts w:ascii="Arial" w:hAnsi="Arial" w:cs="Arial"/>
          <w:sz w:val="22"/>
          <w:szCs w:val="22"/>
        </w:rPr>
        <w:t xml:space="preserve"> </w:t>
      </w:r>
      <w:r w:rsidRPr="002434DF">
        <w:rPr>
          <w:rFonts w:ascii="Arial" w:hAnsi="Arial" w:cs="Arial"/>
          <w:sz w:val="22"/>
          <w:szCs w:val="22"/>
          <w:lang w:val="sr-Cyrl-CS"/>
        </w:rPr>
        <w:t>не согласован</w:t>
      </w:r>
      <w:r w:rsidRPr="002434DF">
        <w:rPr>
          <w:rFonts w:ascii="Arial" w:hAnsi="Arial" w:cs="Arial"/>
          <w:sz w:val="22"/>
          <w:szCs w:val="22"/>
        </w:rPr>
        <w:t xml:space="preserve"> С</w:t>
      </w:r>
      <w:r w:rsidRPr="002434DF">
        <w:rPr>
          <w:rFonts w:ascii="Arial" w:hAnsi="Arial" w:cs="Arial"/>
          <w:sz w:val="22"/>
          <w:szCs w:val="22"/>
          <w:lang w:val="sr-Cyrl-CS"/>
        </w:rPr>
        <w:t>торонами</w:t>
      </w:r>
      <w:r w:rsidRPr="002434DF">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2434DF">
        <w:rPr>
          <w:rFonts w:ascii="Arial" w:hAnsi="Arial" w:cs="Arial"/>
          <w:sz w:val="22"/>
          <w:szCs w:val="22"/>
          <w:lang w:val="sr-Cyrl-CS"/>
        </w:rPr>
        <w:t xml:space="preserve">.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6.2.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в размере </w:t>
      </w:r>
      <w:r w:rsidRPr="002434DF">
        <w:rPr>
          <w:rFonts w:ascii="Arial" w:hAnsi="Arial" w:cs="Arial"/>
          <w:color w:val="000000"/>
          <w:sz w:val="22"/>
          <w:szCs w:val="22"/>
          <w:lang w:val="sr-Cyrl-CS"/>
        </w:rPr>
        <w:t xml:space="preserve">1/360 двойной ставки рефинансирования (учетной ставки) </w:t>
      </w:r>
      <w:r w:rsidRPr="002434DF">
        <w:rPr>
          <w:rFonts w:ascii="Arial" w:hAnsi="Arial" w:cs="Arial"/>
          <w:color w:val="000000"/>
          <w:sz w:val="22"/>
          <w:szCs w:val="22"/>
        </w:rPr>
        <w:t>Банка России (</w:t>
      </w:r>
      <w:r w:rsidRPr="002434DF">
        <w:rPr>
          <w:rFonts w:ascii="Arial" w:hAnsi="Arial" w:cs="Arial"/>
          <w:color w:val="000000"/>
          <w:sz w:val="22"/>
          <w:szCs w:val="22"/>
          <w:lang w:val="sr-Cyrl-CS"/>
        </w:rPr>
        <w:t>ЦБ РФ</w:t>
      </w:r>
      <w:r w:rsidRPr="002434DF">
        <w:rPr>
          <w:rFonts w:ascii="Arial" w:hAnsi="Arial" w:cs="Arial"/>
          <w:color w:val="000000"/>
          <w:sz w:val="22"/>
          <w:szCs w:val="22"/>
        </w:rPr>
        <w:t>)</w:t>
      </w:r>
      <w:r w:rsidRPr="002434DF">
        <w:rPr>
          <w:rFonts w:ascii="Arial" w:hAnsi="Arial" w:cs="Arial"/>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2434DF">
        <w:rPr>
          <w:rFonts w:ascii="Arial" w:hAnsi="Arial" w:cs="Arial"/>
          <w:sz w:val="22"/>
          <w:szCs w:val="22"/>
        </w:rPr>
        <w:t>поставлена</w:t>
      </w:r>
      <w:r w:rsidRPr="002434DF">
        <w:rPr>
          <w:rFonts w:ascii="Arial" w:hAnsi="Arial" w:cs="Arial"/>
          <w:sz w:val="22"/>
          <w:szCs w:val="22"/>
          <w:lang w:val="sr-Cyrl-CS"/>
        </w:rPr>
        <w:t xml:space="preserve"> эта продукция. </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lang w:val="sr-Cyrl-CS"/>
        </w:rPr>
        <w:t xml:space="preserve">6.3. Указанная в пункте 6.2 </w:t>
      </w:r>
      <w:r w:rsidRPr="002434DF">
        <w:rPr>
          <w:rFonts w:ascii="Arial" w:hAnsi="Arial" w:cs="Arial"/>
          <w:sz w:val="22"/>
          <w:szCs w:val="22"/>
        </w:rPr>
        <w:t>Д</w:t>
      </w:r>
      <w:r w:rsidRPr="002434DF">
        <w:rPr>
          <w:rFonts w:ascii="Arial" w:hAnsi="Arial" w:cs="Arial"/>
          <w:sz w:val="22"/>
          <w:szCs w:val="22"/>
          <w:lang w:val="sr-Cyrl-CS"/>
        </w:rPr>
        <w:t>оговора неустойка взыскивается с Поставщика по день фактического исполнения обязательств.</w:t>
      </w:r>
    </w:p>
    <w:p w:rsidR="0025307F" w:rsidRPr="002434DF" w:rsidRDefault="0025307F" w:rsidP="0025307F">
      <w:pPr>
        <w:tabs>
          <w:tab w:val="num" w:pos="1276"/>
        </w:tabs>
        <w:autoSpaceDE w:val="0"/>
        <w:autoSpaceDN w:val="0"/>
        <w:ind w:firstLine="567"/>
        <w:jc w:val="both"/>
        <w:rPr>
          <w:rFonts w:ascii="Arial" w:hAnsi="Arial" w:cs="Arial"/>
          <w:color w:val="000000"/>
          <w:sz w:val="22"/>
          <w:szCs w:val="22"/>
          <w:lang w:val="sr-Cyrl-CS"/>
        </w:rPr>
      </w:pPr>
      <w:r w:rsidRPr="002434DF">
        <w:rPr>
          <w:rFonts w:ascii="Arial" w:hAnsi="Arial" w:cs="Arial"/>
          <w:color w:val="000000"/>
          <w:sz w:val="22"/>
          <w:szCs w:val="22"/>
          <w:lang w:val="sr-Cyrl-CS"/>
        </w:rPr>
        <w:t>6.</w:t>
      </w:r>
      <w:r w:rsidRPr="002434DF">
        <w:rPr>
          <w:rFonts w:ascii="Arial" w:hAnsi="Arial" w:cs="Arial"/>
          <w:color w:val="000000"/>
          <w:sz w:val="22"/>
          <w:szCs w:val="22"/>
        </w:rPr>
        <w:t>4</w:t>
      </w:r>
      <w:r w:rsidRPr="002434DF">
        <w:rPr>
          <w:rFonts w:ascii="Arial" w:hAnsi="Arial" w:cs="Arial"/>
          <w:color w:val="000000"/>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6.</w:t>
      </w:r>
      <w:r w:rsidRPr="002434DF">
        <w:rPr>
          <w:rFonts w:ascii="Arial" w:hAnsi="Arial" w:cs="Arial"/>
          <w:sz w:val="22"/>
          <w:szCs w:val="22"/>
        </w:rPr>
        <w:t>5</w:t>
      </w:r>
      <w:r w:rsidRPr="002434DF">
        <w:rPr>
          <w:rFonts w:ascii="Arial" w:hAnsi="Arial" w:cs="Arial"/>
          <w:sz w:val="22"/>
          <w:szCs w:val="22"/>
          <w:lang w:val="sr-Cyrl-CS"/>
        </w:rPr>
        <w:t xml:space="preserve">. Неустойка (штрафы, пени), иные санкции, предусмотренные </w:t>
      </w:r>
      <w:r w:rsidRPr="002434DF">
        <w:rPr>
          <w:rFonts w:ascii="Arial" w:hAnsi="Arial" w:cs="Arial"/>
          <w:sz w:val="22"/>
          <w:szCs w:val="22"/>
        </w:rPr>
        <w:t>Д</w:t>
      </w:r>
      <w:r w:rsidRPr="002434DF">
        <w:rPr>
          <w:rFonts w:ascii="Arial" w:hAnsi="Arial" w:cs="Arial"/>
          <w:sz w:val="22"/>
          <w:szCs w:val="22"/>
          <w:lang w:val="sr-Cyrl-CS"/>
        </w:rPr>
        <w:t xml:space="preserve">оговором, и </w:t>
      </w:r>
      <w:r w:rsidRPr="002434DF">
        <w:rPr>
          <w:rFonts w:ascii="Arial" w:hAnsi="Arial" w:cs="Arial"/>
          <w:sz w:val="22"/>
          <w:szCs w:val="22"/>
        </w:rPr>
        <w:t xml:space="preserve">/ </w:t>
      </w:r>
      <w:r w:rsidRPr="002434DF">
        <w:rPr>
          <w:rFonts w:ascii="Arial" w:hAnsi="Arial" w:cs="Arial"/>
          <w:sz w:val="22"/>
          <w:szCs w:val="22"/>
          <w:lang w:val="sr-Cyrl-CS"/>
        </w:rPr>
        <w:t xml:space="preserve">или суммы в возмещение убытков по </w:t>
      </w:r>
      <w:r w:rsidRPr="002434DF">
        <w:rPr>
          <w:rFonts w:ascii="Arial" w:hAnsi="Arial" w:cs="Arial"/>
          <w:sz w:val="22"/>
          <w:szCs w:val="22"/>
        </w:rPr>
        <w:t>Д</w:t>
      </w:r>
      <w:r w:rsidRPr="002434DF">
        <w:rPr>
          <w:rFonts w:ascii="Arial" w:hAnsi="Arial" w:cs="Arial"/>
          <w:sz w:val="22"/>
          <w:szCs w:val="22"/>
          <w:lang w:val="sr-Cyrl-CS"/>
        </w:rPr>
        <w:t xml:space="preserve">оговору уплачиваются виновной </w:t>
      </w:r>
      <w:r w:rsidRPr="002434DF">
        <w:rPr>
          <w:rFonts w:ascii="Arial" w:hAnsi="Arial" w:cs="Arial"/>
          <w:sz w:val="22"/>
          <w:szCs w:val="22"/>
        </w:rPr>
        <w:t>С</w:t>
      </w:r>
      <w:r w:rsidRPr="002434DF">
        <w:rPr>
          <w:rFonts w:ascii="Arial" w:hAnsi="Arial" w:cs="Arial"/>
          <w:sz w:val="22"/>
          <w:szCs w:val="22"/>
          <w:lang w:val="sr-Cyrl-CS"/>
        </w:rPr>
        <w:t xml:space="preserve">тороной </w:t>
      </w:r>
      <w:r w:rsidRPr="002434DF">
        <w:rPr>
          <w:rFonts w:ascii="Arial" w:hAnsi="Arial" w:cs="Arial"/>
          <w:sz w:val="22"/>
          <w:szCs w:val="22"/>
        </w:rPr>
        <w:t xml:space="preserve">добровольно, в том числе при </w:t>
      </w:r>
      <w:r w:rsidRPr="002434DF">
        <w:rPr>
          <w:rFonts w:ascii="Arial" w:hAnsi="Arial" w:cs="Arial"/>
          <w:sz w:val="22"/>
          <w:szCs w:val="22"/>
          <w:lang w:val="sr-Cyrl-CS"/>
        </w:rPr>
        <w:t>признани</w:t>
      </w:r>
      <w:r w:rsidRPr="002434DF">
        <w:rPr>
          <w:rFonts w:ascii="Arial" w:hAnsi="Arial" w:cs="Arial"/>
          <w:sz w:val="22"/>
          <w:szCs w:val="22"/>
        </w:rPr>
        <w:t>и</w:t>
      </w:r>
      <w:r w:rsidRPr="002434DF">
        <w:rPr>
          <w:rFonts w:ascii="Arial" w:hAnsi="Arial" w:cs="Arial"/>
          <w:sz w:val="22"/>
          <w:szCs w:val="22"/>
          <w:lang w:val="sr-Cyrl-CS"/>
        </w:rPr>
        <w:t xml:space="preserve"> претензии</w:t>
      </w:r>
      <w:r w:rsidRPr="002434DF">
        <w:rPr>
          <w:rFonts w:ascii="Arial" w:hAnsi="Arial" w:cs="Arial"/>
          <w:sz w:val="22"/>
          <w:szCs w:val="22"/>
        </w:rPr>
        <w:t xml:space="preserve"> другой Стороны</w:t>
      </w:r>
      <w:r w:rsidRPr="002434DF">
        <w:rPr>
          <w:rFonts w:ascii="Arial" w:hAnsi="Arial" w:cs="Arial"/>
          <w:i/>
          <w:sz w:val="22"/>
          <w:szCs w:val="22"/>
        </w:rPr>
        <w:t>,</w:t>
      </w:r>
      <w:r w:rsidRPr="002434DF">
        <w:rPr>
          <w:rFonts w:ascii="Arial" w:hAnsi="Arial" w:cs="Arial"/>
          <w:sz w:val="22"/>
          <w:szCs w:val="22"/>
        </w:rPr>
        <w:t xml:space="preserve"> либо взыскиваются в судебном порядке</w:t>
      </w:r>
      <w:r w:rsidRPr="002434DF">
        <w:rPr>
          <w:rFonts w:ascii="Arial" w:hAnsi="Arial" w:cs="Arial"/>
          <w:sz w:val="22"/>
          <w:szCs w:val="22"/>
          <w:lang w:val="sr-Cyrl-CS"/>
        </w:rPr>
        <w:t>.</w:t>
      </w: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rPr>
      </w:pP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lang w:val="sr-Cyrl-CS"/>
        </w:rPr>
      </w:pPr>
      <w:r w:rsidRPr="002434DF">
        <w:rPr>
          <w:rFonts w:ascii="Arial" w:hAnsi="Arial" w:cs="Arial"/>
          <w:b/>
          <w:color w:val="000000"/>
          <w:sz w:val="22"/>
          <w:szCs w:val="22"/>
        </w:rPr>
        <w:t>7</w:t>
      </w:r>
      <w:r w:rsidRPr="002434DF">
        <w:rPr>
          <w:rFonts w:ascii="Arial" w:hAnsi="Arial" w:cs="Arial"/>
          <w:b/>
          <w:color w:val="000000"/>
          <w:sz w:val="22"/>
          <w:szCs w:val="22"/>
          <w:lang w:val="sr-Cyrl-CS"/>
        </w:rPr>
        <w:t>. С</w:t>
      </w:r>
      <w:r w:rsidRPr="002434DF">
        <w:rPr>
          <w:rFonts w:ascii="Arial" w:hAnsi="Arial" w:cs="Arial"/>
          <w:b/>
          <w:color w:val="000000"/>
          <w:sz w:val="22"/>
          <w:szCs w:val="22"/>
        </w:rPr>
        <w:t>рок действия Договора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lang w:val="sr-Cyrl-CS"/>
        </w:rPr>
        <w:t xml:space="preserve">7.1. Договор вступает в силу с момента его подписания </w:t>
      </w:r>
      <w:r w:rsidRPr="002434DF">
        <w:rPr>
          <w:rFonts w:ascii="Arial" w:hAnsi="Arial" w:cs="Arial"/>
          <w:sz w:val="22"/>
          <w:szCs w:val="22"/>
        </w:rPr>
        <w:t>С</w:t>
      </w:r>
      <w:r w:rsidRPr="002434DF">
        <w:rPr>
          <w:rFonts w:ascii="Arial" w:hAnsi="Arial" w:cs="Arial"/>
          <w:sz w:val="22"/>
          <w:szCs w:val="22"/>
          <w:lang w:val="sr-Cyrl-CS"/>
        </w:rPr>
        <w:t xml:space="preserve">торонами и действует до полного исполнения </w:t>
      </w:r>
      <w:r w:rsidRPr="002434DF">
        <w:rPr>
          <w:rFonts w:ascii="Arial" w:hAnsi="Arial" w:cs="Arial"/>
          <w:sz w:val="22"/>
          <w:szCs w:val="22"/>
        </w:rPr>
        <w:t>С</w:t>
      </w:r>
      <w:r w:rsidRPr="002434DF">
        <w:rPr>
          <w:rFonts w:ascii="Arial" w:hAnsi="Arial" w:cs="Arial"/>
          <w:sz w:val="22"/>
          <w:szCs w:val="22"/>
          <w:lang w:val="sr-Cyrl-CS"/>
        </w:rPr>
        <w:t xml:space="preserve">торонами своих обязательств, истечение срока Договора не освобождает </w:t>
      </w:r>
      <w:r w:rsidRPr="002434DF">
        <w:rPr>
          <w:rFonts w:ascii="Arial" w:hAnsi="Arial" w:cs="Arial"/>
          <w:sz w:val="22"/>
          <w:szCs w:val="22"/>
        </w:rPr>
        <w:t>С</w:t>
      </w:r>
      <w:r w:rsidRPr="002434DF">
        <w:rPr>
          <w:rFonts w:ascii="Arial" w:hAnsi="Arial" w:cs="Arial"/>
          <w:sz w:val="22"/>
          <w:szCs w:val="22"/>
          <w:lang w:val="sr-Cyrl-CS"/>
        </w:rPr>
        <w:t>торону от исполнения своих обязанностей в полном объеме, предусмотренном Договором.</w:t>
      </w: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lang w:val="sr-Cyrl-CS"/>
        </w:rPr>
      </w:pPr>
    </w:p>
    <w:p w:rsidR="0025307F" w:rsidRPr="002434DF" w:rsidRDefault="0025307F" w:rsidP="0025307F">
      <w:pPr>
        <w:tabs>
          <w:tab w:val="num" w:pos="0"/>
          <w:tab w:val="left" w:pos="9720"/>
        </w:tabs>
        <w:autoSpaceDE w:val="0"/>
        <w:autoSpaceDN w:val="0"/>
        <w:spacing w:before="120" w:after="120"/>
        <w:jc w:val="center"/>
        <w:rPr>
          <w:rFonts w:ascii="Arial" w:hAnsi="Arial" w:cs="Arial"/>
          <w:b/>
          <w:color w:val="000000"/>
          <w:sz w:val="22"/>
          <w:szCs w:val="22"/>
          <w:lang w:val="sr-Cyrl-CS"/>
        </w:rPr>
      </w:pPr>
      <w:r w:rsidRPr="002434DF">
        <w:rPr>
          <w:rFonts w:ascii="Arial" w:hAnsi="Arial" w:cs="Arial"/>
          <w:b/>
          <w:color w:val="000000"/>
          <w:sz w:val="22"/>
          <w:szCs w:val="22"/>
          <w:lang w:val="sr-Cyrl-CS"/>
        </w:rPr>
        <w:t xml:space="preserve">8. </w:t>
      </w:r>
      <w:r w:rsidRPr="002434DF">
        <w:rPr>
          <w:rFonts w:ascii="Arial" w:hAnsi="Arial" w:cs="Arial"/>
          <w:b/>
          <w:color w:val="000000"/>
          <w:sz w:val="22"/>
          <w:szCs w:val="22"/>
        </w:rPr>
        <w:t xml:space="preserve">Конфиденциальность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.1.</w:t>
      </w:r>
      <w:r w:rsidRPr="002434DF">
        <w:rPr>
          <w:rFonts w:ascii="Arial" w:hAnsi="Arial" w:cs="Arial"/>
          <w:sz w:val="22"/>
          <w:szCs w:val="22"/>
        </w:rPr>
        <w:t xml:space="preserve"> </w:t>
      </w:r>
      <w:r w:rsidRPr="002434DF">
        <w:rPr>
          <w:rFonts w:ascii="Arial" w:hAnsi="Arial" w:cs="Arial"/>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2434DF">
        <w:rPr>
          <w:rFonts w:ascii="Arial" w:hAnsi="Arial" w:cs="Arial"/>
          <w:sz w:val="22"/>
          <w:szCs w:val="22"/>
        </w:rPr>
        <w:t>С</w:t>
      </w:r>
      <w:r w:rsidRPr="002434DF">
        <w:rPr>
          <w:rFonts w:ascii="Arial" w:hAnsi="Arial" w:cs="Arial"/>
          <w:sz w:val="22"/>
          <w:szCs w:val="22"/>
          <w:lang w:val="sr-Cyrl-CS"/>
        </w:rPr>
        <w:t xml:space="preserve">торон, либо </w:t>
      </w:r>
      <w:r w:rsidRPr="002434DF">
        <w:rPr>
          <w:rFonts w:ascii="Arial" w:hAnsi="Arial" w:cs="Arial"/>
          <w:sz w:val="22"/>
          <w:szCs w:val="22"/>
          <w:lang w:val="sr-Cyrl-CS"/>
        </w:rPr>
        <w:lastRenderedPageBreak/>
        <w:t xml:space="preserve">деятельности любой другой компании, имеющей отношение к </w:t>
      </w:r>
      <w:r w:rsidRPr="002434DF">
        <w:rPr>
          <w:rFonts w:ascii="Arial" w:hAnsi="Arial" w:cs="Arial"/>
          <w:sz w:val="22"/>
          <w:szCs w:val="22"/>
        </w:rPr>
        <w:t>С</w:t>
      </w:r>
      <w:r w:rsidRPr="002434DF">
        <w:rPr>
          <w:rFonts w:ascii="Arial" w:hAnsi="Arial" w:cs="Arial"/>
          <w:sz w:val="22"/>
          <w:szCs w:val="22"/>
          <w:lang w:val="sr-Cyrl-CS"/>
        </w:rPr>
        <w:t xml:space="preserve">торонам, не являющаяся общедоступной и ставшая известной </w:t>
      </w:r>
      <w:r w:rsidRPr="002434DF">
        <w:rPr>
          <w:rFonts w:ascii="Arial" w:hAnsi="Arial" w:cs="Arial"/>
          <w:sz w:val="22"/>
          <w:szCs w:val="22"/>
        </w:rPr>
        <w:t>С</w:t>
      </w:r>
      <w:r w:rsidRPr="002434DF">
        <w:rPr>
          <w:rFonts w:ascii="Arial" w:hAnsi="Arial" w:cs="Arial"/>
          <w:sz w:val="22"/>
          <w:szCs w:val="22"/>
          <w:lang w:val="sr-Cyrl-CS"/>
        </w:rPr>
        <w:t>торонам вследствие заключения или исполнения Договора, считается конфиденциальной.</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 xml:space="preserve">.2. </w:t>
      </w:r>
      <w:r w:rsidRPr="002434DF">
        <w:rPr>
          <w:rFonts w:ascii="Arial" w:hAnsi="Arial" w:cs="Arial"/>
          <w:sz w:val="22"/>
          <w:szCs w:val="22"/>
        </w:rPr>
        <w:t>Д</w:t>
      </w:r>
      <w:r w:rsidRPr="002434DF">
        <w:rPr>
          <w:rFonts w:ascii="Arial" w:hAnsi="Arial" w:cs="Arial"/>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2434DF">
        <w:rPr>
          <w:rFonts w:ascii="Arial" w:hAnsi="Arial" w:cs="Arial"/>
          <w:sz w:val="22"/>
          <w:szCs w:val="22"/>
        </w:rPr>
        <w:t>С</w:t>
      </w:r>
      <w:r w:rsidRPr="002434DF">
        <w:rPr>
          <w:rFonts w:ascii="Arial" w:hAnsi="Arial" w:cs="Arial"/>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2434DF">
        <w:rPr>
          <w:rFonts w:ascii="Arial" w:hAnsi="Arial" w:cs="Arial"/>
          <w:sz w:val="22"/>
          <w:szCs w:val="22"/>
        </w:rPr>
        <w:t>С</w:t>
      </w:r>
      <w:r w:rsidRPr="002434DF">
        <w:rPr>
          <w:rFonts w:ascii="Arial" w:hAnsi="Arial" w:cs="Arial"/>
          <w:sz w:val="22"/>
          <w:szCs w:val="22"/>
          <w:lang w:val="sr-Cyrl-CS"/>
        </w:rPr>
        <w:t xml:space="preserve">тороной, предоставляющей такую информацию, было заявлено о том, что она является конфиденциальной.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.3.</w:t>
      </w:r>
      <w:r w:rsidRPr="002434DF">
        <w:rPr>
          <w:rFonts w:ascii="Arial" w:hAnsi="Arial" w:cs="Arial"/>
          <w:sz w:val="22"/>
          <w:szCs w:val="22"/>
          <w:lang w:val="sr-Cyrl-CS"/>
        </w:rPr>
        <w:tab/>
        <w:t xml:space="preserve">Стороны обязуются не разглашать и не раскрывать информацию, указанную в </w:t>
      </w:r>
      <w:r w:rsidRPr="002434DF">
        <w:rPr>
          <w:rFonts w:ascii="Arial" w:hAnsi="Arial" w:cs="Arial"/>
          <w:sz w:val="22"/>
          <w:szCs w:val="22"/>
        </w:rPr>
        <w:t>пунктах 8</w:t>
      </w:r>
      <w:r w:rsidRPr="002434DF">
        <w:rPr>
          <w:rFonts w:ascii="Arial" w:hAnsi="Arial" w:cs="Arial"/>
          <w:sz w:val="22"/>
          <w:szCs w:val="22"/>
          <w:lang w:val="sr-Cyrl-CS"/>
        </w:rPr>
        <w:t xml:space="preserve">.1. и </w:t>
      </w:r>
      <w:r w:rsidRPr="002434DF">
        <w:rPr>
          <w:rFonts w:ascii="Arial" w:hAnsi="Arial" w:cs="Arial"/>
          <w:sz w:val="22"/>
          <w:szCs w:val="22"/>
        </w:rPr>
        <w:t>8</w:t>
      </w:r>
      <w:r w:rsidRPr="002434DF">
        <w:rPr>
          <w:rFonts w:ascii="Arial" w:hAnsi="Arial" w:cs="Arial"/>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.4.</w:t>
      </w:r>
      <w:r w:rsidRPr="002434DF">
        <w:rPr>
          <w:rFonts w:ascii="Arial" w:hAnsi="Arial" w:cs="Arial"/>
          <w:sz w:val="22"/>
          <w:szCs w:val="22"/>
          <w:lang w:val="sr-Cyrl-CS"/>
        </w:rPr>
        <w:tab/>
      </w:r>
      <w:r w:rsidRPr="002434DF">
        <w:rPr>
          <w:rFonts w:ascii="Arial" w:hAnsi="Arial" w:cs="Arial"/>
          <w:sz w:val="22"/>
          <w:szCs w:val="22"/>
        </w:rPr>
        <w:t xml:space="preserve">Поставщик </w:t>
      </w:r>
      <w:r w:rsidRPr="002434DF">
        <w:rPr>
          <w:rFonts w:ascii="Arial" w:hAnsi="Arial" w:cs="Arial"/>
          <w:sz w:val="22"/>
          <w:szCs w:val="22"/>
          <w:lang w:val="sr-Cyrl-CS"/>
        </w:rPr>
        <w:t xml:space="preserve">обязуется, со своей </w:t>
      </w:r>
      <w:r w:rsidRPr="002434DF">
        <w:rPr>
          <w:rFonts w:ascii="Arial" w:hAnsi="Arial" w:cs="Arial"/>
          <w:sz w:val="22"/>
          <w:szCs w:val="22"/>
        </w:rPr>
        <w:t>с</w:t>
      </w:r>
      <w:r w:rsidRPr="002434DF">
        <w:rPr>
          <w:rFonts w:ascii="Arial" w:hAnsi="Arial" w:cs="Arial"/>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.5.</w:t>
      </w:r>
      <w:r w:rsidRPr="002434DF">
        <w:rPr>
          <w:rFonts w:ascii="Arial" w:hAnsi="Arial" w:cs="Arial"/>
          <w:sz w:val="22"/>
          <w:szCs w:val="22"/>
          <w:lang w:val="sr-Cyrl-CS"/>
        </w:rPr>
        <w:tab/>
        <w:t xml:space="preserve">Разглашение или раскрытие информации, указанной в </w:t>
      </w:r>
      <w:r w:rsidRPr="002434DF">
        <w:rPr>
          <w:rFonts w:ascii="Arial" w:hAnsi="Arial" w:cs="Arial"/>
          <w:sz w:val="22"/>
          <w:szCs w:val="22"/>
        </w:rPr>
        <w:t>пунктах</w:t>
      </w:r>
      <w:r w:rsidRPr="002434DF">
        <w:rPr>
          <w:rFonts w:ascii="Arial" w:hAnsi="Arial" w:cs="Arial"/>
          <w:sz w:val="22"/>
          <w:szCs w:val="22"/>
          <w:lang w:val="sr-Cyrl-CS"/>
        </w:rPr>
        <w:t xml:space="preserve"> </w:t>
      </w:r>
      <w:r w:rsidRPr="002434DF">
        <w:rPr>
          <w:rFonts w:ascii="Arial" w:hAnsi="Arial" w:cs="Arial"/>
          <w:sz w:val="22"/>
          <w:szCs w:val="22"/>
        </w:rPr>
        <w:t>8</w:t>
      </w:r>
      <w:r w:rsidRPr="002434DF">
        <w:rPr>
          <w:rFonts w:ascii="Arial" w:hAnsi="Arial" w:cs="Arial"/>
          <w:sz w:val="22"/>
          <w:szCs w:val="22"/>
          <w:lang w:val="sr-Cyrl-CS"/>
        </w:rPr>
        <w:t xml:space="preserve">.1. и </w:t>
      </w:r>
      <w:r w:rsidRPr="002434DF">
        <w:rPr>
          <w:rFonts w:ascii="Arial" w:hAnsi="Arial" w:cs="Arial"/>
          <w:sz w:val="22"/>
          <w:szCs w:val="22"/>
        </w:rPr>
        <w:t>8</w:t>
      </w:r>
      <w:r w:rsidRPr="002434DF">
        <w:rPr>
          <w:rFonts w:ascii="Arial" w:hAnsi="Arial" w:cs="Arial"/>
          <w:sz w:val="22"/>
          <w:szCs w:val="22"/>
          <w:lang w:val="sr-Cyrl-CS"/>
        </w:rPr>
        <w:t xml:space="preserve">.2. Договора, допускается только в случаях, предусмотренных соглашением </w:t>
      </w:r>
      <w:r w:rsidRPr="002434DF">
        <w:rPr>
          <w:rFonts w:ascii="Arial" w:hAnsi="Arial" w:cs="Arial"/>
          <w:sz w:val="22"/>
          <w:szCs w:val="22"/>
        </w:rPr>
        <w:t>С</w:t>
      </w:r>
      <w:r w:rsidRPr="002434DF">
        <w:rPr>
          <w:rFonts w:ascii="Arial" w:hAnsi="Arial" w:cs="Arial"/>
          <w:sz w:val="22"/>
          <w:szCs w:val="22"/>
          <w:lang w:val="sr-Cyrl-CS"/>
        </w:rPr>
        <w:t>торон или положениями действующего законодательства Российской Федерации.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8</w:t>
      </w:r>
      <w:r w:rsidRPr="002434DF">
        <w:rPr>
          <w:rFonts w:ascii="Arial" w:hAnsi="Arial" w:cs="Arial"/>
          <w:sz w:val="22"/>
          <w:szCs w:val="22"/>
          <w:lang w:val="sr-Cyrl-CS"/>
        </w:rPr>
        <w:t>.</w:t>
      </w:r>
      <w:r w:rsidRPr="002434DF">
        <w:rPr>
          <w:rFonts w:ascii="Arial" w:hAnsi="Arial" w:cs="Arial"/>
          <w:sz w:val="22"/>
          <w:szCs w:val="22"/>
        </w:rPr>
        <w:t>6</w:t>
      </w:r>
      <w:r w:rsidRPr="002434DF">
        <w:rPr>
          <w:rFonts w:ascii="Arial" w:hAnsi="Arial" w:cs="Arial"/>
          <w:sz w:val="22"/>
          <w:szCs w:val="22"/>
          <w:lang w:val="sr-Cyrl-CS"/>
        </w:rPr>
        <w:t>.</w:t>
      </w:r>
      <w:r w:rsidRPr="002434DF">
        <w:rPr>
          <w:rFonts w:ascii="Arial" w:hAnsi="Arial" w:cs="Arial"/>
          <w:sz w:val="22"/>
          <w:szCs w:val="22"/>
          <w:lang w:val="sr-Cyrl-CS"/>
        </w:rPr>
        <w:tab/>
      </w:r>
      <w:r w:rsidRPr="002434DF">
        <w:rPr>
          <w:rFonts w:ascii="Arial" w:hAnsi="Arial" w:cs="Arial"/>
          <w:sz w:val="22"/>
          <w:szCs w:val="22"/>
        </w:rPr>
        <w:t xml:space="preserve">Поставщик </w:t>
      </w:r>
      <w:r w:rsidRPr="002434DF">
        <w:rPr>
          <w:rFonts w:ascii="Arial" w:hAnsi="Arial" w:cs="Arial"/>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p>
    <w:p w:rsidR="0025307F" w:rsidRPr="002434DF" w:rsidRDefault="0025307F" w:rsidP="0025307F">
      <w:pPr>
        <w:spacing w:before="120" w:after="120"/>
        <w:jc w:val="center"/>
        <w:rPr>
          <w:rFonts w:ascii="Arial" w:hAnsi="Arial" w:cs="Arial"/>
          <w:b/>
          <w:color w:val="000000"/>
          <w:sz w:val="22"/>
          <w:szCs w:val="22"/>
          <w:lang w:val="sr-Cyrl-CS"/>
        </w:rPr>
      </w:pPr>
      <w:r w:rsidRPr="002434DF">
        <w:rPr>
          <w:rFonts w:ascii="Arial" w:hAnsi="Arial" w:cs="Arial"/>
          <w:b/>
          <w:color w:val="000000"/>
          <w:sz w:val="22"/>
          <w:szCs w:val="22"/>
          <w:lang w:val="sr-Cyrl-CS"/>
        </w:rPr>
        <w:t xml:space="preserve">9. Обстоятельства непреодолимой силы (форс-мажор) </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9.1.</w:t>
      </w:r>
      <w:r w:rsidRPr="002434D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2434DF">
        <w:rPr>
          <w:rFonts w:ascii="Arial" w:hAnsi="Arial" w:cs="Arial"/>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9.2.</w:t>
      </w:r>
      <w:r w:rsidRPr="002434D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9.3.</w:t>
      </w:r>
      <w:r w:rsidRPr="002434DF">
        <w:rPr>
          <w:rFonts w:ascii="Arial" w:hAnsi="Arial" w:cs="Arial"/>
          <w:sz w:val="22"/>
          <w:szCs w:val="22"/>
        </w:rPr>
        <w:tab/>
      </w:r>
      <w:proofErr w:type="gramStart"/>
      <w:r w:rsidRPr="002434DF">
        <w:rPr>
          <w:rFonts w:ascii="Arial" w:hAnsi="Arial" w:cs="Arial"/>
          <w:sz w:val="22"/>
          <w:szCs w:val="22"/>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9.4.</w:t>
      </w:r>
      <w:r w:rsidRPr="002434DF">
        <w:rPr>
          <w:rFonts w:ascii="Arial" w:hAnsi="Arial" w:cs="Arial"/>
          <w:sz w:val="22"/>
          <w:szCs w:val="22"/>
        </w:rPr>
        <w:tab/>
        <w:t xml:space="preserve">Обязанность </w:t>
      </w:r>
      <w:bookmarkStart w:id="0" w:name="OCRUncertain200"/>
      <w:r w:rsidRPr="002434DF">
        <w:rPr>
          <w:rFonts w:ascii="Arial" w:hAnsi="Arial" w:cs="Arial"/>
          <w:sz w:val="22"/>
          <w:szCs w:val="22"/>
        </w:rPr>
        <w:t>доказывания</w:t>
      </w:r>
      <w:bookmarkEnd w:id="0"/>
      <w:r w:rsidRPr="002434DF">
        <w:rPr>
          <w:rFonts w:ascii="Arial" w:hAnsi="Arial" w:cs="Arial"/>
          <w:sz w:val="22"/>
          <w:szCs w:val="22"/>
        </w:rPr>
        <w:t xml:space="preserve"> обстоятельства непреодолимой силы лежит на Стороне, не исполнившей свои обязательства.</w:t>
      </w:r>
    </w:p>
    <w:p w:rsidR="0025307F" w:rsidRPr="002434DF" w:rsidRDefault="0025307F" w:rsidP="0025307F">
      <w:pPr>
        <w:spacing w:before="120" w:after="120"/>
        <w:jc w:val="center"/>
        <w:rPr>
          <w:rFonts w:ascii="Arial" w:hAnsi="Arial" w:cs="Arial"/>
          <w:b/>
          <w:color w:val="000000"/>
          <w:sz w:val="22"/>
          <w:szCs w:val="22"/>
          <w:lang w:val="sr-Cyrl-CS"/>
        </w:rPr>
      </w:pPr>
    </w:p>
    <w:p w:rsidR="0025307F" w:rsidRPr="002434DF" w:rsidRDefault="0025307F" w:rsidP="0025307F">
      <w:pPr>
        <w:spacing w:before="120" w:after="120"/>
        <w:jc w:val="center"/>
        <w:rPr>
          <w:rFonts w:ascii="Arial" w:hAnsi="Arial" w:cs="Arial"/>
          <w:b/>
          <w:color w:val="000000"/>
          <w:sz w:val="22"/>
          <w:szCs w:val="22"/>
          <w:lang w:val="sr-Cyrl-CS"/>
        </w:rPr>
      </w:pPr>
      <w:r w:rsidRPr="002434DF">
        <w:rPr>
          <w:rFonts w:ascii="Arial" w:hAnsi="Arial" w:cs="Arial"/>
          <w:b/>
          <w:color w:val="000000"/>
          <w:sz w:val="22"/>
          <w:szCs w:val="22"/>
          <w:lang w:val="sr-Cyrl-CS"/>
        </w:rPr>
        <w:t>10. Прочие условия</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 xml:space="preserve">.1. Любые изменения и дополнения к </w:t>
      </w:r>
      <w:r w:rsidRPr="002434DF">
        <w:rPr>
          <w:rFonts w:ascii="Arial" w:hAnsi="Arial" w:cs="Arial"/>
          <w:sz w:val="22"/>
          <w:szCs w:val="22"/>
        </w:rPr>
        <w:t>Д</w:t>
      </w:r>
      <w:r w:rsidRPr="002434DF">
        <w:rPr>
          <w:rFonts w:ascii="Arial" w:hAnsi="Arial" w:cs="Arial"/>
          <w:sz w:val="22"/>
          <w:szCs w:val="22"/>
          <w:lang w:val="sr-Cyrl-CS"/>
        </w:rPr>
        <w:t xml:space="preserve">оговору действительны лишь в том случае, если они совершены в письменной форме и подписаны обеими </w:t>
      </w:r>
      <w:r w:rsidRPr="002434DF">
        <w:rPr>
          <w:rFonts w:ascii="Arial" w:hAnsi="Arial" w:cs="Arial"/>
          <w:sz w:val="22"/>
          <w:szCs w:val="22"/>
        </w:rPr>
        <w:t>С</w:t>
      </w:r>
      <w:r w:rsidRPr="002434DF">
        <w:rPr>
          <w:rFonts w:ascii="Arial" w:hAnsi="Arial" w:cs="Arial"/>
          <w:sz w:val="22"/>
          <w:szCs w:val="22"/>
          <w:lang w:val="sr-Cyrl-CS"/>
        </w:rPr>
        <w:t xml:space="preserve">торонами.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2</w:t>
      </w:r>
      <w:r w:rsidRPr="002434DF">
        <w:rPr>
          <w:rFonts w:ascii="Arial" w:hAnsi="Arial" w:cs="Arial"/>
          <w:sz w:val="22"/>
          <w:szCs w:val="22"/>
          <w:lang w:val="sr-Cyrl-CS"/>
        </w:rPr>
        <w:t xml:space="preserve">. Поставщик обязуется предоставить Покупателю в день заключения </w:t>
      </w:r>
      <w:r w:rsidRPr="002434DF">
        <w:rPr>
          <w:rFonts w:ascii="Arial" w:hAnsi="Arial" w:cs="Arial"/>
          <w:sz w:val="22"/>
          <w:szCs w:val="22"/>
        </w:rPr>
        <w:t>Д</w:t>
      </w:r>
      <w:r w:rsidRPr="002434DF">
        <w:rPr>
          <w:rFonts w:ascii="Arial" w:hAnsi="Arial" w:cs="Arial"/>
          <w:sz w:val="22"/>
          <w:szCs w:val="22"/>
          <w:lang w:val="sr-Cyrl-CS"/>
        </w:rPr>
        <w:t>оговора</w:t>
      </w:r>
      <w:r w:rsidRPr="002434DF">
        <w:rPr>
          <w:rFonts w:ascii="Arial" w:hAnsi="Arial" w:cs="Arial"/>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2434DF">
        <w:rPr>
          <w:rFonts w:ascii="Arial" w:hAnsi="Arial" w:cs="Arial"/>
          <w:sz w:val="22"/>
          <w:szCs w:val="22"/>
          <w:lang w:val="sr-Cyrl-CS"/>
        </w:rPr>
        <w:t xml:space="preserve"> следующие документы в копиях, заверенных подписью уполномоченного лица и печатью Поставщика: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 xml:space="preserve">- </w:t>
      </w:r>
      <w:r w:rsidRPr="002434DF">
        <w:rPr>
          <w:rFonts w:ascii="Arial" w:hAnsi="Arial" w:cs="Arial"/>
          <w:sz w:val="22"/>
          <w:szCs w:val="22"/>
          <w:lang w:val="sr-Cyrl-CS"/>
        </w:rPr>
        <w:t>копию устава;</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lastRenderedPageBreak/>
        <w:t xml:space="preserve">- </w:t>
      </w:r>
      <w:r w:rsidRPr="002434DF">
        <w:rPr>
          <w:rFonts w:ascii="Arial" w:hAnsi="Arial" w:cs="Arial"/>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 xml:space="preserve">- </w:t>
      </w:r>
      <w:r w:rsidRPr="002434DF">
        <w:rPr>
          <w:rFonts w:ascii="Arial" w:hAnsi="Arial" w:cs="Arial"/>
          <w:sz w:val="22"/>
          <w:szCs w:val="22"/>
          <w:lang w:val="sr-Cyrl-CS"/>
        </w:rPr>
        <w:t>копию свидетельства о постановке на учет в налоговом органе;</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 xml:space="preserve">- </w:t>
      </w:r>
      <w:r w:rsidRPr="002434DF">
        <w:rPr>
          <w:rFonts w:ascii="Arial" w:hAnsi="Arial" w:cs="Arial"/>
          <w:sz w:val="22"/>
          <w:szCs w:val="22"/>
          <w:lang w:val="sr-Cyrl-CS"/>
        </w:rPr>
        <w:t xml:space="preserve">копию Приказа (Протокола общего собрания) о назначении руководителя и копию доверенности, если </w:t>
      </w:r>
      <w:r w:rsidRPr="002434DF">
        <w:rPr>
          <w:rFonts w:ascii="Arial" w:hAnsi="Arial" w:cs="Arial"/>
          <w:sz w:val="22"/>
          <w:szCs w:val="22"/>
        </w:rPr>
        <w:t>Д</w:t>
      </w:r>
      <w:r w:rsidRPr="002434DF">
        <w:rPr>
          <w:rFonts w:ascii="Arial" w:hAnsi="Arial" w:cs="Arial"/>
          <w:sz w:val="22"/>
          <w:szCs w:val="22"/>
          <w:lang w:val="sr-Cyrl-CS"/>
        </w:rPr>
        <w:t>оговор подписан лицом, действующим на основании доверенности;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3</w:t>
      </w:r>
      <w:r w:rsidRPr="002434DF">
        <w:rPr>
          <w:rFonts w:ascii="Arial" w:hAnsi="Arial" w:cs="Arial"/>
          <w:sz w:val="22"/>
          <w:szCs w:val="22"/>
          <w:lang w:val="sr-Cyrl-CS"/>
        </w:rPr>
        <w:t xml:space="preserve">. В случае изменения реквизитов, в </w:t>
      </w:r>
      <w:r w:rsidRPr="002434DF">
        <w:rPr>
          <w:rFonts w:ascii="Arial" w:hAnsi="Arial" w:cs="Arial"/>
          <w:sz w:val="22"/>
          <w:szCs w:val="22"/>
        </w:rPr>
        <w:t>том числе</w:t>
      </w:r>
      <w:r w:rsidRPr="002434DF">
        <w:rPr>
          <w:rFonts w:ascii="Arial" w:hAnsi="Arial" w:cs="Arial"/>
          <w:sz w:val="22"/>
          <w:szCs w:val="22"/>
          <w:lang w:val="sr-Cyrl-CS"/>
        </w:rPr>
        <w:t xml:space="preserve"> почтового адреса, </w:t>
      </w:r>
      <w:r w:rsidRPr="002434DF">
        <w:rPr>
          <w:rFonts w:ascii="Arial" w:hAnsi="Arial" w:cs="Arial"/>
          <w:sz w:val="22"/>
          <w:szCs w:val="22"/>
        </w:rPr>
        <w:t>С</w:t>
      </w:r>
      <w:r w:rsidRPr="002434DF">
        <w:rPr>
          <w:rFonts w:ascii="Arial" w:hAnsi="Arial" w:cs="Arial"/>
          <w:sz w:val="22"/>
          <w:szCs w:val="22"/>
          <w:lang w:val="sr-Cyrl-CS"/>
        </w:rPr>
        <w:t xml:space="preserve">торона обязана незамедлительно, в письменной форме, известить другую </w:t>
      </w:r>
      <w:r w:rsidRPr="002434DF">
        <w:rPr>
          <w:rFonts w:ascii="Arial" w:hAnsi="Arial" w:cs="Arial"/>
          <w:sz w:val="22"/>
          <w:szCs w:val="22"/>
        </w:rPr>
        <w:t>С</w:t>
      </w:r>
      <w:r w:rsidRPr="002434DF">
        <w:rPr>
          <w:rFonts w:ascii="Arial" w:hAnsi="Arial" w:cs="Arial"/>
          <w:sz w:val="22"/>
          <w:szCs w:val="22"/>
          <w:lang w:val="sr-Cyrl-CS"/>
        </w:rPr>
        <w:t xml:space="preserve">торону об этом.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4</w:t>
      </w:r>
      <w:r w:rsidRPr="002434DF">
        <w:rPr>
          <w:rFonts w:ascii="Arial" w:hAnsi="Arial" w:cs="Arial"/>
          <w:sz w:val="22"/>
          <w:szCs w:val="22"/>
          <w:lang w:val="sr-Cyrl-CS"/>
        </w:rPr>
        <w:t xml:space="preserve">. Поставщик не вправе без согласия Покупателя переуступать свои права и обязанности по </w:t>
      </w:r>
      <w:r w:rsidRPr="002434DF">
        <w:rPr>
          <w:rFonts w:ascii="Arial" w:hAnsi="Arial" w:cs="Arial"/>
          <w:sz w:val="22"/>
          <w:szCs w:val="22"/>
        </w:rPr>
        <w:t>Д</w:t>
      </w:r>
      <w:r w:rsidRPr="002434DF">
        <w:rPr>
          <w:rFonts w:ascii="Arial" w:hAnsi="Arial" w:cs="Arial"/>
          <w:sz w:val="22"/>
          <w:szCs w:val="22"/>
          <w:lang w:val="sr-Cyrl-CS"/>
        </w:rPr>
        <w:t>оговору.</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5</w:t>
      </w:r>
      <w:r w:rsidRPr="002434DF">
        <w:rPr>
          <w:rFonts w:ascii="Arial" w:hAnsi="Arial" w:cs="Arial"/>
          <w:sz w:val="22"/>
          <w:szCs w:val="22"/>
          <w:lang w:val="sr-Cyrl-CS"/>
        </w:rPr>
        <w:t xml:space="preserve">. Каждая </w:t>
      </w:r>
      <w:r w:rsidRPr="002434DF">
        <w:rPr>
          <w:rFonts w:ascii="Arial" w:hAnsi="Arial" w:cs="Arial"/>
          <w:sz w:val="22"/>
          <w:szCs w:val="22"/>
        </w:rPr>
        <w:t>С</w:t>
      </w:r>
      <w:r w:rsidRPr="002434DF">
        <w:rPr>
          <w:rFonts w:ascii="Arial" w:hAnsi="Arial" w:cs="Arial"/>
          <w:sz w:val="22"/>
          <w:szCs w:val="22"/>
          <w:lang w:val="sr-Cyrl-CS"/>
        </w:rPr>
        <w:t xml:space="preserve">торона обязуется подписывать Акт сверки взаимных расчетов, представленный другой </w:t>
      </w:r>
      <w:r w:rsidRPr="002434DF">
        <w:rPr>
          <w:rFonts w:ascii="Arial" w:hAnsi="Arial" w:cs="Arial"/>
          <w:sz w:val="22"/>
          <w:szCs w:val="22"/>
        </w:rPr>
        <w:t>С</w:t>
      </w:r>
      <w:r w:rsidRPr="002434DF">
        <w:rPr>
          <w:rFonts w:ascii="Arial" w:hAnsi="Arial" w:cs="Arial"/>
          <w:sz w:val="22"/>
          <w:szCs w:val="22"/>
          <w:lang w:val="sr-Cyrl-CS"/>
        </w:rPr>
        <w:t xml:space="preserve">тороной, в случае несогласия с Актом, эта </w:t>
      </w:r>
      <w:r w:rsidRPr="002434DF">
        <w:rPr>
          <w:rFonts w:ascii="Arial" w:hAnsi="Arial" w:cs="Arial"/>
          <w:sz w:val="22"/>
          <w:szCs w:val="22"/>
        </w:rPr>
        <w:t>С</w:t>
      </w:r>
      <w:r w:rsidRPr="002434DF">
        <w:rPr>
          <w:rFonts w:ascii="Arial" w:hAnsi="Arial" w:cs="Arial"/>
          <w:sz w:val="22"/>
          <w:szCs w:val="22"/>
          <w:lang w:val="sr-Cyrl-CS"/>
        </w:rPr>
        <w:t xml:space="preserve">торона обязуется в течение двух дней с момента его получения направить в адрес другой </w:t>
      </w:r>
      <w:r w:rsidRPr="002434DF">
        <w:rPr>
          <w:rFonts w:ascii="Arial" w:hAnsi="Arial" w:cs="Arial"/>
          <w:sz w:val="22"/>
          <w:szCs w:val="22"/>
        </w:rPr>
        <w:t>С</w:t>
      </w:r>
      <w:r w:rsidRPr="002434DF">
        <w:rPr>
          <w:rFonts w:ascii="Arial" w:hAnsi="Arial" w:cs="Arial"/>
          <w:sz w:val="22"/>
          <w:szCs w:val="22"/>
          <w:lang w:val="sr-Cyrl-CS"/>
        </w:rPr>
        <w:t xml:space="preserve">тороны свой вариант Акта сверки взаимных расчетов. </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6</w:t>
      </w:r>
      <w:r w:rsidRPr="002434DF">
        <w:rPr>
          <w:rFonts w:ascii="Arial" w:hAnsi="Arial" w:cs="Arial"/>
          <w:sz w:val="22"/>
          <w:szCs w:val="22"/>
          <w:lang w:val="sr-Cyrl-CS"/>
        </w:rPr>
        <w:t xml:space="preserve">. Договор составлен в двух экземплярах, по одному экземпляру - для каждой </w:t>
      </w:r>
      <w:r w:rsidRPr="002434DF">
        <w:rPr>
          <w:rFonts w:ascii="Arial" w:hAnsi="Arial" w:cs="Arial"/>
          <w:sz w:val="22"/>
          <w:szCs w:val="22"/>
        </w:rPr>
        <w:t>С</w:t>
      </w:r>
      <w:r w:rsidRPr="002434DF">
        <w:rPr>
          <w:rFonts w:ascii="Arial" w:hAnsi="Arial" w:cs="Arial"/>
          <w:sz w:val="22"/>
          <w:szCs w:val="22"/>
          <w:lang w:val="sr-Cyrl-CS"/>
        </w:rPr>
        <w:t>тороны.</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7</w:t>
      </w:r>
      <w:r w:rsidRPr="002434DF">
        <w:rPr>
          <w:rFonts w:ascii="Arial" w:hAnsi="Arial" w:cs="Arial"/>
          <w:sz w:val="22"/>
          <w:szCs w:val="22"/>
          <w:lang w:val="sr-Cyrl-CS"/>
        </w:rPr>
        <w:t xml:space="preserve">. Все споры и разногласия, возникающие между Сторонами в процессе исполнения </w:t>
      </w:r>
      <w:r w:rsidRPr="002434DF">
        <w:rPr>
          <w:rFonts w:ascii="Arial" w:hAnsi="Arial" w:cs="Arial"/>
          <w:sz w:val="22"/>
          <w:szCs w:val="22"/>
        </w:rPr>
        <w:t>Д</w:t>
      </w:r>
      <w:r w:rsidRPr="002434DF">
        <w:rPr>
          <w:rFonts w:ascii="Arial" w:hAnsi="Arial" w:cs="Arial"/>
          <w:sz w:val="22"/>
          <w:szCs w:val="22"/>
          <w:lang w:val="sr-Cyrl-CS"/>
        </w:rPr>
        <w:t xml:space="preserve">оговора, решаются путем переговоров на основании законодательства Российской Федерации и </w:t>
      </w:r>
      <w:r w:rsidRPr="002434DF">
        <w:rPr>
          <w:rFonts w:ascii="Arial" w:hAnsi="Arial" w:cs="Arial"/>
          <w:sz w:val="22"/>
          <w:szCs w:val="22"/>
        </w:rPr>
        <w:t>Д</w:t>
      </w:r>
      <w:r w:rsidRPr="002434DF">
        <w:rPr>
          <w:rFonts w:ascii="Arial" w:hAnsi="Arial" w:cs="Arial"/>
          <w:sz w:val="22"/>
          <w:szCs w:val="22"/>
          <w:lang w:val="sr-Cyrl-CS"/>
        </w:rPr>
        <w:t>оговора.</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2434DF">
        <w:rPr>
          <w:rFonts w:ascii="Arial" w:hAnsi="Arial" w:cs="Arial"/>
          <w:sz w:val="22"/>
          <w:szCs w:val="22"/>
          <w:lang w:val="sr-Cyrl-CS"/>
        </w:rPr>
        <w:t xml:space="preserve"> или в связи с ним</w:t>
      </w:r>
      <w:r w:rsidRPr="002434DF">
        <w:rPr>
          <w:rFonts w:ascii="Arial" w:hAnsi="Arial" w:cs="Arial"/>
          <w:sz w:val="22"/>
          <w:szCs w:val="22"/>
        </w:rPr>
        <w:t>и</w:t>
      </w:r>
      <w:r w:rsidRPr="002434DF">
        <w:rPr>
          <w:rFonts w:ascii="Arial" w:hAnsi="Arial" w:cs="Arial"/>
          <w:sz w:val="22"/>
          <w:szCs w:val="22"/>
          <w:lang w:val="sr-Cyrl-CS"/>
        </w:rPr>
        <w:t>, в том числе,</w:t>
      </w:r>
      <w:r w:rsidRPr="002434DF">
        <w:rPr>
          <w:rFonts w:ascii="Arial" w:hAnsi="Arial" w:cs="Arial"/>
          <w:sz w:val="22"/>
          <w:szCs w:val="22"/>
        </w:rPr>
        <w:t xml:space="preserve"> </w:t>
      </w:r>
      <w:r w:rsidRPr="002434DF">
        <w:rPr>
          <w:rFonts w:ascii="Arial" w:hAnsi="Arial" w:cs="Arial"/>
          <w:sz w:val="22"/>
          <w:szCs w:val="22"/>
          <w:lang w:val="sr-Cyrl-CS"/>
        </w:rPr>
        <w:t xml:space="preserve">касающиеся </w:t>
      </w:r>
      <w:r w:rsidRPr="002434DF">
        <w:rPr>
          <w:rFonts w:ascii="Arial" w:hAnsi="Arial" w:cs="Arial"/>
          <w:sz w:val="22"/>
          <w:szCs w:val="22"/>
        </w:rPr>
        <w:t>их</w:t>
      </w:r>
      <w:r w:rsidRPr="002434DF">
        <w:rPr>
          <w:rFonts w:ascii="Arial" w:hAnsi="Arial" w:cs="Arial"/>
          <w:sz w:val="22"/>
          <w:szCs w:val="22"/>
          <w:lang w:val="sr-Cyrl-CS"/>
        </w:rPr>
        <w:t xml:space="preserve"> выполнения, нарушения, прекращения или действительности</w:t>
      </w:r>
      <w:r w:rsidRPr="002434DF">
        <w:rPr>
          <w:rFonts w:ascii="Arial" w:hAnsi="Arial" w:cs="Arial"/>
          <w:sz w:val="22"/>
          <w:szCs w:val="22"/>
        </w:rPr>
        <w:t>, подлежат рассмотрению арбитражным судом по месту нахождения филиала</w:t>
      </w:r>
      <w:r w:rsidRPr="002434DF">
        <w:rPr>
          <w:rFonts w:ascii="Arial" w:hAnsi="Arial" w:cs="Arial"/>
          <w:i/>
          <w:sz w:val="22"/>
          <w:szCs w:val="22"/>
        </w:rPr>
        <w:t xml:space="preserve"> (представительства)</w:t>
      </w:r>
      <w:r w:rsidRPr="002434DF">
        <w:rPr>
          <w:rFonts w:ascii="Arial" w:hAnsi="Arial" w:cs="Arial"/>
          <w:sz w:val="22"/>
          <w:szCs w:val="22"/>
        </w:rPr>
        <w:t xml:space="preserve"> Покупателя, указанного в качестве грузополучателя в соответствующей спецификации.</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8</w:t>
      </w:r>
      <w:r w:rsidRPr="002434DF">
        <w:rPr>
          <w:rFonts w:ascii="Arial" w:hAnsi="Arial" w:cs="Arial"/>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2434DF">
        <w:rPr>
          <w:rFonts w:ascii="Arial" w:hAnsi="Arial" w:cs="Arial"/>
          <w:sz w:val="22"/>
          <w:szCs w:val="22"/>
        </w:rPr>
        <w:t>Д</w:t>
      </w:r>
      <w:r w:rsidRPr="002434DF">
        <w:rPr>
          <w:rFonts w:ascii="Arial" w:hAnsi="Arial" w:cs="Arial"/>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w:t>
      </w:r>
      <w:r w:rsidRPr="002434DF">
        <w:rPr>
          <w:rFonts w:ascii="Arial" w:hAnsi="Arial" w:cs="Arial"/>
          <w:sz w:val="22"/>
          <w:szCs w:val="22"/>
        </w:rPr>
        <w:t>9</w:t>
      </w:r>
      <w:r w:rsidRPr="002434DF">
        <w:rPr>
          <w:rFonts w:ascii="Arial" w:hAnsi="Arial" w:cs="Arial"/>
          <w:sz w:val="22"/>
          <w:szCs w:val="22"/>
          <w:lang w:val="sr-Cyrl-CS"/>
        </w:rPr>
        <w:t>. В соответствии с Положением о соблюдении Принципов Глобального договора ООН</w:t>
      </w:r>
      <w:r w:rsidRPr="002434DF">
        <w:rPr>
          <w:rFonts w:ascii="Arial" w:hAnsi="Arial" w:cs="Arial"/>
          <w:sz w:val="22"/>
          <w:szCs w:val="22"/>
        </w:rPr>
        <w:t>,</w:t>
      </w:r>
      <w:r w:rsidRPr="002434DF">
        <w:rPr>
          <w:rFonts w:ascii="Arial" w:hAnsi="Arial" w:cs="Arial"/>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2434DF">
        <w:rPr>
          <w:rFonts w:ascii="Arial" w:hAnsi="Arial" w:cs="Arial"/>
          <w:sz w:val="22"/>
          <w:szCs w:val="22"/>
        </w:rPr>
        <w:t>,</w:t>
      </w:r>
      <w:r w:rsidRPr="002434DF">
        <w:rPr>
          <w:rFonts w:ascii="Arial" w:hAnsi="Arial" w:cs="Arial"/>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5307F" w:rsidRPr="002434DF" w:rsidRDefault="0025307F" w:rsidP="0025307F">
      <w:pPr>
        <w:tabs>
          <w:tab w:val="num" w:pos="1276"/>
        </w:tabs>
        <w:autoSpaceDE w:val="0"/>
        <w:autoSpaceDN w:val="0"/>
        <w:ind w:firstLine="567"/>
        <w:jc w:val="both"/>
        <w:rPr>
          <w:rFonts w:ascii="Arial" w:hAnsi="Arial" w:cs="Arial"/>
          <w:sz w:val="22"/>
          <w:szCs w:val="22"/>
          <w:lang w:val="sr-Cyrl-CS"/>
        </w:rPr>
      </w:pPr>
      <w:r w:rsidRPr="002434DF">
        <w:rPr>
          <w:rFonts w:ascii="Arial" w:hAnsi="Arial" w:cs="Arial"/>
          <w:sz w:val="22"/>
          <w:szCs w:val="22"/>
        </w:rPr>
        <w:t>10</w:t>
      </w:r>
      <w:r w:rsidRPr="002434DF">
        <w:rPr>
          <w:rFonts w:ascii="Arial" w:hAnsi="Arial" w:cs="Arial"/>
          <w:sz w:val="22"/>
          <w:szCs w:val="22"/>
          <w:lang w:val="sr-Cyrl-CS"/>
        </w:rPr>
        <w:t>.1</w:t>
      </w:r>
      <w:r w:rsidRPr="002434DF">
        <w:rPr>
          <w:rFonts w:ascii="Arial" w:hAnsi="Arial" w:cs="Arial"/>
          <w:sz w:val="22"/>
          <w:szCs w:val="22"/>
        </w:rPr>
        <w:t>0</w:t>
      </w:r>
      <w:r w:rsidRPr="002434DF">
        <w:rPr>
          <w:rFonts w:ascii="Arial" w:hAnsi="Arial" w:cs="Arial"/>
          <w:sz w:val="22"/>
          <w:szCs w:val="22"/>
          <w:lang w:val="sr-Cyrl-CS"/>
        </w:rPr>
        <w:t xml:space="preserve">. Неотъемлемыми частями </w:t>
      </w:r>
      <w:r w:rsidRPr="002434DF">
        <w:rPr>
          <w:rFonts w:ascii="Arial" w:hAnsi="Arial" w:cs="Arial"/>
          <w:sz w:val="22"/>
          <w:szCs w:val="22"/>
        </w:rPr>
        <w:t>Д</w:t>
      </w:r>
      <w:r w:rsidRPr="002434DF">
        <w:rPr>
          <w:rFonts w:ascii="Arial" w:hAnsi="Arial" w:cs="Arial"/>
          <w:sz w:val="22"/>
          <w:szCs w:val="22"/>
          <w:lang w:val="sr-Cyrl-CS"/>
        </w:rPr>
        <w:t>оговора являются следующие приложения:</w:t>
      </w:r>
    </w:p>
    <w:p w:rsidR="0025307F" w:rsidRPr="002434DF" w:rsidRDefault="0025307F" w:rsidP="0025307F">
      <w:pPr>
        <w:tabs>
          <w:tab w:val="num" w:pos="1276"/>
        </w:tabs>
        <w:autoSpaceDE w:val="0"/>
        <w:autoSpaceDN w:val="0"/>
        <w:ind w:firstLine="567"/>
        <w:jc w:val="both"/>
        <w:rPr>
          <w:rFonts w:ascii="Arial" w:hAnsi="Arial" w:cs="Arial"/>
          <w:sz w:val="22"/>
          <w:szCs w:val="22"/>
        </w:rPr>
      </w:pPr>
      <w:r w:rsidRPr="002434DF">
        <w:rPr>
          <w:rFonts w:ascii="Arial" w:hAnsi="Arial" w:cs="Arial"/>
          <w:sz w:val="22"/>
          <w:szCs w:val="22"/>
        </w:rPr>
        <w:t>- Приложение № 1.</w:t>
      </w:r>
      <w:r w:rsidRPr="002434DF">
        <w:rPr>
          <w:rFonts w:ascii="Arial" w:hAnsi="Arial" w:cs="Arial"/>
          <w:sz w:val="22"/>
          <w:szCs w:val="22"/>
          <w:lang w:val="sr-Cyrl-CS"/>
        </w:rPr>
        <w:t xml:space="preserve"> Спецификация № </w:t>
      </w:r>
      <w:r w:rsidRPr="002434DF">
        <w:rPr>
          <w:rFonts w:ascii="Arial" w:hAnsi="Arial" w:cs="Arial"/>
          <w:sz w:val="22"/>
          <w:szCs w:val="22"/>
        </w:rPr>
        <w:t>1.</w:t>
      </w:r>
    </w:p>
    <w:p w:rsidR="0025307F" w:rsidRPr="002434DF" w:rsidRDefault="0025307F" w:rsidP="0025307F">
      <w:pPr>
        <w:spacing w:before="120" w:after="120"/>
        <w:jc w:val="center"/>
        <w:rPr>
          <w:rFonts w:ascii="Arial" w:hAnsi="Arial" w:cs="Arial"/>
          <w:b/>
          <w:color w:val="000000"/>
          <w:sz w:val="22"/>
          <w:szCs w:val="22"/>
          <w:lang w:val="sr-Cyrl-CS"/>
        </w:rPr>
      </w:pPr>
      <w:r w:rsidRPr="002434DF">
        <w:rPr>
          <w:rFonts w:ascii="Arial" w:hAnsi="Arial" w:cs="Arial"/>
          <w:b/>
          <w:color w:val="000000"/>
          <w:sz w:val="22"/>
          <w:szCs w:val="22"/>
          <w:lang w:val="sr-Cyrl-CS"/>
        </w:rPr>
        <w:t xml:space="preserve">11. Реквизиты и подписи Сторон </w:t>
      </w:r>
    </w:p>
    <w:p w:rsidR="0025307F" w:rsidRPr="002434DF" w:rsidRDefault="0025307F" w:rsidP="0025307F">
      <w:pPr>
        <w:spacing w:before="120" w:after="120"/>
        <w:jc w:val="center"/>
        <w:rPr>
          <w:rFonts w:ascii="Arial" w:hAnsi="Arial" w:cs="Arial"/>
          <w:b/>
          <w:color w:val="000000"/>
          <w:sz w:val="12"/>
          <w:szCs w:val="12"/>
          <w:lang w:val="sr-Cyrl-CS"/>
        </w:rPr>
      </w:pPr>
    </w:p>
    <w:tbl>
      <w:tblPr>
        <w:tblW w:w="13860" w:type="dxa"/>
        <w:tblLayout w:type="fixed"/>
        <w:tblLook w:val="01E0"/>
      </w:tblPr>
      <w:tblGrid>
        <w:gridCol w:w="4784"/>
        <w:gridCol w:w="4538"/>
        <w:gridCol w:w="4538"/>
      </w:tblGrid>
      <w:tr w:rsidR="0025307F" w:rsidRPr="002434DF" w:rsidTr="00441F1C">
        <w:tc>
          <w:tcPr>
            <w:tcW w:w="4784" w:type="dxa"/>
          </w:tcPr>
          <w:p w:rsidR="0025307F" w:rsidRPr="002434DF" w:rsidRDefault="0025307F" w:rsidP="00441F1C">
            <w:pPr>
              <w:tabs>
                <w:tab w:val="left" w:pos="9720"/>
              </w:tabs>
              <w:rPr>
                <w:rFonts w:ascii="Arial" w:hAnsi="Arial" w:cs="Arial"/>
                <w:b/>
                <w:color w:val="000000"/>
              </w:rPr>
            </w:pPr>
            <w:r w:rsidRPr="002434DF">
              <w:rPr>
                <w:rFonts w:ascii="Arial" w:hAnsi="Arial" w:cs="Arial"/>
                <w:b/>
                <w:color w:val="000000"/>
              </w:rPr>
              <w:t>ПОСТАВЩИК:</w:t>
            </w:r>
          </w:p>
          <w:p w:rsidR="0025307F" w:rsidRPr="002434DF" w:rsidRDefault="0025307F" w:rsidP="00441F1C">
            <w:pPr>
              <w:tabs>
                <w:tab w:val="left" w:pos="9720"/>
              </w:tabs>
              <w:rPr>
                <w:rFonts w:ascii="Arial" w:hAnsi="Arial" w:cs="Arial"/>
                <w:b/>
                <w:color w:val="000000"/>
              </w:rPr>
            </w:pPr>
          </w:p>
          <w:p w:rsidR="00C04990" w:rsidRPr="002434DF" w:rsidRDefault="00C04990" w:rsidP="00C04990">
            <w:pPr>
              <w:pStyle w:val="af2"/>
              <w:jc w:val="both"/>
              <w:rPr>
                <w:rFonts w:cs="Arial"/>
                <w:sz w:val="20"/>
                <w:szCs w:val="20"/>
              </w:rPr>
            </w:pPr>
            <w:r w:rsidRPr="002434DF">
              <w:rPr>
                <w:rFonts w:cs="Arial"/>
                <w:sz w:val="20"/>
                <w:szCs w:val="20"/>
              </w:rPr>
              <w:t xml:space="preserve">         </w:t>
            </w:r>
          </w:p>
          <w:p w:rsidR="0025307F" w:rsidRPr="002434DF" w:rsidRDefault="0025307F" w:rsidP="00441F1C">
            <w:pPr>
              <w:tabs>
                <w:tab w:val="left" w:pos="9720"/>
              </w:tabs>
              <w:ind w:right="-365"/>
              <w:rPr>
                <w:rFonts w:ascii="Arial" w:hAnsi="Arial" w:cs="Arial"/>
                <w:color w:val="000000"/>
                <w:sz w:val="22"/>
                <w:szCs w:val="22"/>
              </w:rPr>
            </w:pPr>
          </w:p>
        </w:tc>
        <w:tc>
          <w:tcPr>
            <w:tcW w:w="4538" w:type="dxa"/>
          </w:tcPr>
          <w:p w:rsidR="0025307F" w:rsidRPr="002434DF" w:rsidRDefault="0025307F" w:rsidP="00441F1C">
            <w:pPr>
              <w:pStyle w:val="af2"/>
              <w:jc w:val="both"/>
              <w:rPr>
                <w:rFonts w:cs="Arial"/>
                <w:sz w:val="20"/>
                <w:szCs w:val="20"/>
                <w:lang w:val="ru-RU" w:eastAsia="ru-RU"/>
              </w:rPr>
            </w:pPr>
            <w:r w:rsidRPr="002434DF">
              <w:rPr>
                <w:rFonts w:cs="Arial"/>
                <w:sz w:val="20"/>
                <w:szCs w:val="20"/>
                <w:lang w:val="ru-RU" w:eastAsia="ru-RU"/>
              </w:rPr>
              <w:t xml:space="preserve">ПОКУПАТЕЛЬ:  </w:t>
            </w:r>
          </w:p>
          <w:p w:rsidR="0025307F" w:rsidRPr="002434DF" w:rsidRDefault="0025307F" w:rsidP="00441F1C">
            <w:pPr>
              <w:pStyle w:val="af2"/>
              <w:jc w:val="both"/>
              <w:rPr>
                <w:rFonts w:cs="Arial"/>
                <w:bCs w:val="0"/>
                <w:snapToGrid w:val="0"/>
                <w:color w:val="000000"/>
                <w:sz w:val="20"/>
                <w:szCs w:val="20"/>
                <w:lang w:val="ru-RU" w:eastAsia="ru-RU"/>
              </w:rPr>
            </w:pPr>
          </w:p>
          <w:p w:rsidR="0025307F" w:rsidRPr="002434DF" w:rsidRDefault="0025307F" w:rsidP="00441F1C">
            <w:pPr>
              <w:tabs>
                <w:tab w:val="left" w:pos="9720"/>
              </w:tabs>
              <w:ind w:right="-365"/>
              <w:rPr>
                <w:rFonts w:ascii="Arial" w:hAnsi="Arial" w:cs="Arial"/>
                <w:b/>
                <w:bCs/>
                <w:snapToGrid w:val="0"/>
                <w:color w:val="000000"/>
              </w:rPr>
            </w:pPr>
            <w:r w:rsidRPr="002434DF">
              <w:rPr>
                <w:rFonts w:ascii="Arial" w:hAnsi="Arial" w:cs="Arial"/>
                <w:b/>
                <w:bCs/>
                <w:snapToGrid w:val="0"/>
                <w:color w:val="000000"/>
              </w:rPr>
              <w:t>ОАО «Э.ОН Россия»</w:t>
            </w:r>
          </w:p>
          <w:p w:rsidR="0025307F" w:rsidRPr="002434DF" w:rsidRDefault="0025307F" w:rsidP="00441F1C">
            <w:pPr>
              <w:tabs>
                <w:tab w:val="left" w:pos="9720"/>
              </w:tabs>
              <w:ind w:right="-365"/>
              <w:rPr>
                <w:rFonts w:ascii="Arial" w:hAnsi="Arial" w:cs="Arial"/>
                <w:b/>
                <w:bCs/>
                <w:snapToGrid w:val="0"/>
                <w:color w:val="000000"/>
              </w:rPr>
            </w:pPr>
          </w:p>
          <w:p w:rsidR="0025307F" w:rsidRPr="002434DF" w:rsidRDefault="0025307F" w:rsidP="00441F1C">
            <w:pPr>
              <w:pStyle w:val="1"/>
              <w:spacing w:before="0" w:after="0"/>
              <w:rPr>
                <w:rFonts w:ascii="Arial" w:hAnsi="Arial" w:cs="Arial"/>
                <w:i/>
                <w:iCs/>
                <w:sz w:val="20"/>
                <w:szCs w:val="20"/>
              </w:rPr>
            </w:pPr>
            <w:r w:rsidRPr="002434DF">
              <w:rPr>
                <w:rFonts w:ascii="Arial" w:hAnsi="Arial" w:cs="Arial"/>
                <w:i/>
                <w:iCs/>
                <w:sz w:val="20"/>
                <w:szCs w:val="20"/>
              </w:rPr>
              <w:t>Местонахождение:</w:t>
            </w:r>
          </w:p>
          <w:p w:rsidR="0025307F" w:rsidRPr="002434DF" w:rsidRDefault="0025307F" w:rsidP="00441F1C">
            <w:pPr>
              <w:pStyle w:val="1"/>
              <w:spacing w:before="0" w:after="0"/>
              <w:rPr>
                <w:rFonts w:ascii="Arial" w:hAnsi="Arial" w:cs="Arial"/>
                <w:bCs w:val="0"/>
                <w:sz w:val="20"/>
                <w:szCs w:val="20"/>
              </w:rPr>
            </w:pPr>
            <w:r w:rsidRPr="002434DF">
              <w:rPr>
                <w:rFonts w:ascii="Arial" w:hAnsi="Arial" w:cs="Arial"/>
                <w:bCs w:val="0"/>
                <w:sz w:val="20"/>
                <w:szCs w:val="20"/>
              </w:rPr>
              <w:t xml:space="preserve">628406, Россия, Тюменская обл., </w:t>
            </w:r>
          </w:p>
          <w:p w:rsidR="0025307F" w:rsidRPr="002434DF" w:rsidRDefault="0025307F" w:rsidP="00441F1C">
            <w:pPr>
              <w:pStyle w:val="1"/>
              <w:spacing w:before="0" w:after="0"/>
              <w:rPr>
                <w:rFonts w:ascii="Arial" w:hAnsi="Arial" w:cs="Arial"/>
                <w:bCs w:val="0"/>
                <w:sz w:val="20"/>
                <w:szCs w:val="20"/>
              </w:rPr>
            </w:pPr>
            <w:r w:rsidRPr="002434DF">
              <w:rPr>
                <w:rFonts w:ascii="Arial" w:hAnsi="Arial" w:cs="Arial"/>
                <w:bCs w:val="0"/>
                <w:sz w:val="20"/>
                <w:szCs w:val="20"/>
              </w:rPr>
              <w:t>Ханты-Мансийский автономный округ – Югра,</w:t>
            </w:r>
          </w:p>
          <w:p w:rsidR="0025307F" w:rsidRPr="002434DF" w:rsidRDefault="0025307F" w:rsidP="00441F1C">
            <w:pPr>
              <w:pStyle w:val="1"/>
              <w:spacing w:before="0" w:after="0"/>
              <w:ind w:right="-250"/>
              <w:rPr>
                <w:rFonts w:ascii="Arial" w:hAnsi="Arial" w:cs="Arial"/>
                <w:bCs w:val="0"/>
                <w:sz w:val="20"/>
                <w:szCs w:val="20"/>
              </w:rPr>
            </w:pPr>
            <w:r w:rsidRPr="002434DF">
              <w:rPr>
                <w:rFonts w:ascii="Arial" w:hAnsi="Arial" w:cs="Arial"/>
                <w:bCs w:val="0"/>
                <w:sz w:val="20"/>
                <w:szCs w:val="20"/>
              </w:rPr>
              <w:t xml:space="preserve"> г. Сургут, ул. Энергостроителей, д.23,</w:t>
            </w:r>
            <w:r w:rsidRPr="002434DF">
              <w:rPr>
                <w:rFonts w:ascii="Arial" w:hAnsi="Arial" w:cs="Arial"/>
                <w:bCs w:val="0"/>
                <w:sz w:val="20"/>
                <w:szCs w:val="20"/>
                <w:lang w:val="ru-RU"/>
              </w:rPr>
              <w:t xml:space="preserve"> </w:t>
            </w:r>
            <w:r w:rsidRPr="002434DF">
              <w:rPr>
                <w:rFonts w:ascii="Arial" w:hAnsi="Arial" w:cs="Arial"/>
                <w:bCs w:val="0"/>
                <w:sz w:val="20"/>
                <w:szCs w:val="20"/>
              </w:rPr>
              <w:t>сооружение</w:t>
            </w:r>
            <w:r w:rsidRPr="002434DF">
              <w:rPr>
                <w:rFonts w:ascii="Arial" w:hAnsi="Arial" w:cs="Arial"/>
                <w:bCs w:val="0"/>
                <w:sz w:val="20"/>
                <w:szCs w:val="20"/>
                <w:lang w:val="ru-RU"/>
              </w:rPr>
              <w:t xml:space="preserve"> </w:t>
            </w:r>
            <w:r w:rsidRPr="002434DF">
              <w:rPr>
                <w:rFonts w:ascii="Arial" w:hAnsi="Arial" w:cs="Arial"/>
                <w:bCs w:val="0"/>
                <w:sz w:val="20"/>
                <w:szCs w:val="20"/>
              </w:rPr>
              <w:t>34.</w:t>
            </w:r>
          </w:p>
          <w:p w:rsidR="0025307F" w:rsidRPr="002434DF" w:rsidRDefault="0025307F" w:rsidP="00441F1C">
            <w:pPr>
              <w:pStyle w:val="1"/>
              <w:spacing w:before="0" w:after="0"/>
              <w:rPr>
                <w:rFonts w:ascii="Arial" w:hAnsi="Arial" w:cs="Arial"/>
                <w:i/>
                <w:iCs/>
                <w:sz w:val="20"/>
                <w:szCs w:val="20"/>
              </w:rPr>
            </w:pPr>
            <w:r w:rsidRPr="002434DF">
              <w:rPr>
                <w:rFonts w:ascii="Arial" w:hAnsi="Arial" w:cs="Arial"/>
                <w:i/>
                <w:iCs/>
                <w:sz w:val="20"/>
                <w:szCs w:val="20"/>
              </w:rPr>
              <w:t>Грузополучатель (плательщик):</w:t>
            </w:r>
          </w:p>
          <w:p w:rsidR="0025307F" w:rsidRPr="002434DF" w:rsidRDefault="0025307F" w:rsidP="00441F1C">
            <w:pPr>
              <w:pStyle w:val="1"/>
              <w:spacing w:before="0" w:after="0"/>
              <w:rPr>
                <w:rFonts w:ascii="Arial" w:hAnsi="Arial" w:cs="Arial"/>
                <w:bCs w:val="0"/>
                <w:sz w:val="20"/>
                <w:szCs w:val="20"/>
              </w:rPr>
            </w:pPr>
            <w:r w:rsidRPr="002434DF">
              <w:rPr>
                <w:rFonts w:ascii="Arial" w:hAnsi="Arial" w:cs="Arial"/>
                <w:bCs w:val="0"/>
                <w:sz w:val="20"/>
                <w:szCs w:val="20"/>
              </w:rPr>
              <w:t>филиал «Шатурская ГРЭС» ОАО «Э.ОН Россия»</w:t>
            </w:r>
          </w:p>
          <w:p w:rsidR="0025307F" w:rsidRPr="002434DF" w:rsidRDefault="0025307F" w:rsidP="00441F1C">
            <w:pPr>
              <w:pStyle w:val="1"/>
              <w:spacing w:before="0" w:after="0"/>
              <w:rPr>
                <w:rFonts w:ascii="Arial" w:hAnsi="Arial" w:cs="Arial"/>
                <w:i/>
                <w:iCs/>
                <w:sz w:val="20"/>
                <w:szCs w:val="20"/>
              </w:rPr>
            </w:pPr>
            <w:r w:rsidRPr="002434DF">
              <w:rPr>
                <w:rFonts w:ascii="Arial" w:hAnsi="Arial" w:cs="Arial"/>
                <w:i/>
                <w:iCs/>
                <w:sz w:val="20"/>
                <w:szCs w:val="20"/>
              </w:rPr>
              <w:t xml:space="preserve">Почтовый адрес: </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 xml:space="preserve">140700, г Шатура, Московской области,                            </w:t>
            </w:r>
          </w:p>
          <w:p w:rsidR="0025307F" w:rsidRPr="002434DF" w:rsidRDefault="0025307F" w:rsidP="00441F1C">
            <w:pPr>
              <w:pStyle w:val="3"/>
              <w:spacing w:before="0" w:after="0"/>
              <w:rPr>
                <w:rFonts w:ascii="Arial" w:hAnsi="Arial" w:cs="Arial"/>
                <w:bCs w:val="0"/>
                <w:sz w:val="20"/>
                <w:szCs w:val="20"/>
                <w:lang w:val="ru-RU" w:eastAsia="ru-RU"/>
              </w:rPr>
            </w:pPr>
            <w:r w:rsidRPr="002434DF">
              <w:rPr>
                <w:rFonts w:ascii="Arial" w:hAnsi="Arial" w:cs="Arial"/>
                <w:bCs w:val="0"/>
                <w:sz w:val="20"/>
                <w:szCs w:val="20"/>
                <w:lang w:val="ru-RU" w:eastAsia="ru-RU"/>
              </w:rPr>
              <w:lastRenderedPageBreak/>
              <w:t>Черноозерский проезд, дом 5.</w:t>
            </w:r>
          </w:p>
          <w:p w:rsidR="0025307F" w:rsidRPr="002434DF" w:rsidRDefault="0025307F" w:rsidP="00441F1C">
            <w:pPr>
              <w:tabs>
                <w:tab w:val="left" w:pos="9720"/>
              </w:tabs>
              <w:ind w:right="-365"/>
              <w:rPr>
                <w:rFonts w:ascii="Arial" w:hAnsi="Arial" w:cs="Arial"/>
                <w:b/>
                <w:bCs/>
                <w:i/>
                <w:iCs/>
                <w:snapToGrid w:val="0"/>
                <w:color w:val="000000"/>
              </w:rPr>
            </w:pPr>
            <w:r w:rsidRPr="002434DF">
              <w:rPr>
                <w:rFonts w:ascii="Arial" w:hAnsi="Arial" w:cs="Arial"/>
                <w:b/>
                <w:bCs/>
                <w:i/>
                <w:iCs/>
                <w:snapToGrid w:val="0"/>
                <w:color w:val="000000"/>
              </w:rPr>
              <w:t xml:space="preserve">Платёжные реквизиты: </w:t>
            </w:r>
          </w:p>
          <w:p w:rsidR="0025307F" w:rsidRPr="002434DF" w:rsidRDefault="0025307F" w:rsidP="00441F1C">
            <w:pPr>
              <w:tabs>
                <w:tab w:val="left" w:pos="9720"/>
              </w:tabs>
              <w:ind w:right="-365"/>
              <w:rPr>
                <w:rFonts w:ascii="Arial" w:hAnsi="Arial" w:cs="Arial"/>
                <w:b/>
                <w:snapToGrid w:val="0"/>
                <w:color w:val="000000"/>
              </w:rPr>
            </w:pPr>
            <w:proofErr w:type="gramStart"/>
            <w:r w:rsidRPr="002434DF">
              <w:rPr>
                <w:rFonts w:ascii="Arial" w:hAnsi="Arial" w:cs="Arial"/>
                <w:b/>
                <w:snapToGrid w:val="0"/>
                <w:color w:val="000000"/>
              </w:rPr>
              <w:t>р</w:t>
            </w:r>
            <w:proofErr w:type="gramEnd"/>
            <w:r w:rsidRPr="002434DF">
              <w:rPr>
                <w:rFonts w:ascii="Arial" w:hAnsi="Arial" w:cs="Arial"/>
                <w:b/>
                <w:snapToGrid w:val="0"/>
                <w:color w:val="000000"/>
              </w:rPr>
              <w:t>/с  40702810792000000445</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к/с  30101810200000000823</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 xml:space="preserve"> в ГПБ (ОАО) г. Москва</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БИК 044525823</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ИНН 8602067092</w:t>
            </w:r>
          </w:p>
          <w:p w:rsidR="0025307F" w:rsidRPr="002434DF" w:rsidRDefault="0025307F" w:rsidP="00441F1C">
            <w:pPr>
              <w:tabs>
                <w:tab w:val="left" w:pos="9720"/>
              </w:tabs>
              <w:ind w:right="-365"/>
              <w:rPr>
                <w:rFonts w:ascii="Arial" w:hAnsi="Arial" w:cs="Arial"/>
                <w:b/>
                <w:snapToGrid w:val="0"/>
                <w:color w:val="000000"/>
              </w:rPr>
            </w:pPr>
            <w:r w:rsidRPr="002434DF">
              <w:rPr>
                <w:rFonts w:ascii="Arial" w:hAnsi="Arial" w:cs="Arial"/>
                <w:b/>
                <w:snapToGrid w:val="0"/>
                <w:color w:val="000000"/>
              </w:rPr>
              <w:t>КПП 504902001</w:t>
            </w:r>
          </w:p>
          <w:p w:rsidR="00E43EEC" w:rsidRPr="002434DF" w:rsidRDefault="00E43EEC" w:rsidP="00441F1C">
            <w:pPr>
              <w:tabs>
                <w:tab w:val="left" w:pos="9720"/>
              </w:tabs>
              <w:ind w:right="-365"/>
              <w:rPr>
                <w:rFonts w:ascii="Arial" w:hAnsi="Arial" w:cs="Arial"/>
                <w:b/>
                <w:bCs/>
                <w:snapToGrid w:val="0"/>
                <w:color w:val="000000"/>
              </w:rPr>
            </w:pPr>
          </w:p>
          <w:p w:rsidR="0025307F" w:rsidRPr="002434DF" w:rsidRDefault="0025307F" w:rsidP="00441F1C">
            <w:pPr>
              <w:tabs>
                <w:tab w:val="left" w:pos="9720"/>
              </w:tabs>
              <w:ind w:right="-365"/>
              <w:rPr>
                <w:rFonts w:ascii="Arial" w:hAnsi="Arial" w:cs="Arial"/>
                <w:b/>
                <w:bCs/>
                <w:snapToGrid w:val="0"/>
                <w:color w:val="000000"/>
              </w:rPr>
            </w:pPr>
            <w:r w:rsidRPr="002434DF">
              <w:rPr>
                <w:rFonts w:ascii="Arial" w:hAnsi="Arial" w:cs="Arial"/>
                <w:b/>
                <w:bCs/>
                <w:snapToGrid w:val="0"/>
                <w:color w:val="000000"/>
              </w:rPr>
              <w:t xml:space="preserve">Директор  филиала «Шатурская ГРЭС» </w:t>
            </w:r>
          </w:p>
          <w:p w:rsidR="0025307F" w:rsidRPr="002434DF" w:rsidRDefault="0025307F" w:rsidP="00441F1C">
            <w:pPr>
              <w:tabs>
                <w:tab w:val="left" w:pos="9720"/>
              </w:tabs>
              <w:ind w:right="-365"/>
              <w:rPr>
                <w:rFonts w:ascii="Arial" w:hAnsi="Arial" w:cs="Arial"/>
                <w:b/>
                <w:bCs/>
                <w:snapToGrid w:val="0"/>
                <w:color w:val="000000"/>
              </w:rPr>
            </w:pPr>
            <w:r w:rsidRPr="002434DF">
              <w:rPr>
                <w:rFonts w:ascii="Arial" w:hAnsi="Arial" w:cs="Arial"/>
                <w:b/>
                <w:bCs/>
                <w:snapToGrid w:val="0"/>
                <w:color w:val="000000"/>
              </w:rPr>
              <w:t>ОАО «Э.ОН Россия»</w:t>
            </w:r>
          </w:p>
          <w:p w:rsidR="0025307F" w:rsidRPr="002434DF" w:rsidRDefault="0025307F" w:rsidP="00441F1C">
            <w:pPr>
              <w:tabs>
                <w:tab w:val="left" w:pos="9720"/>
              </w:tabs>
              <w:ind w:right="-365"/>
              <w:rPr>
                <w:rFonts w:ascii="Arial" w:hAnsi="Arial" w:cs="Arial"/>
                <w:b/>
                <w:bCs/>
                <w:snapToGrid w:val="0"/>
                <w:color w:val="000000"/>
              </w:rPr>
            </w:pPr>
          </w:p>
          <w:p w:rsidR="0025307F" w:rsidRPr="002434DF" w:rsidRDefault="0025307F" w:rsidP="00441F1C">
            <w:pPr>
              <w:tabs>
                <w:tab w:val="left" w:pos="9720"/>
              </w:tabs>
              <w:ind w:right="-365"/>
              <w:rPr>
                <w:rFonts w:ascii="Arial" w:hAnsi="Arial" w:cs="Arial"/>
                <w:b/>
                <w:bCs/>
                <w:snapToGrid w:val="0"/>
                <w:color w:val="000000"/>
              </w:rPr>
            </w:pPr>
          </w:p>
          <w:p w:rsidR="00485391" w:rsidRPr="002434DF" w:rsidRDefault="00485391" w:rsidP="00441F1C">
            <w:pPr>
              <w:tabs>
                <w:tab w:val="left" w:pos="9720"/>
              </w:tabs>
              <w:ind w:right="-365"/>
              <w:rPr>
                <w:rFonts w:ascii="Arial" w:hAnsi="Arial" w:cs="Arial"/>
                <w:b/>
                <w:bCs/>
                <w:snapToGrid w:val="0"/>
                <w:color w:val="000000"/>
              </w:rPr>
            </w:pPr>
          </w:p>
          <w:p w:rsidR="00B77153" w:rsidRPr="002434DF" w:rsidRDefault="00B77153" w:rsidP="00441F1C">
            <w:pPr>
              <w:tabs>
                <w:tab w:val="left" w:pos="9720"/>
              </w:tabs>
              <w:ind w:right="-365"/>
              <w:rPr>
                <w:rFonts w:ascii="Arial" w:hAnsi="Arial" w:cs="Arial"/>
                <w:b/>
                <w:bCs/>
                <w:snapToGrid w:val="0"/>
                <w:color w:val="000000"/>
              </w:rPr>
            </w:pPr>
          </w:p>
          <w:p w:rsidR="0025307F" w:rsidRPr="002434DF" w:rsidRDefault="0025307F" w:rsidP="00861801">
            <w:pPr>
              <w:tabs>
                <w:tab w:val="left" w:pos="9720"/>
              </w:tabs>
              <w:ind w:right="-365"/>
              <w:rPr>
                <w:rFonts w:ascii="Arial" w:hAnsi="Arial" w:cs="Arial"/>
              </w:rPr>
            </w:pPr>
            <w:r w:rsidRPr="002434DF">
              <w:rPr>
                <w:rFonts w:ascii="Arial" w:hAnsi="Arial" w:cs="Arial"/>
                <w:b/>
                <w:bCs/>
                <w:snapToGrid w:val="0"/>
                <w:color w:val="000000"/>
              </w:rPr>
              <w:t>___________________    /</w:t>
            </w:r>
            <w:r w:rsidR="00861801" w:rsidRPr="002434DF">
              <w:rPr>
                <w:rFonts w:ascii="Arial" w:hAnsi="Arial" w:cs="Arial"/>
                <w:b/>
                <w:bCs/>
                <w:snapToGrid w:val="0"/>
                <w:color w:val="000000"/>
              </w:rPr>
              <w:t>Бакурин С.Ф./</w:t>
            </w:r>
          </w:p>
        </w:tc>
        <w:tc>
          <w:tcPr>
            <w:tcW w:w="4538" w:type="dxa"/>
          </w:tcPr>
          <w:p w:rsidR="0025307F" w:rsidRPr="002434DF" w:rsidRDefault="0025307F" w:rsidP="00441F1C">
            <w:pPr>
              <w:tabs>
                <w:tab w:val="left" w:pos="9720"/>
              </w:tabs>
              <w:ind w:left="36" w:right="-365" w:firstLine="1134"/>
              <w:jc w:val="both"/>
              <w:rPr>
                <w:rFonts w:ascii="Arial" w:hAnsi="Arial" w:cs="Arial"/>
                <w:color w:val="000000"/>
                <w:sz w:val="22"/>
                <w:szCs w:val="22"/>
              </w:rPr>
            </w:pPr>
          </w:p>
        </w:tc>
      </w:tr>
    </w:tbl>
    <w:p w:rsidR="0025307F" w:rsidRPr="002434DF" w:rsidRDefault="0025307F" w:rsidP="0025307F">
      <w:pPr>
        <w:autoSpaceDE w:val="0"/>
        <w:autoSpaceDN w:val="0"/>
        <w:ind w:left="-540" w:right="-365"/>
        <w:jc w:val="both"/>
        <w:rPr>
          <w:rFonts w:ascii="Arial" w:hAnsi="Arial" w:cs="Arial"/>
          <w:b/>
          <w:color w:val="000000"/>
          <w:sz w:val="22"/>
          <w:szCs w:val="22"/>
        </w:rPr>
      </w:pPr>
    </w:p>
    <w:p w:rsidR="007C1223" w:rsidRPr="002434DF" w:rsidRDefault="0025307F" w:rsidP="00312FE4">
      <w:pPr>
        <w:ind w:left="5954"/>
        <w:rPr>
          <w:rFonts w:ascii="Arial" w:hAnsi="Arial" w:cs="Arial"/>
          <w:sz w:val="2"/>
          <w:szCs w:val="2"/>
        </w:rPr>
      </w:pPr>
      <w:r w:rsidRPr="002434DF">
        <w:rPr>
          <w:rFonts w:ascii="Arial" w:hAnsi="Arial" w:cs="Arial"/>
          <w:sz w:val="2"/>
          <w:szCs w:val="2"/>
        </w:rPr>
        <w:t xml:space="preserve"> </w:t>
      </w:r>
    </w:p>
    <w:sectPr w:rsidR="007C1223" w:rsidRPr="002434DF" w:rsidSect="00441F1C">
      <w:footerReference w:type="even" r:id="rId11"/>
      <w:footerReference w:type="default" r:id="rId12"/>
      <w:pgSz w:w="11906" w:h="16838"/>
      <w:pgMar w:top="567" w:right="851" w:bottom="567"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EAA" w:rsidRDefault="00EE1EAA">
      <w:r>
        <w:separator/>
      </w:r>
    </w:p>
  </w:endnote>
  <w:endnote w:type="continuationSeparator" w:id="0">
    <w:p w:rsidR="00EE1EAA" w:rsidRDefault="00EE1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C1E" w:rsidRDefault="00E25C1E"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25C1E" w:rsidRDefault="00E25C1E" w:rsidP="00397F0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C1E" w:rsidRDefault="00E25C1E">
    <w:pPr>
      <w:pStyle w:val="aa"/>
      <w:jc w:val="right"/>
    </w:pPr>
    <w:fldSimple w:instr=" PAGE   \* MERGEFORMAT ">
      <w:r w:rsidR="005B174F">
        <w:rPr>
          <w:noProof/>
        </w:rPr>
        <w:t>8</w:t>
      </w:r>
    </w:fldSimple>
  </w:p>
  <w:p w:rsidR="00E25C1E" w:rsidRDefault="00E25C1E" w:rsidP="00397F06">
    <w:pPr>
      <w:pStyle w:val="a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EAA" w:rsidRDefault="00EE1EAA">
      <w:r>
        <w:separator/>
      </w:r>
    </w:p>
  </w:footnote>
  <w:footnote w:type="continuationSeparator" w:id="0">
    <w:p w:rsidR="00EE1EAA" w:rsidRDefault="00EE1E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1C731283"/>
    <w:multiLevelType w:val="hybridMultilevel"/>
    <w:tmpl w:val="1BB2BBC2"/>
    <w:lvl w:ilvl="0" w:tplc="1EB09884">
      <w:start w:val="1"/>
      <w:numFmt w:val="decimal"/>
      <w:lvlText w:val="%1."/>
      <w:lvlJc w:val="left"/>
      <w:pPr>
        <w:tabs>
          <w:tab w:val="num" w:pos="360"/>
        </w:tabs>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4E0CE4"/>
    <w:multiLevelType w:val="hybridMultilevel"/>
    <w:tmpl w:val="1BF4E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6BFA2DBA"/>
    <w:multiLevelType w:val="hybridMultilevel"/>
    <w:tmpl w:val="EFA64270"/>
    <w:lvl w:ilvl="0" w:tplc="3BC0BA8C">
      <w:start w:val="1"/>
      <w:numFmt w:val="decimal"/>
      <w:lvlText w:val="%1."/>
      <w:lvlJc w:val="left"/>
      <w:pPr>
        <w:tabs>
          <w:tab w:val="num" w:pos="360"/>
        </w:tabs>
        <w:ind w:left="360" w:hanging="360"/>
      </w:pPr>
      <w:rPr>
        <w:sz w:val="22"/>
        <w:szCs w:val="22"/>
      </w:rPr>
    </w:lvl>
    <w:lvl w:ilvl="1" w:tplc="04190019">
      <w:start w:val="1"/>
      <w:numFmt w:val="lowerLetter"/>
      <w:lvlText w:val="%2."/>
      <w:lvlJc w:val="left"/>
      <w:pPr>
        <w:tabs>
          <w:tab w:val="num" w:pos="1620"/>
        </w:tabs>
        <w:ind w:left="16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5"/>
  </w:num>
  <w:num w:numId="5">
    <w:abstractNumId w:val="1"/>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hdrShapeDefaults>
    <o:shapedefaults v:ext="edit" spidmax="3074"/>
  </w:hdrShapeDefaults>
  <w:footnotePr>
    <w:footnote w:id="-1"/>
    <w:footnote w:id="0"/>
  </w:footnotePr>
  <w:endnotePr>
    <w:endnote w:id="-1"/>
    <w:endnote w:id="0"/>
  </w:endnotePr>
  <w:compat/>
  <w:rsids>
    <w:rsidRoot w:val="00DC0D32"/>
    <w:rsid w:val="00023E6B"/>
    <w:rsid w:val="00031015"/>
    <w:rsid w:val="000327FB"/>
    <w:rsid w:val="00037AFF"/>
    <w:rsid w:val="00041AC9"/>
    <w:rsid w:val="000431B0"/>
    <w:rsid w:val="00050069"/>
    <w:rsid w:val="000511E2"/>
    <w:rsid w:val="00060898"/>
    <w:rsid w:val="000753D4"/>
    <w:rsid w:val="00084F55"/>
    <w:rsid w:val="0008634D"/>
    <w:rsid w:val="000929BC"/>
    <w:rsid w:val="00093EA5"/>
    <w:rsid w:val="00096559"/>
    <w:rsid w:val="000B0BE4"/>
    <w:rsid w:val="000B45AA"/>
    <w:rsid w:val="000C6834"/>
    <w:rsid w:val="000D4EC8"/>
    <w:rsid w:val="000D76AA"/>
    <w:rsid w:val="000F30FC"/>
    <w:rsid w:val="000F4856"/>
    <w:rsid w:val="000F4DA9"/>
    <w:rsid w:val="001005D8"/>
    <w:rsid w:val="00105B18"/>
    <w:rsid w:val="00110F16"/>
    <w:rsid w:val="0013052A"/>
    <w:rsid w:val="00136357"/>
    <w:rsid w:val="001432DD"/>
    <w:rsid w:val="001474E0"/>
    <w:rsid w:val="00147925"/>
    <w:rsid w:val="001533CD"/>
    <w:rsid w:val="00156E04"/>
    <w:rsid w:val="00162305"/>
    <w:rsid w:val="00167D25"/>
    <w:rsid w:val="001811A4"/>
    <w:rsid w:val="00181DAA"/>
    <w:rsid w:val="00185B0D"/>
    <w:rsid w:val="00187D69"/>
    <w:rsid w:val="00190B66"/>
    <w:rsid w:val="001949DA"/>
    <w:rsid w:val="001A4271"/>
    <w:rsid w:val="001A4C4A"/>
    <w:rsid w:val="001A5F5C"/>
    <w:rsid w:val="001B28E8"/>
    <w:rsid w:val="001C2527"/>
    <w:rsid w:val="001C3BD5"/>
    <w:rsid w:val="001C4E90"/>
    <w:rsid w:val="001C50E1"/>
    <w:rsid w:val="001C6838"/>
    <w:rsid w:val="001D3549"/>
    <w:rsid w:val="001D463D"/>
    <w:rsid w:val="001E30CC"/>
    <w:rsid w:val="001E3337"/>
    <w:rsid w:val="001E707E"/>
    <w:rsid w:val="001F5E80"/>
    <w:rsid w:val="001F6ECD"/>
    <w:rsid w:val="00204599"/>
    <w:rsid w:val="002053B2"/>
    <w:rsid w:val="002067B7"/>
    <w:rsid w:val="00216BA3"/>
    <w:rsid w:val="00227CC2"/>
    <w:rsid w:val="002319B0"/>
    <w:rsid w:val="00240A4D"/>
    <w:rsid w:val="002434DF"/>
    <w:rsid w:val="00244298"/>
    <w:rsid w:val="0025307F"/>
    <w:rsid w:val="00253A2B"/>
    <w:rsid w:val="00255E3F"/>
    <w:rsid w:val="0026178A"/>
    <w:rsid w:val="002717D4"/>
    <w:rsid w:val="002718E8"/>
    <w:rsid w:val="002754CA"/>
    <w:rsid w:val="00280BF2"/>
    <w:rsid w:val="002818F2"/>
    <w:rsid w:val="002918D5"/>
    <w:rsid w:val="002A1F05"/>
    <w:rsid w:val="002A51AB"/>
    <w:rsid w:val="002A6284"/>
    <w:rsid w:val="002C33BA"/>
    <w:rsid w:val="002C5133"/>
    <w:rsid w:val="002D6409"/>
    <w:rsid w:val="002E1707"/>
    <w:rsid w:val="002E5460"/>
    <w:rsid w:val="002F0214"/>
    <w:rsid w:val="003004E5"/>
    <w:rsid w:val="003005ED"/>
    <w:rsid w:val="00300EFE"/>
    <w:rsid w:val="0031128D"/>
    <w:rsid w:val="00312FE4"/>
    <w:rsid w:val="0031499B"/>
    <w:rsid w:val="0031514B"/>
    <w:rsid w:val="00316B0C"/>
    <w:rsid w:val="00317AF8"/>
    <w:rsid w:val="00323172"/>
    <w:rsid w:val="00323323"/>
    <w:rsid w:val="00324ACF"/>
    <w:rsid w:val="003258F5"/>
    <w:rsid w:val="003304B7"/>
    <w:rsid w:val="0033109D"/>
    <w:rsid w:val="0034533C"/>
    <w:rsid w:val="00345BE9"/>
    <w:rsid w:val="00354E9A"/>
    <w:rsid w:val="003559F6"/>
    <w:rsid w:val="00367043"/>
    <w:rsid w:val="00377168"/>
    <w:rsid w:val="00377EB5"/>
    <w:rsid w:val="00380789"/>
    <w:rsid w:val="0038222C"/>
    <w:rsid w:val="00382CD9"/>
    <w:rsid w:val="00384BB6"/>
    <w:rsid w:val="0039350E"/>
    <w:rsid w:val="00397F06"/>
    <w:rsid w:val="003A1B58"/>
    <w:rsid w:val="003A28CF"/>
    <w:rsid w:val="003A7331"/>
    <w:rsid w:val="003B78E9"/>
    <w:rsid w:val="003C1498"/>
    <w:rsid w:val="003E561A"/>
    <w:rsid w:val="003F5F70"/>
    <w:rsid w:val="00424CD4"/>
    <w:rsid w:val="004311D3"/>
    <w:rsid w:val="00441F1C"/>
    <w:rsid w:val="00442093"/>
    <w:rsid w:val="00447D49"/>
    <w:rsid w:val="00453B8D"/>
    <w:rsid w:val="00453CE0"/>
    <w:rsid w:val="00456AF5"/>
    <w:rsid w:val="00462324"/>
    <w:rsid w:val="004721A9"/>
    <w:rsid w:val="004744A2"/>
    <w:rsid w:val="00474B74"/>
    <w:rsid w:val="00477C4C"/>
    <w:rsid w:val="00485391"/>
    <w:rsid w:val="00485A3D"/>
    <w:rsid w:val="004A243A"/>
    <w:rsid w:val="004A33AD"/>
    <w:rsid w:val="004A5775"/>
    <w:rsid w:val="004A615A"/>
    <w:rsid w:val="004A7931"/>
    <w:rsid w:val="004B0181"/>
    <w:rsid w:val="004B22D1"/>
    <w:rsid w:val="004D67C8"/>
    <w:rsid w:val="004E010A"/>
    <w:rsid w:val="004E20A7"/>
    <w:rsid w:val="004E6CFD"/>
    <w:rsid w:val="004F2522"/>
    <w:rsid w:val="004F67F7"/>
    <w:rsid w:val="00507C81"/>
    <w:rsid w:val="005151DA"/>
    <w:rsid w:val="00522D93"/>
    <w:rsid w:val="00530C07"/>
    <w:rsid w:val="00543DC9"/>
    <w:rsid w:val="00561BB9"/>
    <w:rsid w:val="005668FF"/>
    <w:rsid w:val="00574C89"/>
    <w:rsid w:val="0057635F"/>
    <w:rsid w:val="00597E95"/>
    <w:rsid w:val="005A2AA4"/>
    <w:rsid w:val="005A5557"/>
    <w:rsid w:val="005B174F"/>
    <w:rsid w:val="005B4D71"/>
    <w:rsid w:val="005C518D"/>
    <w:rsid w:val="005D160E"/>
    <w:rsid w:val="005E0F7F"/>
    <w:rsid w:val="005E4207"/>
    <w:rsid w:val="005E465E"/>
    <w:rsid w:val="005E490D"/>
    <w:rsid w:val="005E4981"/>
    <w:rsid w:val="005E54F5"/>
    <w:rsid w:val="005F0EF8"/>
    <w:rsid w:val="00601E96"/>
    <w:rsid w:val="00603BF7"/>
    <w:rsid w:val="00617C19"/>
    <w:rsid w:val="006202FC"/>
    <w:rsid w:val="00626BD2"/>
    <w:rsid w:val="0064129D"/>
    <w:rsid w:val="00641F96"/>
    <w:rsid w:val="00651768"/>
    <w:rsid w:val="006517C3"/>
    <w:rsid w:val="00651AB7"/>
    <w:rsid w:val="00655C0D"/>
    <w:rsid w:val="00660626"/>
    <w:rsid w:val="006849BB"/>
    <w:rsid w:val="00691F5C"/>
    <w:rsid w:val="006B06A0"/>
    <w:rsid w:val="006B4516"/>
    <w:rsid w:val="006B7E50"/>
    <w:rsid w:val="006C4DA4"/>
    <w:rsid w:val="006D1049"/>
    <w:rsid w:val="006D2E3F"/>
    <w:rsid w:val="006D796B"/>
    <w:rsid w:val="006E2387"/>
    <w:rsid w:val="006E27B8"/>
    <w:rsid w:val="006F1957"/>
    <w:rsid w:val="006F4977"/>
    <w:rsid w:val="006F59FB"/>
    <w:rsid w:val="006F5F0E"/>
    <w:rsid w:val="00707813"/>
    <w:rsid w:val="0072686B"/>
    <w:rsid w:val="00734E08"/>
    <w:rsid w:val="00736174"/>
    <w:rsid w:val="00736F64"/>
    <w:rsid w:val="007406E5"/>
    <w:rsid w:val="00747E9A"/>
    <w:rsid w:val="00755032"/>
    <w:rsid w:val="00756774"/>
    <w:rsid w:val="00760BC6"/>
    <w:rsid w:val="0077232C"/>
    <w:rsid w:val="00776F23"/>
    <w:rsid w:val="007900DF"/>
    <w:rsid w:val="00791945"/>
    <w:rsid w:val="00795A71"/>
    <w:rsid w:val="0079781F"/>
    <w:rsid w:val="007A1B91"/>
    <w:rsid w:val="007A2046"/>
    <w:rsid w:val="007B002C"/>
    <w:rsid w:val="007B01A1"/>
    <w:rsid w:val="007B55B0"/>
    <w:rsid w:val="007B6E3B"/>
    <w:rsid w:val="007C1223"/>
    <w:rsid w:val="007C2B9C"/>
    <w:rsid w:val="007C2E8C"/>
    <w:rsid w:val="007C5C38"/>
    <w:rsid w:val="007C6E03"/>
    <w:rsid w:val="007D3122"/>
    <w:rsid w:val="007E3BA0"/>
    <w:rsid w:val="007F1CE0"/>
    <w:rsid w:val="007F6779"/>
    <w:rsid w:val="00811F11"/>
    <w:rsid w:val="00823E54"/>
    <w:rsid w:val="0083737F"/>
    <w:rsid w:val="00854CAF"/>
    <w:rsid w:val="0085501E"/>
    <w:rsid w:val="00857FD7"/>
    <w:rsid w:val="00861801"/>
    <w:rsid w:val="008666C5"/>
    <w:rsid w:val="00872B7F"/>
    <w:rsid w:val="00872BAE"/>
    <w:rsid w:val="00873A33"/>
    <w:rsid w:val="00877ED2"/>
    <w:rsid w:val="00880C6E"/>
    <w:rsid w:val="00882613"/>
    <w:rsid w:val="00883B03"/>
    <w:rsid w:val="00884AD9"/>
    <w:rsid w:val="00884ECE"/>
    <w:rsid w:val="008961A9"/>
    <w:rsid w:val="008A1593"/>
    <w:rsid w:val="008A2AA2"/>
    <w:rsid w:val="008A4CA5"/>
    <w:rsid w:val="008B0EC5"/>
    <w:rsid w:val="008C15B6"/>
    <w:rsid w:val="008D2779"/>
    <w:rsid w:val="008D31C7"/>
    <w:rsid w:val="008D6F6F"/>
    <w:rsid w:val="008E0D5B"/>
    <w:rsid w:val="008E3243"/>
    <w:rsid w:val="008E4479"/>
    <w:rsid w:val="008E44B4"/>
    <w:rsid w:val="008F31F8"/>
    <w:rsid w:val="0090440D"/>
    <w:rsid w:val="00905A7F"/>
    <w:rsid w:val="0091694C"/>
    <w:rsid w:val="00920B65"/>
    <w:rsid w:val="0092516C"/>
    <w:rsid w:val="00934FAC"/>
    <w:rsid w:val="00941537"/>
    <w:rsid w:val="00954C1F"/>
    <w:rsid w:val="009573C0"/>
    <w:rsid w:val="0096552D"/>
    <w:rsid w:val="009A2B77"/>
    <w:rsid w:val="009A6C87"/>
    <w:rsid w:val="009C1B01"/>
    <w:rsid w:val="009C2BD7"/>
    <w:rsid w:val="009E672B"/>
    <w:rsid w:val="009E6B28"/>
    <w:rsid w:val="009F4F9E"/>
    <w:rsid w:val="009F5DD9"/>
    <w:rsid w:val="00A16453"/>
    <w:rsid w:val="00A24CD3"/>
    <w:rsid w:val="00A2799C"/>
    <w:rsid w:val="00A27C25"/>
    <w:rsid w:val="00A335BA"/>
    <w:rsid w:val="00A4223E"/>
    <w:rsid w:val="00A4253F"/>
    <w:rsid w:val="00A47DC6"/>
    <w:rsid w:val="00A5520E"/>
    <w:rsid w:val="00A6036F"/>
    <w:rsid w:val="00A61520"/>
    <w:rsid w:val="00A630C9"/>
    <w:rsid w:val="00A6459D"/>
    <w:rsid w:val="00A64C35"/>
    <w:rsid w:val="00A7136D"/>
    <w:rsid w:val="00A74540"/>
    <w:rsid w:val="00A83122"/>
    <w:rsid w:val="00A83E90"/>
    <w:rsid w:val="00A845BD"/>
    <w:rsid w:val="00A9219D"/>
    <w:rsid w:val="00AA1C46"/>
    <w:rsid w:val="00AA2856"/>
    <w:rsid w:val="00AA365F"/>
    <w:rsid w:val="00AD4664"/>
    <w:rsid w:val="00AE074C"/>
    <w:rsid w:val="00AE4127"/>
    <w:rsid w:val="00B03FF9"/>
    <w:rsid w:val="00B05BC5"/>
    <w:rsid w:val="00B255DF"/>
    <w:rsid w:val="00B30396"/>
    <w:rsid w:val="00B32B7D"/>
    <w:rsid w:val="00B439E0"/>
    <w:rsid w:val="00B5084C"/>
    <w:rsid w:val="00B639C3"/>
    <w:rsid w:val="00B6539D"/>
    <w:rsid w:val="00B74079"/>
    <w:rsid w:val="00B77153"/>
    <w:rsid w:val="00B80D28"/>
    <w:rsid w:val="00B83C4F"/>
    <w:rsid w:val="00B85EFC"/>
    <w:rsid w:val="00B93F15"/>
    <w:rsid w:val="00B94F68"/>
    <w:rsid w:val="00BA37D1"/>
    <w:rsid w:val="00BA3FB3"/>
    <w:rsid w:val="00BA4DB3"/>
    <w:rsid w:val="00BB6644"/>
    <w:rsid w:val="00BD6D5C"/>
    <w:rsid w:val="00BE0FDA"/>
    <w:rsid w:val="00BE2BF3"/>
    <w:rsid w:val="00BE2DA1"/>
    <w:rsid w:val="00BE3E55"/>
    <w:rsid w:val="00BE44E7"/>
    <w:rsid w:val="00BF1484"/>
    <w:rsid w:val="00C04990"/>
    <w:rsid w:val="00C14DEE"/>
    <w:rsid w:val="00C249D4"/>
    <w:rsid w:val="00C2640E"/>
    <w:rsid w:val="00C50138"/>
    <w:rsid w:val="00C52573"/>
    <w:rsid w:val="00C7406E"/>
    <w:rsid w:val="00C84225"/>
    <w:rsid w:val="00C85467"/>
    <w:rsid w:val="00C862A0"/>
    <w:rsid w:val="00C86A25"/>
    <w:rsid w:val="00C91225"/>
    <w:rsid w:val="00CA4C65"/>
    <w:rsid w:val="00CA6A0B"/>
    <w:rsid w:val="00CA6B4E"/>
    <w:rsid w:val="00CB265C"/>
    <w:rsid w:val="00CC53D9"/>
    <w:rsid w:val="00CC7612"/>
    <w:rsid w:val="00CD1434"/>
    <w:rsid w:val="00CD567F"/>
    <w:rsid w:val="00CD6DAE"/>
    <w:rsid w:val="00D018E7"/>
    <w:rsid w:val="00D02365"/>
    <w:rsid w:val="00D05CF2"/>
    <w:rsid w:val="00D114B2"/>
    <w:rsid w:val="00D136DE"/>
    <w:rsid w:val="00D16613"/>
    <w:rsid w:val="00D20AD6"/>
    <w:rsid w:val="00D225C5"/>
    <w:rsid w:val="00D3778C"/>
    <w:rsid w:val="00D41551"/>
    <w:rsid w:val="00D43E11"/>
    <w:rsid w:val="00D475DA"/>
    <w:rsid w:val="00D51A25"/>
    <w:rsid w:val="00D60869"/>
    <w:rsid w:val="00D6107B"/>
    <w:rsid w:val="00D70422"/>
    <w:rsid w:val="00D71C0A"/>
    <w:rsid w:val="00D73D61"/>
    <w:rsid w:val="00D8085B"/>
    <w:rsid w:val="00D852CC"/>
    <w:rsid w:val="00D91303"/>
    <w:rsid w:val="00DA4A1C"/>
    <w:rsid w:val="00DB42FF"/>
    <w:rsid w:val="00DB54B0"/>
    <w:rsid w:val="00DC0D32"/>
    <w:rsid w:val="00DE17A3"/>
    <w:rsid w:val="00DE4CD1"/>
    <w:rsid w:val="00DF446D"/>
    <w:rsid w:val="00E07E9A"/>
    <w:rsid w:val="00E17196"/>
    <w:rsid w:val="00E206CB"/>
    <w:rsid w:val="00E25C1E"/>
    <w:rsid w:val="00E32C1F"/>
    <w:rsid w:val="00E401C7"/>
    <w:rsid w:val="00E4083A"/>
    <w:rsid w:val="00E41C3E"/>
    <w:rsid w:val="00E43EEC"/>
    <w:rsid w:val="00E4532B"/>
    <w:rsid w:val="00E46603"/>
    <w:rsid w:val="00E50CE6"/>
    <w:rsid w:val="00E50D4D"/>
    <w:rsid w:val="00E524E5"/>
    <w:rsid w:val="00E6255F"/>
    <w:rsid w:val="00E73FA8"/>
    <w:rsid w:val="00E852AD"/>
    <w:rsid w:val="00E947A4"/>
    <w:rsid w:val="00E96D95"/>
    <w:rsid w:val="00EA44A3"/>
    <w:rsid w:val="00EB6E23"/>
    <w:rsid w:val="00EC2F4D"/>
    <w:rsid w:val="00EC7D2E"/>
    <w:rsid w:val="00ED63DA"/>
    <w:rsid w:val="00EE1EAA"/>
    <w:rsid w:val="00EE4411"/>
    <w:rsid w:val="00EE4586"/>
    <w:rsid w:val="00EF46FB"/>
    <w:rsid w:val="00EF5AD2"/>
    <w:rsid w:val="00F02DAB"/>
    <w:rsid w:val="00F03975"/>
    <w:rsid w:val="00F0511F"/>
    <w:rsid w:val="00F13907"/>
    <w:rsid w:val="00F30C2D"/>
    <w:rsid w:val="00F33015"/>
    <w:rsid w:val="00F3671E"/>
    <w:rsid w:val="00F54DE0"/>
    <w:rsid w:val="00F55600"/>
    <w:rsid w:val="00F61AA0"/>
    <w:rsid w:val="00F65176"/>
    <w:rsid w:val="00F7279B"/>
    <w:rsid w:val="00F8759C"/>
    <w:rsid w:val="00F875F0"/>
    <w:rsid w:val="00F87B10"/>
    <w:rsid w:val="00F91737"/>
    <w:rsid w:val="00FB53DE"/>
    <w:rsid w:val="00FC190D"/>
    <w:rsid w:val="00FC25F2"/>
    <w:rsid w:val="00FD3075"/>
    <w:rsid w:val="00FE1CA7"/>
    <w:rsid w:val="00FE2F28"/>
    <w:rsid w:val="00FF3302"/>
    <w:rsid w:val="00FF37C4"/>
    <w:rsid w:val="00FF38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A27C25"/>
    <w:pPr>
      <w:keepNext/>
      <w:spacing w:before="240" w:after="60"/>
      <w:outlineLvl w:val="0"/>
    </w:pPr>
    <w:rPr>
      <w:rFonts w:ascii="Cambria" w:hAnsi="Cambria"/>
      <w:b/>
      <w:bCs/>
      <w:kern w:val="32"/>
      <w:sz w:val="32"/>
      <w:szCs w:val="32"/>
      <w:lang/>
    </w:rPr>
  </w:style>
  <w:style w:type="paragraph" w:styleId="2">
    <w:name w:val="heading 2"/>
    <w:basedOn w:val="a"/>
    <w:next w:val="a"/>
    <w:link w:val="20"/>
    <w:qFormat/>
    <w:rsid w:val="00DC0D32"/>
    <w:pPr>
      <w:keepNext/>
      <w:jc w:val="center"/>
      <w:outlineLvl w:val="1"/>
    </w:pPr>
    <w:rPr>
      <w:b/>
      <w:sz w:val="32"/>
      <w:lang/>
    </w:rPr>
  </w:style>
  <w:style w:type="paragraph" w:styleId="3">
    <w:name w:val="heading 3"/>
    <w:basedOn w:val="a"/>
    <w:next w:val="a"/>
    <w:link w:val="30"/>
    <w:semiHidden/>
    <w:unhideWhenUsed/>
    <w:qFormat/>
    <w:rsid w:val="001C4E90"/>
    <w:pPr>
      <w:keepNext/>
      <w:spacing w:before="240" w:after="60"/>
      <w:outlineLvl w:val="2"/>
    </w:pPr>
    <w:rPr>
      <w:rFonts w:ascii="Cambria" w:hAnsi="Cambria"/>
      <w:b/>
      <w:bCs/>
      <w:sz w:val="26"/>
      <w:szCs w:val="26"/>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A27C25"/>
    <w:rPr>
      <w:rFonts w:ascii="Cambria" w:hAnsi="Cambria"/>
      <w:b/>
      <w:bCs/>
      <w:kern w:val="32"/>
      <w:sz w:val="32"/>
      <w:szCs w:val="32"/>
    </w:rPr>
  </w:style>
  <w:style w:type="character" w:customStyle="1" w:styleId="20">
    <w:name w:val="Заголовок 2 Знак"/>
    <w:link w:val="2"/>
    <w:rsid w:val="001432DD"/>
    <w:rPr>
      <w:b/>
      <w:sz w:val="32"/>
    </w:rPr>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character" w:customStyle="1" w:styleId="a5">
    <w:name w:val="Основной текст с отступом Знак"/>
    <w:link w:val="a4"/>
    <w:rsid w:val="00050069"/>
    <w:rPr>
      <w:lang w:val="sr-Cyrl-CS"/>
    </w:rPr>
  </w:style>
  <w:style w:type="paragraph" w:styleId="a6">
    <w:name w:val="Title"/>
    <w:basedOn w:val="a"/>
    <w:qFormat/>
    <w:rsid w:val="00DC0D32"/>
    <w:pPr>
      <w:autoSpaceDE w:val="0"/>
      <w:autoSpaceDN w:val="0"/>
      <w:jc w:val="center"/>
    </w:pPr>
    <w:rPr>
      <w:sz w:val="28"/>
    </w:rPr>
  </w:style>
  <w:style w:type="paragraph" w:styleId="31">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customStyle="1" w:styleId="ab">
    <w:name w:val="Нижний колонтитул Знак"/>
    <w:basedOn w:val="a0"/>
    <w:link w:val="aa"/>
    <w:uiPriority w:val="99"/>
    <w:rsid w:val="007B01A1"/>
  </w:style>
  <w:style w:type="character" w:styleId="ac">
    <w:name w:val="page number"/>
    <w:basedOn w:val="a0"/>
    <w:rsid w:val="00DC0D32"/>
  </w:style>
  <w:style w:type="paragraph" w:styleId="ad">
    <w:name w:val="Balloon Text"/>
    <w:basedOn w:val="a"/>
    <w:link w:val="ae"/>
    <w:rsid w:val="006517C3"/>
    <w:rPr>
      <w:rFonts w:ascii="Tahoma" w:hAnsi="Tahoma"/>
      <w:sz w:val="16"/>
      <w:szCs w:val="16"/>
      <w:lang/>
    </w:rPr>
  </w:style>
  <w:style w:type="character" w:customStyle="1" w:styleId="ae">
    <w:name w:val="Текст выноски Знак"/>
    <w:link w:val="ad"/>
    <w:rsid w:val="006517C3"/>
    <w:rPr>
      <w:rFonts w:ascii="Tahoma" w:hAnsi="Tahoma" w:cs="Tahoma"/>
      <w:sz w:val="16"/>
      <w:szCs w:val="16"/>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paragraph" w:styleId="af2">
    <w:name w:val="Subtitle"/>
    <w:basedOn w:val="a"/>
    <w:link w:val="af3"/>
    <w:qFormat/>
    <w:rsid w:val="00A27C25"/>
    <w:pPr>
      <w:jc w:val="center"/>
    </w:pPr>
    <w:rPr>
      <w:rFonts w:ascii="Arial" w:hAnsi="Arial"/>
      <w:b/>
      <w:bCs/>
      <w:sz w:val="28"/>
      <w:szCs w:val="28"/>
      <w:lang/>
    </w:rPr>
  </w:style>
  <w:style w:type="character" w:customStyle="1" w:styleId="af3">
    <w:name w:val="Подзаголовок Знак"/>
    <w:link w:val="af2"/>
    <w:rsid w:val="00A27C25"/>
    <w:rPr>
      <w:rFonts w:ascii="Arial" w:hAnsi="Arial" w:cs="Arial"/>
      <w:b/>
      <w:bCs/>
      <w:sz w:val="28"/>
      <w:szCs w:val="28"/>
    </w:rPr>
  </w:style>
  <w:style w:type="paragraph" w:styleId="af4">
    <w:name w:val="List Paragraph"/>
    <w:basedOn w:val="a"/>
    <w:uiPriority w:val="34"/>
    <w:qFormat/>
    <w:rsid w:val="007C1223"/>
    <w:pPr>
      <w:widowControl w:val="0"/>
      <w:autoSpaceDE w:val="0"/>
      <w:autoSpaceDN w:val="0"/>
      <w:adjustRightInd w:val="0"/>
      <w:ind w:left="720"/>
      <w:contextualSpacing/>
    </w:pPr>
    <w:rPr>
      <w:rFonts w:ascii="Arial" w:hAnsi="Arial" w:cs="Arial"/>
    </w:rPr>
  </w:style>
  <w:style w:type="table" w:styleId="af5">
    <w:name w:val="Table Grid"/>
    <w:basedOn w:val="a1"/>
    <w:uiPriority w:val="59"/>
    <w:rsid w:val="007C12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Подзаголовок Знак1"/>
    <w:locked/>
    <w:rsid w:val="001811A4"/>
    <w:rPr>
      <w:b/>
      <w:sz w:val="28"/>
      <w:lang w:val="ru-RU" w:eastAsia="ru-RU" w:bidi="ar-SA"/>
    </w:rPr>
  </w:style>
  <w:style w:type="character" w:customStyle="1" w:styleId="30">
    <w:name w:val="Заголовок 3 Знак"/>
    <w:link w:val="3"/>
    <w:semiHidden/>
    <w:rsid w:val="001C4E90"/>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40448224">
      <w:bodyDiv w:val="1"/>
      <w:marLeft w:val="0"/>
      <w:marRight w:val="0"/>
      <w:marTop w:val="0"/>
      <w:marBottom w:val="0"/>
      <w:divBdr>
        <w:top w:val="none" w:sz="0" w:space="0" w:color="auto"/>
        <w:left w:val="none" w:sz="0" w:space="0" w:color="auto"/>
        <w:bottom w:val="none" w:sz="0" w:space="0" w:color="auto"/>
        <w:right w:val="none" w:sz="0" w:space="0" w:color="auto"/>
      </w:divBdr>
    </w:div>
    <w:div w:id="68625089">
      <w:bodyDiv w:val="1"/>
      <w:marLeft w:val="0"/>
      <w:marRight w:val="0"/>
      <w:marTop w:val="0"/>
      <w:marBottom w:val="0"/>
      <w:divBdr>
        <w:top w:val="none" w:sz="0" w:space="0" w:color="auto"/>
        <w:left w:val="none" w:sz="0" w:space="0" w:color="auto"/>
        <w:bottom w:val="none" w:sz="0" w:space="0" w:color="auto"/>
        <w:right w:val="none" w:sz="0" w:space="0" w:color="auto"/>
      </w:divBdr>
    </w:div>
    <w:div w:id="112596064">
      <w:bodyDiv w:val="1"/>
      <w:marLeft w:val="0"/>
      <w:marRight w:val="0"/>
      <w:marTop w:val="0"/>
      <w:marBottom w:val="0"/>
      <w:divBdr>
        <w:top w:val="none" w:sz="0" w:space="0" w:color="auto"/>
        <w:left w:val="none" w:sz="0" w:space="0" w:color="auto"/>
        <w:bottom w:val="none" w:sz="0" w:space="0" w:color="auto"/>
        <w:right w:val="none" w:sz="0" w:space="0" w:color="auto"/>
      </w:divBdr>
    </w:div>
    <w:div w:id="143400008">
      <w:bodyDiv w:val="1"/>
      <w:marLeft w:val="0"/>
      <w:marRight w:val="0"/>
      <w:marTop w:val="0"/>
      <w:marBottom w:val="0"/>
      <w:divBdr>
        <w:top w:val="none" w:sz="0" w:space="0" w:color="auto"/>
        <w:left w:val="none" w:sz="0" w:space="0" w:color="auto"/>
        <w:bottom w:val="none" w:sz="0" w:space="0" w:color="auto"/>
        <w:right w:val="none" w:sz="0" w:space="0" w:color="auto"/>
      </w:divBdr>
    </w:div>
    <w:div w:id="331764584">
      <w:bodyDiv w:val="1"/>
      <w:marLeft w:val="0"/>
      <w:marRight w:val="0"/>
      <w:marTop w:val="0"/>
      <w:marBottom w:val="0"/>
      <w:divBdr>
        <w:top w:val="none" w:sz="0" w:space="0" w:color="auto"/>
        <w:left w:val="none" w:sz="0" w:space="0" w:color="auto"/>
        <w:bottom w:val="none" w:sz="0" w:space="0" w:color="auto"/>
        <w:right w:val="none" w:sz="0" w:space="0" w:color="auto"/>
      </w:divBdr>
    </w:div>
    <w:div w:id="392848415">
      <w:bodyDiv w:val="1"/>
      <w:marLeft w:val="0"/>
      <w:marRight w:val="0"/>
      <w:marTop w:val="0"/>
      <w:marBottom w:val="0"/>
      <w:divBdr>
        <w:top w:val="none" w:sz="0" w:space="0" w:color="auto"/>
        <w:left w:val="none" w:sz="0" w:space="0" w:color="auto"/>
        <w:bottom w:val="none" w:sz="0" w:space="0" w:color="auto"/>
        <w:right w:val="none" w:sz="0" w:space="0" w:color="auto"/>
      </w:divBdr>
    </w:div>
    <w:div w:id="538930615">
      <w:bodyDiv w:val="1"/>
      <w:marLeft w:val="0"/>
      <w:marRight w:val="0"/>
      <w:marTop w:val="0"/>
      <w:marBottom w:val="0"/>
      <w:divBdr>
        <w:top w:val="none" w:sz="0" w:space="0" w:color="auto"/>
        <w:left w:val="none" w:sz="0" w:space="0" w:color="auto"/>
        <w:bottom w:val="none" w:sz="0" w:space="0" w:color="auto"/>
        <w:right w:val="none" w:sz="0" w:space="0" w:color="auto"/>
      </w:divBdr>
    </w:div>
    <w:div w:id="568149074">
      <w:bodyDiv w:val="1"/>
      <w:marLeft w:val="0"/>
      <w:marRight w:val="0"/>
      <w:marTop w:val="0"/>
      <w:marBottom w:val="0"/>
      <w:divBdr>
        <w:top w:val="none" w:sz="0" w:space="0" w:color="auto"/>
        <w:left w:val="none" w:sz="0" w:space="0" w:color="auto"/>
        <w:bottom w:val="none" w:sz="0" w:space="0" w:color="auto"/>
        <w:right w:val="none" w:sz="0" w:space="0" w:color="auto"/>
      </w:divBdr>
    </w:div>
    <w:div w:id="668800562">
      <w:bodyDiv w:val="1"/>
      <w:marLeft w:val="0"/>
      <w:marRight w:val="0"/>
      <w:marTop w:val="0"/>
      <w:marBottom w:val="0"/>
      <w:divBdr>
        <w:top w:val="none" w:sz="0" w:space="0" w:color="auto"/>
        <w:left w:val="none" w:sz="0" w:space="0" w:color="auto"/>
        <w:bottom w:val="none" w:sz="0" w:space="0" w:color="auto"/>
        <w:right w:val="none" w:sz="0" w:space="0" w:color="auto"/>
      </w:divBdr>
    </w:div>
    <w:div w:id="697508263">
      <w:bodyDiv w:val="1"/>
      <w:marLeft w:val="0"/>
      <w:marRight w:val="0"/>
      <w:marTop w:val="0"/>
      <w:marBottom w:val="0"/>
      <w:divBdr>
        <w:top w:val="none" w:sz="0" w:space="0" w:color="auto"/>
        <w:left w:val="none" w:sz="0" w:space="0" w:color="auto"/>
        <w:bottom w:val="none" w:sz="0" w:space="0" w:color="auto"/>
        <w:right w:val="none" w:sz="0" w:space="0" w:color="auto"/>
      </w:divBdr>
    </w:div>
    <w:div w:id="738527778">
      <w:bodyDiv w:val="1"/>
      <w:marLeft w:val="0"/>
      <w:marRight w:val="0"/>
      <w:marTop w:val="0"/>
      <w:marBottom w:val="0"/>
      <w:divBdr>
        <w:top w:val="none" w:sz="0" w:space="0" w:color="auto"/>
        <w:left w:val="none" w:sz="0" w:space="0" w:color="auto"/>
        <w:bottom w:val="none" w:sz="0" w:space="0" w:color="auto"/>
        <w:right w:val="none" w:sz="0" w:space="0" w:color="auto"/>
      </w:divBdr>
    </w:div>
    <w:div w:id="901720682">
      <w:bodyDiv w:val="1"/>
      <w:marLeft w:val="0"/>
      <w:marRight w:val="0"/>
      <w:marTop w:val="0"/>
      <w:marBottom w:val="0"/>
      <w:divBdr>
        <w:top w:val="none" w:sz="0" w:space="0" w:color="auto"/>
        <w:left w:val="none" w:sz="0" w:space="0" w:color="auto"/>
        <w:bottom w:val="none" w:sz="0" w:space="0" w:color="auto"/>
        <w:right w:val="none" w:sz="0" w:space="0" w:color="auto"/>
      </w:divBdr>
    </w:div>
    <w:div w:id="971519165">
      <w:bodyDiv w:val="1"/>
      <w:marLeft w:val="0"/>
      <w:marRight w:val="0"/>
      <w:marTop w:val="0"/>
      <w:marBottom w:val="0"/>
      <w:divBdr>
        <w:top w:val="none" w:sz="0" w:space="0" w:color="auto"/>
        <w:left w:val="none" w:sz="0" w:space="0" w:color="auto"/>
        <w:bottom w:val="none" w:sz="0" w:space="0" w:color="auto"/>
        <w:right w:val="none" w:sz="0" w:space="0" w:color="auto"/>
      </w:divBdr>
    </w:div>
    <w:div w:id="1015883180">
      <w:bodyDiv w:val="1"/>
      <w:marLeft w:val="0"/>
      <w:marRight w:val="0"/>
      <w:marTop w:val="0"/>
      <w:marBottom w:val="0"/>
      <w:divBdr>
        <w:top w:val="none" w:sz="0" w:space="0" w:color="auto"/>
        <w:left w:val="none" w:sz="0" w:space="0" w:color="auto"/>
        <w:bottom w:val="none" w:sz="0" w:space="0" w:color="auto"/>
        <w:right w:val="none" w:sz="0" w:space="0" w:color="auto"/>
      </w:divBdr>
    </w:div>
    <w:div w:id="1134372912">
      <w:bodyDiv w:val="1"/>
      <w:marLeft w:val="0"/>
      <w:marRight w:val="0"/>
      <w:marTop w:val="0"/>
      <w:marBottom w:val="0"/>
      <w:divBdr>
        <w:top w:val="none" w:sz="0" w:space="0" w:color="auto"/>
        <w:left w:val="none" w:sz="0" w:space="0" w:color="auto"/>
        <w:bottom w:val="none" w:sz="0" w:space="0" w:color="auto"/>
        <w:right w:val="none" w:sz="0" w:space="0" w:color="auto"/>
      </w:divBdr>
    </w:div>
    <w:div w:id="1141771992">
      <w:bodyDiv w:val="1"/>
      <w:marLeft w:val="0"/>
      <w:marRight w:val="0"/>
      <w:marTop w:val="0"/>
      <w:marBottom w:val="0"/>
      <w:divBdr>
        <w:top w:val="none" w:sz="0" w:space="0" w:color="auto"/>
        <w:left w:val="none" w:sz="0" w:space="0" w:color="auto"/>
        <w:bottom w:val="none" w:sz="0" w:space="0" w:color="auto"/>
        <w:right w:val="none" w:sz="0" w:space="0" w:color="auto"/>
      </w:divBdr>
    </w:div>
    <w:div w:id="1371491481">
      <w:bodyDiv w:val="1"/>
      <w:marLeft w:val="0"/>
      <w:marRight w:val="0"/>
      <w:marTop w:val="0"/>
      <w:marBottom w:val="0"/>
      <w:divBdr>
        <w:top w:val="none" w:sz="0" w:space="0" w:color="auto"/>
        <w:left w:val="none" w:sz="0" w:space="0" w:color="auto"/>
        <w:bottom w:val="none" w:sz="0" w:space="0" w:color="auto"/>
        <w:right w:val="none" w:sz="0" w:space="0" w:color="auto"/>
      </w:divBdr>
    </w:div>
    <w:div w:id="1441875859">
      <w:bodyDiv w:val="1"/>
      <w:marLeft w:val="0"/>
      <w:marRight w:val="0"/>
      <w:marTop w:val="0"/>
      <w:marBottom w:val="0"/>
      <w:divBdr>
        <w:top w:val="none" w:sz="0" w:space="0" w:color="auto"/>
        <w:left w:val="none" w:sz="0" w:space="0" w:color="auto"/>
        <w:bottom w:val="none" w:sz="0" w:space="0" w:color="auto"/>
        <w:right w:val="none" w:sz="0" w:space="0" w:color="auto"/>
      </w:divBdr>
    </w:div>
    <w:div w:id="1622570764">
      <w:bodyDiv w:val="1"/>
      <w:marLeft w:val="0"/>
      <w:marRight w:val="0"/>
      <w:marTop w:val="0"/>
      <w:marBottom w:val="0"/>
      <w:divBdr>
        <w:top w:val="none" w:sz="0" w:space="0" w:color="auto"/>
        <w:left w:val="none" w:sz="0" w:space="0" w:color="auto"/>
        <w:bottom w:val="none" w:sz="0" w:space="0" w:color="auto"/>
        <w:right w:val="none" w:sz="0" w:space="0" w:color="auto"/>
      </w:divBdr>
    </w:div>
    <w:div w:id="2002928960">
      <w:bodyDiv w:val="1"/>
      <w:marLeft w:val="0"/>
      <w:marRight w:val="0"/>
      <w:marTop w:val="0"/>
      <w:marBottom w:val="0"/>
      <w:divBdr>
        <w:top w:val="none" w:sz="0" w:space="0" w:color="auto"/>
        <w:left w:val="none" w:sz="0" w:space="0" w:color="auto"/>
        <w:bottom w:val="none" w:sz="0" w:space="0" w:color="auto"/>
        <w:right w:val="none" w:sz="0" w:space="0" w:color="auto"/>
      </w:divBdr>
    </w:div>
    <w:div w:id="2101440793">
      <w:bodyDiv w:val="1"/>
      <w:marLeft w:val="0"/>
      <w:marRight w:val="0"/>
      <w:marTop w:val="0"/>
      <w:marBottom w:val="0"/>
      <w:divBdr>
        <w:top w:val="none" w:sz="0" w:space="0" w:color="auto"/>
        <w:left w:val="none" w:sz="0" w:space="0" w:color="auto"/>
        <w:bottom w:val="none" w:sz="0" w:space="0" w:color="auto"/>
        <w:right w:val="none" w:sz="0" w:space="0" w:color="auto"/>
      </w:divBdr>
    </w:div>
    <w:div w:id="21361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2DF08-AF25-4E74-B907-09889D5D4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41F6A6-9771-4D13-B7D2-5DF95AFD73AD}">
  <ds:schemaRefs>
    <ds:schemaRef ds:uri="http://schemas.microsoft.com/sharepoint/v3/contenttype/forms"/>
  </ds:schemaRefs>
</ds:datastoreItem>
</file>

<file path=customXml/itemProps3.xml><?xml version="1.0" encoding="utf-8"?>
<ds:datastoreItem xmlns:ds="http://schemas.openxmlformats.org/officeDocument/2006/customXml" ds:itemID="{72ABA065-243B-4F6E-99F9-201B2B3A51ED}">
  <ds:schemaRefs>
    <ds:schemaRef ds:uri="http://schemas.microsoft.com/office/2006/metadata/properties"/>
  </ds:schemaRefs>
</ds:datastoreItem>
</file>

<file path=customXml/itemProps4.xml><?xml version="1.0" encoding="utf-8"?>
<ds:datastoreItem xmlns:ds="http://schemas.openxmlformats.org/officeDocument/2006/customXml" ds:itemID="{562E2369-3CD5-4DBB-9FF9-D35BA1D9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3954</Words>
  <Characters>22541</Characters>
  <Application>Microsoft Office Word</Application>
  <DocSecurity>4</DocSecurity>
  <Lines>187</Lines>
  <Paragraphs>52</Paragraphs>
  <ScaleCrop>false</ScaleCrop>
  <HeadingPairs>
    <vt:vector size="2" baseType="variant">
      <vt:variant>
        <vt:lpstr>Название</vt:lpstr>
      </vt:variant>
      <vt:variant>
        <vt:i4>1</vt:i4>
      </vt:variant>
    </vt:vector>
  </HeadingPairs>
  <TitlesOfParts>
    <vt:vector size="1" baseType="lpstr">
      <vt:lpstr>ДАННЫЙ ДОГОВОР НЕ ДОЛЖЕН ИСПОЛЬЗОВАТЬСЯ ДЛЯ ЗАКУПОК ТОПЛИВА</vt:lpstr>
    </vt:vector>
  </TitlesOfParts>
  <Company>OGK-4</Company>
  <LinksUpToDate>false</LinksUpToDate>
  <CharactersWithSpaces>26443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ДАННЫЙ ДОГОВОР НЕ ДОЛЖЕН ИСПОЛЬЗОВАТЬСЯ ДЛЯ ЗАКУПОК ТОПЛИВА</dc:title>
  <dc:subject/>
  <dc:creator>Raveleva</dc:creator>
  <cp:keywords/>
  <cp:lastModifiedBy>Kurzev_RG</cp:lastModifiedBy>
  <cp:revision>2</cp:revision>
  <cp:lastPrinted>2012-11-16T05:45:00Z</cp:lastPrinted>
  <dcterms:created xsi:type="dcterms:W3CDTF">2013-11-11T10:17:00Z</dcterms:created>
  <dcterms:modified xsi:type="dcterms:W3CDTF">2013-11-11T10:17:00Z</dcterms:modified>
</cp:coreProperties>
</file>