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8DB" w:rsidRPr="007608A6" w:rsidRDefault="0061323E">
      <w:pPr>
        <w:rPr>
          <w:rFonts w:ascii="Verdana" w:hAnsi="Verdana"/>
          <w:b/>
          <w:sz w:val="18"/>
          <w:szCs w:val="18"/>
        </w:rPr>
      </w:pPr>
      <w:r w:rsidRPr="007608A6">
        <w:rPr>
          <w:rFonts w:ascii="Verdana" w:hAnsi="Verdana"/>
          <w:b/>
          <w:sz w:val="18"/>
          <w:szCs w:val="18"/>
        </w:rPr>
        <w:t>Спецификация</w:t>
      </w:r>
    </w:p>
    <w:p w:rsidR="007608A6" w:rsidRPr="007608A6" w:rsidRDefault="009878DB">
      <w:pPr>
        <w:rPr>
          <w:rFonts w:ascii="Verdana" w:hAnsi="Verdana"/>
          <w:b/>
          <w:sz w:val="18"/>
          <w:szCs w:val="18"/>
        </w:rPr>
      </w:pPr>
      <w:r w:rsidRPr="007608A6">
        <w:rPr>
          <w:rFonts w:ascii="Verdana" w:hAnsi="Verdana"/>
          <w:b/>
          <w:sz w:val="18"/>
          <w:szCs w:val="18"/>
        </w:rPr>
        <w:t>Электролампы</w:t>
      </w:r>
      <w:r w:rsidR="007608A6" w:rsidRPr="007608A6">
        <w:rPr>
          <w:rFonts w:ascii="Verdana" w:hAnsi="Verdana"/>
          <w:b/>
          <w:sz w:val="18"/>
          <w:szCs w:val="18"/>
        </w:rPr>
        <w:t>:</w:t>
      </w:r>
    </w:p>
    <w:p w:rsidR="0061323E" w:rsidRPr="007608A6" w:rsidRDefault="009878DB">
      <w:pPr>
        <w:rPr>
          <w:rFonts w:ascii="Verdana" w:hAnsi="Verdana"/>
          <w:b/>
          <w:sz w:val="18"/>
          <w:szCs w:val="18"/>
        </w:rPr>
      </w:pPr>
      <w:r w:rsidRPr="007608A6">
        <w:rPr>
          <w:rFonts w:ascii="Verdana" w:hAnsi="Verdana"/>
          <w:b/>
          <w:sz w:val="18"/>
          <w:szCs w:val="18"/>
        </w:rPr>
        <w:t>Закупка №40084/1</w:t>
      </w: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0"/>
        <w:gridCol w:w="6746"/>
        <w:gridCol w:w="1701"/>
        <w:gridCol w:w="709"/>
        <w:gridCol w:w="992"/>
      </w:tblGrid>
      <w:tr w:rsidR="009878DB" w:rsidRPr="007608A6" w:rsidTr="007608A6">
        <w:trPr>
          <w:trHeight w:val="31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608A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7608A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6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Полное описание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Гост, ТУ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</w:tr>
      <w:tr w:rsidR="009878DB" w:rsidRPr="007608A6" w:rsidTr="007608A6">
        <w:trPr>
          <w:trHeight w:val="30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878DB" w:rsidRPr="007608A6" w:rsidTr="007608A6">
        <w:trPr>
          <w:trHeight w:val="7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bookmarkStart w:id="0" w:name="RANGE!A4:E4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  <w:bookmarkEnd w:id="0"/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Лампа накаливания газополная </w:t>
            </w:r>
            <w:r w:rsidR="00814CEA"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моно спиральная</w:t>
            </w: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Г 230-240-500-3 диапазон рабочего напряжения 230-240В номинальная мощность 500Вт цоколь E40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</w:tr>
      <w:tr w:rsidR="009878DB" w:rsidRPr="007608A6" w:rsidTr="007608A6">
        <w:trPr>
          <w:trHeight w:val="53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Лампа накаливания местного освещения МО 12-40 рабочее напряжение 12В номинальная мощность 40Вт цоколь E27/27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</w:tr>
      <w:tr w:rsidR="009878DB" w:rsidRPr="007608A6" w:rsidTr="007608A6">
        <w:trPr>
          <w:trHeight w:val="43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Лампа накаливания местного освещения МО 12-60 рабочее напряжение 12В номинальная мощность 60Вт цоколь E27/27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9878DB" w:rsidRPr="007608A6" w:rsidTr="007608A6">
        <w:trPr>
          <w:trHeight w:val="68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Лампа накаливания </w:t>
            </w:r>
            <w:proofErr w:type="spell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бисп</w:t>
            </w:r>
            <w:bookmarkStart w:id="1" w:name="_GoBack"/>
            <w:bookmarkEnd w:id="1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иральная</w:t>
            </w:r>
            <w:proofErr w:type="spellEnd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аргоновая</w:t>
            </w:r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230-240-75-5 диапазон рабочего напряжения 230-240В номинальная мощность 75Вт цоколь E27/27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</w:tr>
      <w:tr w:rsidR="009878DB" w:rsidRPr="007608A6" w:rsidTr="007608A6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Лампа накаливания </w:t>
            </w:r>
            <w:proofErr w:type="spell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биспиральная</w:t>
            </w:r>
            <w:proofErr w:type="spellEnd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аргоновая</w:t>
            </w:r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220-230-25-1 диапазон рабочего напряжения 220-230В номинальная мощность 25Вт цоколь E27/27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</w:tr>
      <w:tr w:rsidR="009878DB" w:rsidRPr="007608A6" w:rsidTr="007608A6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Лампа накаливания местного освещения МО 24-60 рабочее напряжение 24В номинальная мощность 60Вт цоколь E27/27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</w:tr>
      <w:tr w:rsidR="009878DB" w:rsidRPr="007608A6" w:rsidTr="007608A6">
        <w:trPr>
          <w:trHeight w:val="5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Лампа накаливания местного освещения МО 12-25 рабочее напряжение 12В номинальная мощность 25Вт цоколь E27/27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9878DB" w:rsidRPr="007608A6" w:rsidTr="007608A6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Лампа к фонарю ФОС 3. </w:t>
            </w:r>
            <w:proofErr w:type="spell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Osram</w:t>
            </w:r>
            <w:proofErr w:type="spellEnd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6406510 5,2V 0,85 A P13,5s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9878DB" w:rsidRPr="007608A6" w:rsidTr="007608A6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Лампа криптоновая KRP 14 FOCUSRAY 6,0</w:t>
            </w:r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0,75A цоколь Р13.5s для фонаря ФОС 3-5/6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</w:tbl>
    <w:p w:rsidR="009D6B00" w:rsidRDefault="009D6B00">
      <w:pPr>
        <w:rPr>
          <w:rFonts w:ascii="Verdana" w:hAnsi="Verdana"/>
          <w:b/>
          <w:sz w:val="18"/>
          <w:szCs w:val="18"/>
        </w:rPr>
      </w:pPr>
    </w:p>
    <w:p w:rsidR="009878DB" w:rsidRPr="007608A6" w:rsidRDefault="009878DB">
      <w:pPr>
        <w:rPr>
          <w:rFonts w:ascii="Verdana" w:hAnsi="Verdana"/>
          <w:b/>
          <w:sz w:val="18"/>
          <w:szCs w:val="18"/>
        </w:rPr>
      </w:pPr>
      <w:r w:rsidRPr="007608A6">
        <w:rPr>
          <w:rFonts w:ascii="Verdana" w:hAnsi="Verdana"/>
          <w:b/>
          <w:sz w:val="18"/>
          <w:szCs w:val="18"/>
        </w:rPr>
        <w:t>Закупка №40085/1</w:t>
      </w: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0"/>
        <w:gridCol w:w="6746"/>
        <w:gridCol w:w="1701"/>
        <w:gridCol w:w="709"/>
        <w:gridCol w:w="992"/>
      </w:tblGrid>
      <w:tr w:rsidR="009878DB" w:rsidRPr="007608A6" w:rsidTr="009D6B00">
        <w:trPr>
          <w:trHeight w:val="31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608A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7608A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6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Полное описание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Гост, ТУ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</w:tr>
      <w:tr w:rsidR="009878DB" w:rsidRPr="007608A6" w:rsidTr="009D6B00">
        <w:trPr>
          <w:trHeight w:val="30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878DB" w:rsidRPr="007608A6" w:rsidTr="009D6B00">
        <w:trPr>
          <w:trHeight w:val="49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Лампа накаливания коммутаторная </w:t>
            </w:r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КМ</w:t>
            </w:r>
            <w:proofErr w:type="gramEnd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24-35 рабочее напряжение 24В номинальный ток 35мА цоколь T6.8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</w:tr>
      <w:tr w:rsidR="009878DB" w:rsidRPr="007608A6" w:rsidTr="009D6B00">
        <w:trPr>
          <w:trHeight w:val="41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Лампа накаливания зеркальная </w:t>
            </w:r>
            <w:proofErr w:type="spell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Osram</w:t>
            </w:r>
            <w:proofErr w:type="spellEnd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CONCENTRA SPOT R63 рабочее напряжение 230В номинальная мощность 60Вт цоколь E27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9878DB" w:rsidRPr="007608A6" w:rsidTr="009D6B00">
        <w:trPr>
          <w:trHeight w:val="51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Лампа накаливания местного освещения МО 12-40 рабочее напряжение 12В номинальная мощность 40Вт цоколь E27/27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9878DB" w:rsidRPr="007608A6" w:rsidTr="009D6B00">
        <w:trPr>
          <w:trHeight w:val="42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Лампа накаливания зеркальная </w:t>
            </w:r>
            <w:proofErr w:type="spell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Osram</w:t>
            </w:r>
            <w:proofErr w:type="spellEnd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CONCENTRA SPOT R50 рабочее напряжение 230В номинальная мощность 40Вт цоколь E14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</w:tr>
      <w:tr w:rsidR="009878DB" w:rsidRPr="007608A6" w:rsidTr="009D6B00">
        <w:trPr>
          <w:trHeight w:val="54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Лампа накаливания различного назначения РН 110-8 рабочее напряжение 110В номинальная мощность 8Вт цоколь В15d/18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</w:tr>
      <w:tr w:rsidR="009878DB" w:rsidRPr="007608A6" w:rsidTr="009D6B00">
        <w:trPr>
          <w:trHeight w:val="41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Лампа накаливания различного назначения РН 110-8 рабочее напряжение 110В номинальная мощность 8Вт цоколь E14/25х17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</w:tr>
      <w:tr w:rsidR="009878DB" w:rsidRPr="007608A6" w:rsidTr="009D6B00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Лампа </w:t>
            </w:r>
            <w:r w:rsidR="00814CEA"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накаливания</w:t>
            </w: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кварцевая галогенная </w:t>
            </w:r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КГ</w:t>
            </w:r>
            <w:proofErr w:type="gramEnd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220-1000-4 рабочее напряжение 220В номинальная мощность 1000Вт цоколь R7s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ТУ 16-ИФМР.675000.009ТУ-90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9878DB" w:rsidRPr="007608A6" w:rsidTr="009D6B00">
        <w:trPr>
          <w:trHeight w:val="55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Лампа накаливания местного освещения МО 36-40 рабочее напряжение 36В номинальная мощность 40Вт цоколь E27/27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9878DB" w:rsidRPr="007608A6" w:rsidTr="009D6B00">
        <w:trPr>
          <w:trHeight w:val="42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Лампа криптоновая KRP 14 FOCUSRAY 6,0</w:t>
            </w:r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0,75A цоколь Р13.5s для фонаря ФОС 3-5/6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9878DB" w:rsidRPr="007608A6" w:rsidTr="009D6B00">
        <w:trPr>
          <w:trHeight w:val="6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Лампа галогенная точечная артикул 4607028190094 КОСМОС ASD JCDR тип цоколя GU5.3 напряжение 220В номинальная мощность 75Вт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9878DB" w:rsidRPr="007608A6" w:rsidTr="009D6B0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Лампа люминесцентная белого света </w:t>
            </w:r>
            <w:proofErr w:type="spell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Osram</w:t>
            </w:r>
            <w:proofErr w:type="spellEnd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L 18W/640 цоколь G13 18Вт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</w:tr>
      <w:tr w:rsidR="009878DB" w:rsidRPr="007608A6" w:rsidTr="009D6B00">
        <w:trPr>
          <w:trHeight w:val="69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Лампа люминесцентная энергосберегающая холодно-белого света </w:t>
            </w:r>
            <w:proofErr w:type="spell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Navigator</w:t>
            </w:r>
            <w:proofErr w:type="spellEnd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NCL-6U-105-840-E40 230В цветовая температура 4200К цоколь Е27 колба 6U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</w:tr>
      <w:tr w:rsidR="009878DB" w:rsidRPr="007608A6" w:rsidTr="009D6B0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Лампа люминесцентная белого света </w:t>
            </w:r>
            <w:proofErr w:type="spell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Osram</w:t>
            </w:r>
            <w:proofErr w:type="spellEnd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L 36W/640 цоколь G13 36Вт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</w:tr>
      <w:tr w:rsidR="009878DB" w:rsidRPr="007608A6" w:rsidTr="009D6B00">
        <w:trPr>
          <w:trHeight w:val="6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Лампа люминесцентная энергосберегающая сверхтепло-белого света </w:t>
            </w:r>
            <w:proofErr w:type="spell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Navigator</w:t>
            </w:r>
            <w:proofErr w:type="spellEnd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NCL-3U-20-827-E27 230В 20Вт цветовая температура 2700К цоколь Е27 колба 3U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</w:tr>
      <w:tr w:rsidR="009878DB" w:rsidRPr="007608A6" w:rsidTr="009D6B00">
        <w:trPr>
          <w:trHeight w:val="69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Лампа люминесцентная энергосберегающая дневного света </w:t>
            </w:r>
            <w:proofErr w:type="spell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Navigator</w:t>
            </w:r>
            <w:proofErr w:type="spellEnd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NCL-SH-30-860-E27 230В 30Вт цветовая температура 6400К цоколь Е27 колба спираль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</w:tr>
      <w:tr w:rsidR="009878DB" w:rsidRPr="007608A6" w:rsidTr="009D6B00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Лампа T3 SPC мощность 20Вт цоколь Е27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9878DB" w:rsidRPr="007608A6" w:rsidTr="009D6B00">
        <w:trPr>
          <w:trHeight w:val="38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Лампа трубочная светодиодная белая T8-G13-600-TW тип цоколя G13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</w:tr>
      <w:tr w:rsidR="009878DB" w:rsidRPr="007608A6" w:rsidTr="009D6B00">
        <w:trPr>
          <w:trHeight w:val="6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Лампа светодиодная кругового свечения СДЛ-КС-80 тип цоколя Е40 цвет свечения белый мощность 83Вт степень защиты IР40 размер 105х280мм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9878DB" w:rsidRPr="007608A6" w:rsidTr="009D6B00">
        <w:trPr>
          <w:trHeight w:val="41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Лампа светодиодная X-</w:t>
            </w:r>
            <w:proofErr w:type="spell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Flash</w:t>
            </w:r>
            <w:proofErr w:type="spellEnd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артикул 43385 FUNGUS тип цоколя E14 мощность 5Вт цвет свечения белый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</w:tbl>
    <w:p w:rsidR="009878DB" w:rsidRPr="007608A6" w:rsidRDefault="009878DB">
      <w:pPr>
        <w:rPr>
          <w:rFonts w:ascii="Verdana" w:hAnsi="Verdana"/>
          <w:b/>
          <w:sz w:val="18"/>
          <w:szCs w:val="18"/>
        </w:rPr>
      </w:pPr>
    </w:p>
    <w:p w:rsidR="009878DB" w:rsidRPr="007608A6" w:rsidRDefault="009878DB">
      <w:pPr>
        <w:rPr>
          <w:rFonts w:ascii="Verdana" w:hAnsi="Verdana"/>
          <w:b/>
          <w:sz w:val="18"/>
          <w:szCs w:val="18"/>
        </w:rPr>
      </w:pPr>
      <w:r w:rsidRPr="007608A6">
        <w:rPr>
          <w:rFonts w:ascii="Verdana" w:hAnsi="Verdana"/>
          <w:b/>
          <w:sz w:val="18"/>
          <w:szCs w:val="18"/>
        </w:rPr>
        <w:t>Осветительное оборудование:</w:t>
      </w:r>
    </w:p>
    <w:p w:rsidR="009878DB" w:rsidRPr="007608A6" w:rsidRDefault="009878DB">
      <w:pPr>
        <w:rPr>
          <w:rFonts w:ascii="Verdana" w:hAnsi="Verdana"/>
          <w:b/>
          <w:sz w:val="18"/>
          <w:szCs w:val="18"/>
        </w:rPr>
      </w:pPr>
      <w:r w:rsidRPr="007608A6">
        <w:rPr>
          <w:rFonts w:ascii="Verdana" w:hAnsi="Verdana"/>
          <w:b/>
          <w:sz w:val="18"/>
          <w:szCs w:val="18"/>
        </w:rPr>
        <w:t>Закупка №40086/1</w:t>
      </w: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0"/>
        <w:gridCol w:w="6746"/>
        <w:gridCol w:w="1701"/>
        <w:gridCol w:w="709"/>
        <w:gridCol w:w="992"/>
      </w:tblGrid>
      <w:tr w:rsidR="009878DB" w:rsidRPr="007608A6" w:rsidTr="009D6B00">
        <w:trPr>
          <w:trHeight w:val="31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608A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7608A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6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Полное описание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Гост, ТУ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</w:tr>
      <w:tr w:rsidR="009878DB" w:rsidRPr="007608A6" w:rsidTr="009D6B00">
        <w:trPr>
          <w:trHeight w:val="219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878DB" w:rsidRPr="007608A6" w:rsidTr="009D6B00">
        <w:trPr>
          <w:trHeight w:val="44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Прожектор заливающего света с металлическим отражателем под лампу накаливания ПЗМ-35 500Вт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9878DB" w:rsidRPr="007608A6" w:rsidTr="009D6B00">
        <w:trPr>
          <w:trHeight w:val="8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Светильник под лампу накаливания переносной ручной преимущественно отраженного света открытый РВО-220 60Вт 220В цоколь E27 длиной провода 12м степени защиты IP20 климатического исполнения УХЛ</w:t>
            </w:r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9878DB" w:rsidRPr="007608A6" w:rsidTr="009D6B00">
        <w:trPr>
          <w:trHeight w:val="53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Светильник светодиодный Алтай-С70 степень защиты IP64 ламп 1 мощность ламп 76Вт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9878DB" w:rsidRPr="007608A6" w:rsidTr="009D6B00">
        <w:trPr>
          <w:trHeight w:val="5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Светильник потолочный светодиодный </w:t>
            </w:r>
            <w:proofErr w:type="spell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Лофт</w:t>
            </w:r>
            <w:proofErr w:type="spellEnd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степень защиты IP 65 Мощность ламп 25Вт для промышленных зданий количество ламп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9878DB" w:rsidRPr="007608A6" w:rsidTr="009D6B00">
        <w:trPr>
          <w:trHeight w:val="6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814CEA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Светильник</w:t>
            </w:r>
            <w:r w:rsidR="009878DB"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светодиодный потолочный MD-240 мощность ламп 12Вт степень защиты IP 54 для освещения в сфере ЖКХ и ТСЖ количество ламп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</w:tbl>
    <w:p w:rsidR="009D6B00" w:rsidRDefault="009D6B00">
      <w:pPr>
        <w:rPr>
          <w:rFonts w:ascii="Verdana" w:hAnsi="Verdana"/>
          <w:b/>
          <w:sz w:val="18"/>
          <w:szCs w:val="18"/>
        </w:rPr>
      </w:pPr>
    </w:p>
    <w:p w:rsidR="009878DB" w:rsidRPr="007608A6" w:rsidRDefault="009878DB">
      <w:pPr>
        <w:rPr>
          <w:rFonts w:ascii="Verdana" w:hAnsi="Verdana"/>
          <w:b/>
          <w:sz w:val="18"/>
          <w:szCs w:val="18"/>
        </w:rPr>
      </w:pPr>
      <w:r w:rsidRPr="007608A6">
        <w:rPr>
          <w:rFonts w:ascii="Verdana" w:hAnsi="Verdana"/>
          <w:b/>
          <w:sz w:val="18"/>
          <w:szCs w:val="18"/>
        </w:rPr>
        <w:t>Закупка №40087/1</w:t>
      </w: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640"/>
        <w:gridCol w:w="6746"/>
        <w:gridCol w:w="1701"/>
        <w:gridCol w:w="709"/>
        <w:gridCol w:w="992"/>
      </w:tblGrid>
      <w:tr w:rsidR="009878DB" w:rsidRPr="007608A6" w:rsidTr="009D6B00">
        <w:trPr>
          <w:trHeight w:val="31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608A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7608A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6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Полное описание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Гост, ТУ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</w:tr>
      <w:tr w:rsidR="009878DB" w:rsidRPr="007608A6" w:rsidTr="009D6B00">
        <w:trPr>
          <w:trHeight w:val="219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878DB" w:rsidRPr="007608A6" w:rsidTr="009D6B00">
        <w:trPr>
          <w:trHeight w:val="51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Светильник светодиодный Алтай-С70 степень защиты IP64 ламп 1 мощность ламп 76Вт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8DB" w:rsidRPr="007608A6" w:rsidRDefault="009878DB" w:rsidP="009878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0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</w:tbl>
    <w:p w:rsidR="009878DB" w:rsidRPr="007608A6" w:rsidRDefault="009878DB">
      <w:pPr>
        <w:rPr>
          <w:rFonts w:ascii="Verdana" w:hAnsi="Verdana"/>
          <w:b/>
          <w:sz w:val="18"/>
          <w:szCs w:val="18"/>
        </w:rPr>
      </w:pPr>
    </w:p>
    <w:p w:rsidR="009878DB" w:rsidRPr="007608A6" w:rsidRDefault="009878DB">
      <w:pPr>
        <w:rPr>
          <w:rFonts w:ascii="Verdana" w:hAnsi="Verdana"/>
          <w:b/>
          <w:sz w:val="18"/>
          <w:szCs w:val="18"/>
        </w:rPr>
      </w:pPr>
      <w:r w:rsidRPr="007608A6">
        <w:rPr>
          <w:rFonts w:ascii="Verdana" w:hAnsi="Verdana"/>
          <w:b/>
          <w:sz w:val="18"/>
          <w:szCs w:val="18"/>
        </w:rPr>
        <w:t>Электроустановочные изделия:</w:t>
      </w:r>
    </w:p>
    <w:p w:rsidR="009878DB" w:rsidRPr="007608A6" w:rsidRDefault="009878DB">
      <w:pPr>
        <w:rPr>
          <w:rFonts w:ascii="Verdana" w:hAnsi="Verdana"/>
          <w:b/>
          <w:sz w:val="18"/>
          <w:szCs w:val="18"/>
        </w:rPr>
      </w:pPr>
      <w:r w:rsidRPr="007608A6">
        <w:rPr>
          <w:rFonts w:ascii="Verdana" w:hAnsi="Verdana"/>
          <w:b/>
          <w:sz w:val="18"/>
          <w:szCs w:val="18"/>
        </w:rPr>
        <w:t>Закупка №40080/1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6804"/>
        <w:gridCol w:w="1701"/>
        <w:gridCol w:w="709"/>
        <w:gridCol w:w="992"/>
      </w:tblGrid>
      <w:tr w:rsidR="009878DB" w:rsidRPr="007608A6" w:rsidTr="009D6B0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7608A6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7608A6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>Полное описание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>Гост, ТУ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</w:tr>
      <w:tr w:rsidR="009878DB" w:rsidRPr="007608A6" w:rsidTr="009D6B00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Коробка соединительная К3НС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9878DB" w:rsidRPr="007608A6" w:rsidTr="009D6B00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Розетка штепсельная Евро трехместная открытой установки с заземляющим контактом серии Валентина РА16-833 на номинальный ток 16А напряжение 250В частоту 50Гц степени защиты IP20 белая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ТУ 3464-002-32476017-95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45</w:t>
            </w:r>
          </w:p>
        </w:tc>
      </w:tr>
      <w:tr w:rsidR="009878DB" w:rsidRPr="007608A6" w:rsidTr="009D6B00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Розетка штепсельная одноместная открытой проводки с заземляющими контактами серии Елизавета РА16-227 на номинальный ток 16А напряжение 250В частоту 50Гц степени защиты IP20 белая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ТУ 3464-001-32476017-01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45</w:t>
            </w:r>
          </w:p>
        </w:tc>
      </w:tr>
      <w:tr w:rsidR="009878DB" w:rsidRPr="007608A6" w:rsidTr="009D6B00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Розетка штепсельная одноместная скрытой установки с заземляющим контактом серии Елизавета РС16-272 на номинальный ток 16А напряжение 250В частоту 50Гц степени защиты IP20 белая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ТУ 3464-001-32476017-01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45</w:t>
            </w:r>
          </w:p>
        </w:tc>
      </w:tr>
      <w:tr w:rsidR="009878DB" w:rsidRPr="007608A6" w:rsidTr="009D6B00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Розетка штепсельная одноместная открытой проводки серии Елизавета РА10-168 на номинальный ток 10А напряжение 250В частоту 50Гц степени защиты IP20 белая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ТУ 3464-001-32476017-01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9878DB" w:rsidRPr="007608A6" w:rsidTr="009D6B00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Розетка штепсельная трехместная скрытой установки с заземляющим контактом РС10/16-835 на номинальный ток 10/16А напряжение 250В степени защиты IP20 белая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ТУ 3464-002-32476017-95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9878DB" w:rsidRPr="007608A6" w:rsidTr="009D6B00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Розетка штепсельная двухместная скрытой установки с заземляющими контактами серии Валентина РС16-830 на номинальный ток 16А напряжение 250В степени защиты IP20 белая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9878DB" w:rsidRPr="007608A6" w:rsidTr="009D6B0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Розетка штепсельная двухместная открытой установки белая РА10-233 на номинальный ток 10А напряжение 250В частоту 50Гц степени защиты IP20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9878DB" w:rsidRPr="007608A6" w:rsidTr="009D6B00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Розетка штепсельная одноместная открытой установки с заземляющим контактом белая РА10-631 на номинальный ток 10А напряжение 250В частоту 50Гц степени защиты IP20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9878DB" w:rsidRPr="007608A6" w:rsidTr="009D6B00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Розетка штепсельная Евро трехместная открытой установки с заземляющим контактом белая РА16-265 на номинальный ток 16А напряжение 250В частоту 50Гц степени защиты IP20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9878DB" w:rsidRPr="007608A6" w:rsidTr="009D6B00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Розетка штепсельная Евро двухместная открытой установки с заземляющим контактом </w:t>
            </w:r>
            <w:proofErr w:type="spellStart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Wessen</w:t>
            </w:r>
            <w:proofErr w:type="spellEnd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серии Хит РА16-133-б на номинальный ток 16А напряжение 250В частоту 50Гц степени защиты IP20 белая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45</w:t>
            </w:r>
          </w:p>
        </w:tc>
      </w:tr>
      <w:tr w:rsidR="009878DB" w:rsidRPr="007608A6" w:rsidTr="009D6B00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Розетка штепсельная двухместная скрытой установки с боковыми заземляющими контактами </w:t>
            </w:r>
            <w:proofErr w:type="spellStart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Wessen</w:t>
            </w:r>
            <w:proofErr w:type="spellEnd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серии Хит РС16-232-б на номинальный ток 16А напряжение 250В степени защиты IP20 белая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9878DB" w:rsidRPr="007608A6" w:rsidTr="009D6B00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Вилка штепсельная В16-005/1Р20 </w:t>
            </w:r>
            <w:proofErr w:type="spellStart"/>
            <w:proofErr w:type="gramStart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U</w:t>
            </w:r>
            <w:proofErr w:type="gramEnd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220в  2-х полюсная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ГОСТ </w:t>
            </w:r>
            <w:proofErr w:type="gramStart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51323.1-99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135</w:t>
            </w:r>
          </w:p>
        </w:tc>
      </w:tr>
      <w:tr w:rsidR="009878DB" w:rsidRPr="007608A6" w:rsidTr="009D6B00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Патрон Е40 Голиаф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9878DB" w:rsidRPr="007608A6" w:rsidTr="009D6B00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Патрон подвесной керамический Е27 ЦКБ-06 4А 250В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35</w:t>
            </w:r>
          </w:p>
        </w:tc>
      </w:tr>
    </w:tbl>
    <w:p w:rsidR="009878DB" w:rsidRPr="007608A6" w:rsidRDefault="009878DB">
      <w:pPr>
        <w:rPr>
          <w:rFonts w:ascii="Verdana" w:hAnsi="Verdana"/>
          <w:b/>
          <w:sz w:val="18"/>
          <w:szCs w:val="18"/>
        </w:rPr>
      </w:pPr>
    </w:p>
    <w:p w:rsidR="009878DB" w:rsidRPr="007608A6" w:rsidRDefault="009878DB">
      <w:pPr>
        <w:rPr>
          <w:rFonts w:ascii="Verdana" w:hAnsi="Verdana"/>
          <w:b/>
          <w:sz w:val="18"/>
          <w:szCs w:val="18"/>
        </w:rPr>
      </w:pPr>
      <w:r w:rsidRPr="007608A6">
        <w:rPr>
          <w:rFonts w:ascii="Verdana" w:hAnsi="Verdana"/>
          <w:b/>
          <w:sz w:val="18"/>
          <w:szCs w:val="18"/>
        </w:rPr>
        <w:t>Закупка №40089/1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4"/>
        <w:gridCol w:w="6847"/>
        <w:gridCol w:w="1701"/>
        <w:gridCol w:w="709"/>
        <w:gridCol w:w="992"/>
      </w:tblGrid>
      <w:tr w:rsidR="009D6B00" w:rsidRPr="007608A6" w:rsidTr="009D6B0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6B00" w:rsidRPr="007608A6" w:rsidRDefault="009D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7608A6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7608A6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68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6B00" w:rsidRPr="007608A6" w:rsidRDefault="009D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>Полное описание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6B00" w:rsidRPr="007608A6" w:rsidRDefault="009D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>Гост, ТУ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6B00" w:rsidRPr="007608A6" w:rsidRDefault="009D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6B00" w:rsidRPr="007608A6" w:rsidRDefault="009D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</w:tr>
      <w:tr w:rsidR="009D6B00" w:rsidRPr="007608A6" w:rsidTr="009D6B00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B00" w:rsidRPr="007608A6" w:rsidRDefault="009D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B00" w:rsidRPr="007608A6" w:rsidRDefault="009D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B00" w:rsidRPr="007608A6" w:rsidRDefault="009D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B00" w:rsidRPr="007608A6" w:rsidRDefault="009D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B00" w:rsidRPr="007608A6" w:rsidRDefault="009D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878DB" w:rsidRPr="007608A6" w:rsidTr="009D6B00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Удлинитель с 4 розетками У10-555 длина 3м 10А 2200Вт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9878DB" w:rsidRPr="007608A6" w:rsidTr="009D6B00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Удлинитель с 3 розетками и с заземлением на металлической катушке с проводом ПВС 2х2,5 Универсал У16-039 степень защиты IP44 длина 30м максимальный ток 16А 220В 50Гц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9878DB" w:rsidRPr="007608A6" w:rsidTr="009D6B00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Удлинитель 3 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9878DB" w:rsidRPr="007608A6" w:rsidTr="009D6B00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Удлинитель 5м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9878DB" w:rsidRPr="007608A6" w:rsidTr="009D6B00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Удлинитель на катушке 3х30М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3</w:t>
            </w:r>
          </w:p>
        </w:tc>
      </w:tr>
    </w:tbl>
    <w:p w:rsidR="009878DB" w:rsidRPr="007608A6" w:rsidRDefault="009878DB">
      <w:pPr>
        <w:rPr>
          <w:rFonts w:ascii="Verdana" w:hAnsi="Verdana"/>
          <w:b/>
          <w:sz w:val="18"/>
          <w:szCs w:val="18"/>
        </w:rPr>
      </w:pPr>
    </w:p>
    <w:p w:rsidR="009878DB" w:rsidRPr="007608A6" w:rsidRDefault="009878DB">
      <w:pPr>
        <w:rPr>
          <w:rFonts w:ascii="Verdana" w:hAnsi="Verdana"/>
          <w:b/>
          <w:sz w:val="18"/>
          <w:szCs w:val="18"/>
        </w:rPr>
      </w:pPr>
      <w:r w:rsidRPr="007608A6">
        <w:rPr>
          <w:rFonts w:ascii="Verdana" w:hAnsi="Verdana"/>
          <w:b/>
          <w:sz w:val="18"/>
          <w:szCs w:val="18"/>
        </w:rPr>
        <w:t>Фонари (портативные) переносные:</w:t>
      </w:r>
    </w:p>
    <w:p w:rsidR="009878DB" w:rsidRPr="007608A6" w:rsidRDefault="009878DB">
      <w:pPr>
        <w:rPr>
          <w:rFonts w:ascii="Verdana" w:hAnsi="Verdana"/>
          <w:b/>
          <w:sz w:val="18"/>
          <w:szCs w:val="18"/>
        </w:rPr>
      </w:pPr>
      <w:r w:rsidRPr="007608A6">
        <w:rPr>
          <w:rFonts w:ascii="Verdana" w:hAnsi="Verdana"/>
          <w:b/>
          <w:sz w:val="18"/>
          <w:szCs w:val="18"/>
        </w:rPr>
        <w:t>Закупка №40088/1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4"/>
        <w:gridCol w:w="6847"/>
        <w:gridCol w:w="1701"/>
        <w:gridCol w:w="709"/>
        <w:gridCol w:w="992"/>
      </w:tblGrid>
      <w:tr w:rsidR="009878DB" w:rsidRPr="007608A6" w:rsidTr="009D6B0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7608A6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7608A6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6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>Полное описание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>Гост, ТУ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</w:tr>
      <w:tr w:rsidR="009878DB" w:rsidRPr="007608A6" w:rsidTr="009D6B00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Устройство зарядное для </w:t>
            </w:r>
            <w:r w:rsidR="00814CEA"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аккумуляторных</w:t>
            </w: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фонарей УЗ-220-01(АЗУ-2) напряжение 6В сила тока 0,4А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9878DB" w:rsidRPr="007608A6" w:rsidTr="009D6B00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Устройство зарядное автоматическое для фонаря типа ФОС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9878DB" w:rsidRPr="007608A6" w:rsidTr="009D6B00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Фонарь СЛ АЗС-0-001 аккумуляторный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9878DB" w:rsidRPr="007608A6" w:rsidTr="009D6B00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Фонарь ЭРА FA20 М аккумуляторный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9D6B00" w:rsidRPr="007608A6" w:rsidTr="009D6B00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B00" w:rsidRPr="007608A6" w:rsidRDefault="009D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B00" w:rsidRPr="007608A6" w:rsidRDefault="009D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Фонарь налобный светодиодный ERA G18 с 18 белыми светодиодами суммарной мощностью 3,5Вт питание 3хLR03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B00" w:rsidRPr="007608A6" w:rsidRDefault="009D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B00" w:rsidRPr="007608A6" w:rsidRDefault="009D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B00" w:rsidRPr="007608A6" w:rsidRDefault="009D6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9878DB" w:rsidRPr="007608A6" w:rsidTr="009D6B00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Фонарь аккумуляторный светодиодный ERA FA37М 36 белых LED аккумулятор 6V 4,5Ah зарядка от сети 220В и 12В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9878DB" w:rsidRPr="007608A6" w:rsidTr="009D6B00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6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Фонарь ERA FA21 М аккумуляторный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9878DB" w:rsidRPr="007608A6" w:rsidTr="009D6B00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Фонарь ERA FA18 E аккумуляторный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9878DB" w:rsidRPr="007608A6" w:rsidTr="009D6B00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Фонарь поисково-спасательный ФПС 4/6ПМ номинальное напряжение питания аккумуляторной батареи 6В номинальная емкость аккумулятора 4,5Ач дальность светового луча при освещенности 1 люкс 300м </w:t>
            </w:r>
            <w:r w:rsidR="009D6B00"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регулируемое</w:t>
            </w: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 время непрерывной работы 5-12 часов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9878DB" w:rsidRPr="007608A6" w:rsidTr="009D6B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Фонарь налобный светодиодный ERA G23 с 23 белыми светодиодами суммарной мощностью 3,5Вт питание 3хLR03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8DB" w:rsidRPr="007608A6" w:rsidRDefault="00987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18</w:t>
            </w:r>
          </w:p>
        </w:tc>
      </w:tr>
    </w:tbl>
    <w:p w:rsidR="009878DB" w:rsidRPr="007608A6" w:rsidRDefault="009878DB">
      <w:pPr>
        <w:rPr>
          <w:rFonts w:ascii="Verdana" w:hAnsi="Verdana"/>
          <w:b/>
          <w:sz w:val="18"/>
          <w:szCs w:val="18"/>
        </w:rPr>
      </w:pPr>
    </w:p>
    <w:p w:rsidR="009878DB" w:rsidRPr="007608A6" w:rsidRDefault="009878DB">
      <w:pPr>
        <w:rPr>
          <w:rFonts w:ascii="Verdana" w:hAnsi="Verdana"/>
          <w:b/>
          <w:sz w:val="18"/>
          <w:szCs w:val="18"/>
        </w:rPr>
      </w:pPr>
      <w:r w:rsidRPr="007608A6">
        <w:rPr>
          <w:rFonts w:ascii="Verdana" w:hAnsi="Verdana"/>
          <w:b/>
          <w:sz w:val="18"/>
          <w:szCs w:val="18"/>
        </w:rPr>
        <w:t>Закупка №40090/1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4"/>
        <w:gridCol w:w="6847"/>
        <w:gridCol w:w="1701"/>
        <w:gridCol w:w="709"/>
        <w:gridCol w:w="992"/>
      </w:tblGrid>
      <w:tr w:rsidR="00320F2F" w:rsidRPr="007608A6" w:rsidTr="00320F2F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F2F" w:rsidRPr="007608A6" w:rsidRDefault="00320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7608A6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7608A6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6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F2F" w:rsidRPr="007608A6" w:rsidRDefault="00320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>Полное описание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F2F" w:rsidRPr="007608A6" w:rsidRDefault="00320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>Гост, ТУ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F2F" w:rsidRPr="007608A6" w:rsidRDefault="00320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 xml:space="preserve">Ед. изм.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F2F" w:rsidRPr="007608A6" w:rsidRDefault="00320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</w:tr>
      <w:tr w:rsidR="00320F2F" w:rsidRPr="007608A6" w:rsidTr="00320F2F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F2F" w:rsidRPr="007608A6" w:rsidRDefault="00320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F2F" w:rsidRPr="007608A6" w:rsidRDefault="00320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Фонарь СЛ АЗС-0-001 аккумуляторный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F2F" w:rsidRPr="007608A6" w:rsidRDefault="00320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F2F" w:rsidRPr="007608A6" w:rsidRDefault="00320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F2F" w:rsidRPr="007608A6" w:rsidRDefault="00320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20F2F" w:rsidRPr="007608A6" w:rsidTr="00320F2F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F2F" w:rsidRPr="007608A6" w:rsidRDefault="00320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F2F" w:rsidRPr="007608A6" w:rsidRDefault="00320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Фонарь ERA FA19 М аккумуляторный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F2F" w:rsidRPr="007608A6" w:rsidRDefault="00320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F2F" w:rsidRPr="007608A6" w:rsidRDefault="00320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F2F" w:rsidRPr="007608A6" w:rsidRDefault="00320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7608A6">
              <w:rPr>
                <w:rFonts w:ascii="Verdana" w:hAnsi="Verdana" w:cs="Times New Roman"/>
                <w:color w:val="000000"/>
                <w:sz w:val="18"/>
                <w:szCs w:val="18"/>
              </w:rPr>
              <w:t>15</w:t>
            </w:r>
          </w:p>
        </w:tc>
      </w:tr>
    </w:tbl>
    <w:p w:rsidR="009878DB" w:rsidRPr="007608A6" w:rsidRDefault="009878DB">
      <w:pPr>
        <w:rPr>
          <w:rFonts w:ascii="Verdana" w:hAnsi="Verdana"/>
          <w:b/>
          <w:sz w:val="18"/>
          <w:szCs w:val="18"/>
        </w:rPr>
      </w:pPr>
    </w:p>
    <w:p w:rsidR="009878DB" w:rsidRPr="007608A6" w:rsidRDefault="009878DB">
      <w:pPr>
        <w:rPr>
          <w:rFonts w:ascii="Verdana" w:hAnsi="Verdana"/>
          <w:b/>
          <w:sz w:val="18"/>
          <w:szCs w:val="18"/>
        </w:rPr>
      </w:pPr>
    </w:p>
    <w:p w:rsidR="009878DB" w:rsidRPr="007608A6" w:rsidRDefault="009878DB">
      <w:pPr>
        <w:rPr>
          <w:rFonts w:ascii="Verdana" w:hAnsi="Verdana"/>
          <w:b/>
          <w:sz w:val="18"/>
          <w:szCs w:val="18"/>
        </w:rPr>
      </w:pPr>
    </w:p>
    <w:sectPr w:rsidR="009878DB" w:rsidRPr="007608A6" w:rsidSect="007608A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23E"/>
    <w:rsid w:val="00320F2F"/>
    <w:rsid w:val="00493F37"/>
    <w:rsid w:val="0061323E"/>
    <w:rsid w:val="007608A6"/>
    <w:rsid w:val="00814CEA"/>
    <w:rsid w:val="009878DB"/>
    <w:rsid w:val="009D6B00"/>
    <w:rsid w:val="00AE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"Смоленская ГРЭС" ОАО "ОГК-4"</Company>
  <LinksUpToDate>false</LinksUpToDate>
  <CharactersWithSpaces>9276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novikowa_o</dc:creator>
  <cp:keywords/>
  <dc:description/>
  <cp:lastModifiedBy>novikowa_o</cp:lastModifiedBy>
  <cp:revision>3</cp:revision>
  <dcterms:created xsi:type="dcterms:W3CDTF">2014-11-13T06:53:00Z</dcterms:created>
  <dcterms:modified xsi:type="dcterms:W3CDTF">2014-11-13T07:45:00Z</dcterms:modified>
</cp:coreProperties>
</file>