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6"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C457A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Default="00B10773" w:rsidP="00B10773">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0073519B">
        <w:rPr>
          <w:b/>
          <w:color w:val="000000"/>
          <w:sz w:val="24"/>
          <w:szCs w:val="24"/>
        </w:rPr>
        <w:t xml:space="preserve">на техническое обслуживание и ремонт автомобилей марки </w:t>
      </w:r>
      <w:r w:rsidR="006723AD">
        <w:rPr>
          <w:b/>
          <w:color w:val="000000"/>
          <w:sz w:val="24"/>
          <w:szCs w:val="24"/>
          <w:lang w:val="en-US"/>
        </w:rPr>
        <w:t>AUDI</w:t>
      </w:r>
      <w:r w:rsidR="00F17D88">
        <w:rPr>
          <w:b/>
          <w:color w:val="000000"/>
          <w:sz w:val="24"/>
          <w:szCs w:val="24"/>
        </w:rPr>
        <w:t xml:space="preserve"> в 2015 году</w:t>
      </w:r>
      <w:r w:rsidR="0073519B">
        <w:rPr>
          <w:b/>
          <w:color w:val="000000"/>
          <w:sz w:val="24"/>
          <w:szCs w:val="24"/>
        </w:rPr>
        <w:t xml:space="preserve"> </w:t>
      </w:r>
      <w:r w:rsidRPr="00515E38">
        <w:rPr>
          <w:sz w:val="24"/>
          <w:szCs w:val="24"/>
        </w:rPr>
        <w:t>в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003231" w:rsidRPr="006D6FAA" w:rsidRDefault="00003231" w:rsidP="00B10773">
      <w:pPr>
        <w:spacing w:line="240" w:lineRule="auto"/>
        <w:ind w:firstLine="0"/>
        <w:rPr>
          <w:b/>
          <w:i/>
          <w:sz w:val="24"/>
          <w:szCs w:val="24"/>
        </w:rPr>
      </w:pPr>
    </w:p>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w:t>
      </w:r>
      <w:bookmarkStart w:id="13" w:name="_GoBack"/>
      <w:bookmarkEnd w:id="13"/>
      <w:r w:rsidRPr="00632DAA">
        <w:rPr>
          <w:sz w:val="24"/>
          <w:szCs w:val="24"/>
        </w:rPr>
        <w:t>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CB5166"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003231" w:rsidRPr="00632DAA">
        <w:rPr>
          <w:sz w:val="24"/>
          <w:szCs w:val="24"/>
        </w:rPr>
        <w:t xml:space="preserve">Техническое предложение </w:t>
      </w:r>
      <w:r w:rsidR="00003231">
        <w:rPr>
          <w:sz w:val="24"/>
          <w:szCs w:val="24"/>
        </w:rPr>
        <w:t xml:space="preserve">на </w:t>
      </w:r>
      <w:r w:rsidR="00003231">
        <w:rPr>
          <w:noProof/>
          <w:sz w:val="24"/>
          <w:szCs w:val="24"/>
        </w:rPr>
        <w:t>оказание</w:t>
      </w:r>
      <w:r w:rsidR="00003231">
        <w:rPr>
          <w:sz w:val="24"/>
          <w:szCs w:val="24"/>
        </w:rPr>
        <w:t xml:space="preserve"> услуг </w:t>
      </w:r>
      <w:r w:rsidR="00003231" w:rsidRPr="00632DAA">
        <w:rPr>
          <w:sz w:val="24"/>
          <w:szCs w:val="24"/>
        </w:rPr>
        <w:t xml:space="preserve">(форма </w:t>
      </w:r>
      <w:r w:rsidR="00003231">
        <w:rPr>
          <w:noProof/>
          <w:sz w:val="24"/>
          <w:szCs w:val="24"/>
        </w:rPr>
        <w:t>2</w:t>
      </w:r>
      <w:r w:rsidR="00003231" w:rsidRPr="00632DAA">
        <w:rPr>
          <w:noProof/>
          <w:sz w:val="24"/>
          <w:szCs w:val="24"/>
        </w:rPr>
        <w:t>)</w:t>
      </w:r>
      <w:r>
        <w:fldChar w:fldCharType="end"/>
      </w:r>
      <w:r w:rsidR="00B10773" w:rsidRPr="00632DAA">
        <w:rPr>
          <w:sz w:val="24"/>
          <w:szCs w:val="24"/>
        </w:rPr>
        <w:t xml:space="preserve"> — на ____ листах;</w:t>
      </w:r>
    </w:p>
    <w:p w:rsidR="00B10773" w:rsidRPr="00BF5048" w:rsidRDefault="00CB5166" w:rsidP="00B1077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003231" w:rsidRPr="00003231">
        <w:rPr>
          <w:color w:val="000000"/>
          <w:sz w:val="24"/>
          <w:szCs w:val="24"/>
        </w:rPr>
        <w:t xml:space="preserve">Коммерческое предложение (форма </w:t>
      </w:r>
      <w:r w:rsidR="00003231" w:rsidRPr="00003231">
        <w:rPr>
          <w:noProof/>
          <w:color w:val="000000"/>
          <w:sz w:val="24"/>
          <w:szCs w:val="24"/>
        </w:rPr>
        <w:t>3)</w:t>
      </w:r>
      <w:r>
        <w:fldChar w:fldCharType="end"/>
      </w:r>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003231" w:rsidRPr="00632DAA">
        <w:rPr>
          <w:sz w:val="24"/>
          <w:szCs w:val="24"/>
        </w:rPr>
        <w:t xml:space="preserve">Анкета Участника (форма </w:t>
      </w:r>
      <w:r w:rsidR="00003231">
        <w:rPr>
          <w:sz w:val="24"/>
          <w:szCs w:val="24"/>
        </w:rPr>
        <w:t>5</w:t>
      </w:r>
      <w:r w:rsidR="00003231"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003231" w:rsidRPr="00632DAA">
        <w:rPr>
          <w:sz w:val="24"/>
          <w:szCs w:val="24"/>
        </w:rPr>
        <w:t xml:space="preserve">Справка о перечне и годовых объемах выполнения аналогичных договоров (форма </w:t>
      </w:r>
      <w:r w:rsidR="00003231">
        <w:rPr>
          <w:sz w:val="24"/>
          <w:szCs w:val="24"/>
        </w:rPr>
        <w:t>6</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003231" w:rsidRPr="00632DAA">
        <w:rPr>
          <w:sz w:val="24"/>
          <w:szCs w:val="24"/>
        </w:rPr>
        <w:t xml:space="preserve">Справка о кадровых ресурсах (форма </w:t>
      </w:r>
      <w:r w:rsidR="00003231">
        <w:rPr>
          <w:sz w:val="24"/>
          <w:szCs w:val="24"/>
        </w:rPr>
        <w:t>7</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003231">
        <w:rPr>
          <w:sz w:val="24"/>
          <w:szCs w:val="24"/>
        </w:rPr>
        <w:t xml:space="preserve">Информационное письмо </w:t>
      </w:r>
      <w:r w:rsidR="00003231" w:rsidRPr="00BA1EF7">
        <w:rPr>
          <w:sz w:val="24"/>
          <w:szCs w:val="24"/>
        </w:rPr>
        <w:t xml:space="preserve">о </w:t>
      </w:r>
      <w:r w:rsidR="00003231">
        <w:rPr>
          <w:sz w:val="24"/>
          <w:szCs w:val="24"/>
        </w:rPr>
        <w:t>соблюдении Участником запроса предложений принципов Глобального договора ООН</w:t>
      </w:r>
      <w:r w:rsidR="00003231" w:rsidRPr="00632DAA">
        <w:rPr>
          <w:sz w:val="24"/>
          <w:szCs w:val="24"/>
        </w:rPr>
        <w:t xml:space="preserve"> (форма </w:t>
      </w:r>
      <w:r w:rsidR="00003231">
        <w:rPr>
          <w:sz w:val="24"/>
          <w:szCs w:val="24"/>
        </w:rPr>
        <w:t>8</w:t>
      </w:r>
      <w:r w:rsidR="00003231"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4" w:name="_Toc238285393"/>
      <w:bookmarkStart w:id="15" w:name="_Toc297281556"/>
      <w:r w:rsidRPr="00632DAA">
        <w:rPr>
          <w:sz w:val="24"/>
          <w:szCs w:val="24"/>
        </w:rPr>
        <w:lastRenderedPageBreak/>
        <w:t>Инструкции по заполнению</w:t>
      </w:r>
      <w:bookmarkEnd w:id="14"/>
      <w:bookmarkEnd w:id="15"/>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6" w:name="_Ref55335821"/>
      <w:bookmarkStart w:id="17" w:name="_Ref55336345"/>
      <w:bookmarkStart w:id="18" w:name="_Toc57314674"/>
      <w:bookmarkStart w:id="19" w:name="_Toc69728988"/>
      <w:bookmarkStart w:id="20" w:name="_Toc297281557"/>
      <w:bookmarkStart w:id="21"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w:t>
      </w:r>
      <w:bookmarkEnd w:id="16"/>
      <w:bookmarkEnd w:id="17"/>
      <w:bookmarkEnd w:id="18"/>
      <w:bookmarkEnd w:id="19"/>
      <w:bookmarkEnd w:id="20"/>
    </w:p>
    <w:p w:rsidR="00B10773" w:rsidRPr="00632DAA" w:rsidRDefault="00B10773" w:rsidP="00B10773">
      <w:pPr>
        <w:pStyle w:val="24"/>
        <w:numPr>
          <w:ilvl w:val="0"/>
          <w:numId w:val="0"/>
        </w:numPr>
        <w:spacing w:before="0" w:after="0"/>
        <w:ind w:left="567"/>
        <w:rPr>
          <w:sz w:val="24"/>
          <w:szCs w:val="24"/>
        </w:rPr>
      </w:pPr>
      <w:bookmarkStart w:id="22" w:name="_Toc297281558"/>
      <w:r w:rsidRPr="00632DAA">
        <w:rPr>
          <w:sz w:val="24"/>
          <w:szCs w:val="24"/>
        </w:rPr>
        <w:t>Форма Технического предложения</w:t>
      </w:r>
      <w:r>
        <w:rPr>
          <w:sz w:val="24"/>
          <w:szCs w:val="24"/>
        </w:rPr>
        <w:t xml:space="preserve"> на </w:t>
      </w:r>
      <w:bookmarkEnd w:id="22"/>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3" w:name="_Toc297281559"/>
      <w:r w:rsidRPr="00632DAA">
        <w:rPr>
          <w:sz w:val="24"/>
          <w:szCs w:val="24"/>
        </w:rPr>
        <w:t>Инструкции по заполнению</w:t>
      </w:r>
      <w:bookmarkEnd w:id="2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4" w:name="_Ref55335818"/>
      <w:bookmarkStart w:id="25" w:name="_Ref55336334"/>
      <w:bookmarkStart w:id="26" w:name="_Toc57314673"/>
      <w:bookmarkStart w:id="27" w:name="_Toc69728987"/>
      <w:bookmarkStart w:id="28" w:name="_Toc297281563"/>
      <w:bookmarkStart w:id="29" w:name="_Ref89649494"/>
      <w:bookmarkStart w:id="30"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4"/>
      <w:bookmarkEnd w:id="25"/>
      <w:bookmarkEnd w:id="26"/>
      <w:bookmarkEnd w:id="27"/>
      <w:bookmarkEnd w:id="28"/>
    </w:p>
    <w:p w:rsidR="00B10773" w:rsidRPr="00632DAA" w:rsidRDefault="00B10773" w:rsidP="00EC5C81">
      <w:pPr>
        <w:pStyle w:val="24"/>
        <w:numPr>
          <w:ilvl w:val="0"/>
          <w:numId w:val="0"/>
        </w:numPr>
        <w:spacing w:before="0" w:after="0"/>
        <w:ind w:left="567"/>
        <w:rPr>
          <w:sz w:val="24"/>
          <w:szCs w:val="24"/>
        </w:rPr>
      </w:pPr>
      <w:bookmarkStart w:id="31" w:name="_Toc297281564"/>
      <w:r w:rsidRPr="00632DAA">
        <w:rPr>
          <w:sz w:val="24"/>
          <w:szCs w:val="24"/>
        </w:rPr>
        <w:t xml:space="preserve">Форма </w:t>
      </w:r>
      <w:r>
        <w:rPr>
          <w:sz w:val="24"/>
          <w:szCs w:val="24"/>
        </w:rPr>
        <w:t>Коммерческого предложения</w:t>
      </w:r>
      <w:bookmarkEnd w:id="31"/>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186DBE" w:rsidRPr="00207BF6" w:rsidTr="004A1048">
        <w:trPr>
          <w:cantSplit/>
          <w:trHeight w:val="517"/>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207BF6" w:rsidTr="00186DBE">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F17D88" w:rsidRDefault="0073519B" w:rsidP="00F17D88">
            <w:pPr>
              <w:spacing w:line="240" w:lineRule="auto"/>
              <w:ind w:firstLine="0"/>
              <w:jc w:val="center"/>
              <w:rPr>
                <w:b/>
                <w:i/>
                <w:sz w:val="24"/>
                <w:szCs w:val="24"/>
              </w:rPr>
            </w:pPr>
            <w:r>
              <w:rPr>
                <w:b/>
                <w:i/>
                <w:sz w:val="24"/>
                <w:szCs w:val="24"/>
              </w:rPr>
              <w:t>Т</w:t>
            </w:r>
            <w:r w:rsidRPr="0073519B">
              <w:rPr>
                <w:b/>
                <w:i/>
                <w:sz w:val="24"/>
                <w:szCs w:val="24"/>
              </w:rPr>
              <w:t xml:space="preserve">ехническое обслуживание и ремонт автомобилей марки </w:t>
            </w:r>
            <w:r w:rsidR="00F17D88">
              <w:rPr>
                <w:b/>
                <w:i/>
                <w:sz w:val="24"/>
                <w:szCs w:val="24"/>
                <w:lang w:val="en-US"/>
              </w:rPr>
              <w:t>BMW</w:t>
            </w:r>
          </w:p>
        </w:tc>
      </w:tr>
      <w:tr w:rsidR="00186DBE" w:rsidRPr="00207BF6" w:rsidTr="00186DBE">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rPr>
            </w:pPr>
            <w:r w:rsidRPr="00207BF6">
              <w:rPr>
                <w:sz w:val="24"/>
                <w:szCs w:val="24"/>
              </w:rPr>
              <w:t>Стоимость, без учета НДС, руб.</w:t>
            </w: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037890">
            <w:pPr>
              <w:spacing w:line="240" w:lineRule="auto"/>
              <w:ind w:firstLine="0"/>
              <w:rPr>
                <w:sz w:val="24"/>
                <w:szCs w:val="24"/>
              </w:rPr>
            </w:pPr>
            <w:r w:rsidRPr="00186DBE">
              <w:rPr>
                <w:sz w:val="24"/>
                <w:szCs w:val="24"/>
              </w:rPr>
              <w:t xml:space="preserve">Стоимость </w:t>
            </w:r>
            <w:proofErr w:type="spellStart"/>
            <w:proofErr w:type="gramStart"/>
            <w:r w:rsidR="00DE2661">
              <w:rPr>
                <w:sz w:val="24"/>
                <w:szCs w:val="24"/>
              </w:rPr>
              <w:t>норм</w:t>
            </w:r>
            <w:r w:rsidR="00037890">
              <w:rPr>
                <w:sz w:val="24"/>
                <w:szCs w:val="24"/>
              </w:rPr>
              <w:t>о</w:t>
            </w:r>
            <w:proofErr w:type="spellEnd"/>
            <w:r w:rsidR="00B54E50">
              <w:rPr>
                <w:sz w:val="24"/>
                <w:szCs w:val="24"/>
              </w:rPr>
              <w:t>/часа</w:t>
            </w:r>
            <w:proofErr w:type="gramEnd"/>
            <w:r w:rsidR="00B54E50">
              <w:rPr>
                <w:sz w:val="24"/>
                <w:szCs w:val="24"/>
              </w:rPr>
              <w:t xml:space="preserve"> </w:t>
            </w:r>
            <w:r w:rsidR="0073519B">
              <w:rPr>
                <w:sz w:val="24"/>
                <w:szCs w:val="24"/>
              </w:rPr>
              <w:t>по каждому виду работ</w:t>
            </w:r>
          </w:p>
        </w:tc>
        <w:tc>
          <w:tcPr>
            <w:tcW w:w="4116" w:type="dxa"/>
            <w:tcBorders>
              <w:top w:val="single" w:sz="4" w:space="0" w:color="auto"/>
              <w:left w:val="single" w:sz="4" w:space="0" w:color="auto"/>
              <w:bottom w:val="single" w:sz="4" w:space="0" w:color="auto"/>
              <w:right w:val="single" w:sz="4" w:space="0" w:color="auto"/>
            </w:tcBorders>
          </w:tcPr>
          <w:p w:rsidR="00186DBE" w:rsidRPr="00186DBE"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2</w:t>
            </w:r>
          </w:p>
        </w:tc>
        <w:tc>
          <w:tcPr>
            <w:tcW w:w="5363" w:type="dxa"/>
            <w:tcBorders>
              <w:top w:val="single" w:sz="4" w:space="0" w:color="auto"/>
              <w:left w:val="single" w:sz="4" w:space="0" w:color="auto"/>
              <w:bottom w:val="single" w:sz="4" w:space="0" w:color="auto"/>
              <w:right w:val="single" w:sz="4" w:space="0" w:color="auto"/>
            </w:tcBorders>
          </w:tcPr>
          <w:p w:rsidR="00E93375" w:rsidRPr="00207BF6" w:rsidRDefault="00E93375" w:rsidP="00B54E50">
            <w:pPr>
              <w:spacing w:line="240" w:lineRule="auto"/>
              <w:ind w:firstLine="0"/>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3</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4</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5</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r w:rsidRPr="00207BF6">
              <w:rPr>
                <w:sz w:val="24"/>
                <w:szCs w:val="24"/>
              </w:rPr>
              <w:t>…Прочие расходы (расшифровать)</w:t>
            </w:r>
          </w:p>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rPr>
                <w:sz w:val="24"/>
                <w:szCs w:val="24"/>
              </w:rPr>
            </w:pPr>
            <w:r w:rsidRPr="00207BF6">
              <w:rPr>
                <w:sz w:val="24"/>
                <w:szCs w:val="24"/>
              </w:rPr>
              <w:t xml:space="preserve">ИТОГО </w:t>
            </w:r>
            <w:r w:rsidR="004A1048">
              <w:rPr>
                <w:sz w:val="24"/>
                <w:szCs w:val="24"/>
              </w:rPr>
              <w:t>(1+2+…+5…</w:t>
            </w:r>
            <w:r w:rsidRPr="00207BF6">
              <w:rPr>
                <w:sz w:val="24"/>
                <w:szCs w:val="24"/>
              </w:rPr>
              <w:t>)</w:t>
            </w:r>
            <w:r w:rsidR="00DE2661">
              <w:rPr>
                <w:sz w:val="24"/>
                <w:szCs w:val="24"/>
              </w:rPr>
              <w:t xml:space="preserve"> стоимость, без НДС</w:t>
            </w:r>
            <w:r w:rsidRPr="00207BF6">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DE2661"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DE2661" w:rsidRPr="00207BF6" w:rsidRDefault="00DE2661" w:rsidP="004A1048">
            <w:pPr>
              <w:spacing w:line="240" w:lineRule="auto"/>
              <w:rPr>
                <w:sz w:val="24"/>
                <w:szCs w:val="24"/>
              </w:rPr>
            </w:pPr>
            <w:r>
              <w:rPr>
                <w:sz w:val="24"/>
                <w:szCs w:val="24"/>
              </w:rPr>
              <w:t>НДС, 18%:</w:t>
            </w:r>
          </w:p>
        </w:tc>
        <w:tc>
          <w:tcPr>
            <w:tcW w:w="4116" w:type="dxa"/>
            <w:tcBorders>
              <w:top w:val="single" w:sz="4" w:space="0" w:color="auto"/>
              <w:left w:val="single" w:sz="4" w:space="0" w:color="auto"/>
              <w:bottom w:val="single" w:sz="4" w:space="0" w:color="auto"/>
              <w:right w:val="single" w:sz="4" w:space="0" w:color="auto"/>
            </w:tcBorders>
          </w:tcPr>
          <w:p w:rsidR="00DE2661" w:rsidRPr="00207BF6" w:rsidRDefault="00DE2661" w:rsidP="00186DBE">
            <w:pPr>
              <w:spacing w:line="240" w:lineRule="auto"/>
              <w:rPr>
                <w:sz w:val="24"/>
                <w:szCs w:val="24"/>
              </w:rPr>
            </w:pPr>
          </w:p>
        </w:tc>
      </w:tr>
      <w:tr w:rsidR="00DE2661"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DE2661" w:rsidRDefault="00DE2661" w:rsidP="004A1048">
            <w:pPr>
              <w:spacing w:line="240" w:lineRule="auto"/>
              <w:rPr>
                <w:sz w:val="24"/>
                <w:szCs w:val="24"/>
              </w:rPr>
            </w:pPr>
            <w:r>
              <w:rPr>
                <w:sz w:val="24"/>
                <w:szCs w:val="24"/>
              </w:rPr>
              <w:t>Всего, с учетом НДС 18%:</w:t>
            </w:r>
          </w:p>
        </w:tc>
        <w:tc>
          <w:tcPr>
            <w:tcW w:w="4116" w:type="dxa"/>
            <w:tcBorders>
              <w:top w:val="single" w:sz="4" w:space="0" w:color="auto"/>
              <w:left w:val="single" w:sz="4" w:space="0" w:color="auto"/>
              <w:bottom w:val="single" w:sz="4" w:space="0" w:color="auto"/>
              <w:right w:val="single" w:sz="4" w:space="0" w:color="auto"/>
            </w:tcBorders>
          </w:tcPr>
          <w:p w:rsidR="00DE2661" w:rsidRPr="00207BF6" w:rsidRDefault="00DE2661" w:rsidP="00186DBE">
            <w:pPr>
              <w:spacing w:line="240" w:lineRule="auto"/>
              <w:rPr>
                <w:sz w:val="24"/>
                <w:szCs w:val="24"/>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DE2DC7">
            <w:pPr>
              <w:spacing w:line="240" w:lineRule="auto"/>
              <w:ind w:firstLine="0"/>
              <w:rPr>
                <w:sz w:val="24"/>
                <w:szCs w:val="24"/>
              </w:rPr>
            </w:pPr>
            <w:r w:rsidRPr="004A1048">
              <w:rPr>
                <w:sz w:val="24"/>
                <w:szCs w:val="24"/>
              </w:rPr>
              <w:t xml:space="preserve">Заказчик производит оплату </w:t>
            </w:r>
            <w:r w:rsidR="00DE2DC7" w:rsidRPr="00DE2DC7">
              <w:rPr>
                <w:sz w:val="24"/>
                <w:szCs w:val="24"/>
              </w:rPr>
              <w:t xml:space="preserve">не позднее 45 (сорока пяти) календарных дней с </w:t>
            </w:r>
            <w:r w:rsidR="00DE2DC7">
              <w:rPr>
                <w:sz w:val="24"/>
                <w:szCs w:val="24"/>
              </w:rPr>
              <w:t>момента</w:t>
            </w:r>
            <w:r w:rsidR="00DE2DC7" w:rsidRPr="00DE2DC7">
              <w:rPr>
                <w:sz w:val="24"/>
                <w:szCs w:val="24"/>
              </w:rPr>
              <w:t xml:space="preserve"> принятия выполненных работ</w:t>
            </w:r>
            <w:r w:rsidR="00DE2DC7">
              <w:rPr>
                <w:sz w:val="24"/>
                <w:szCs w:val="24"/>
              </w:rPr>
              <w:t xml:space="preserve"> по </w:t>
            </w:r>
            <w:proofErr w:type="gramStart"/>
            <w:r w:rsidR="00DE2DC7">
              <w:rPr>
                <w:sz w:val="24"/>
                <w:szCs w:val="24"/>
              </w:rPr>
              <w:t>Заказ-наряду</w:t>
            </w:r>
            <w:proofErr w:type="gramEnd"/>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4" w:name="_Ref70131640"/>
      <w:bookmarkStart w:id="35" w:name="_Toc77970259"/>
      <w:bookmarkStart w:id="36" w:name="_Toc90385118"/>
      <w:bookmarkStart w:id="37" w:name="_Toc297281569"/>
      <w:bookmarkStart w:id="38" w:name="_Ref63957390"/>
      <w:bookmarkStart w:id="39" w:name="_Toc64719476"/>
      <w:bookmarkStart w:id="40" w:name="_Toc69112532"/>
      <w:bookmarkEnd w:id="29"/>
      <w:bookmarkEnd w:id="30"/>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4"/>
      <w:bookmarkEnd w:id="35"/>
      <w:bookmarkEnd w:id="36"/>
      <w:bookmarkEnd w:id="37"/>
    </w:p>
    <w:p w:rsidR="00B10773" w:rsidRPr="00632DAA" w:rsidRDefault="00B10773" w:rsidP="00EC5C81">
      <w:pPr>
        <w:pStyle w:val="24"/>
        <w:numPr>
          <w:ilvl w:val="0"/>
          <w:numId w:val="0"/>
        </w:numPr>
        <w:spacing w:before="0" w:after="0"/>
        <w:ind w:left="567"/>
        <w:rPr>
          <w:sz w:val="24"/>
          <w:szCs w:val="24"/>
        </w:rPr>
      </w:pPr>
      <w:bookmarkStart w:id="41" w:name="_Toc90385119"/>
      <w:bookmarkStart w:id="42" w:name="_Toc297281570"/>
      <w:r w:rsidRPr="00632DAA">
        <w:rPr>
          <w:sz w:val="24"/>
          <w:szCs w:val="24"/>
        </w:rPr>
        <w:t>Форма Протокола разногласий по проекту Договора</w:t>
      </w:r>
      <w:bookmarkEnd w:id="41"/>
      <w:bookmarkEnd w:id="42"/>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8"/>
    <w:bookmarkEnd w:id="39"/>
    <w:bookmarkEnd w:id="40"/>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3</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3" w:name="_Toc90385120"/>
      <w:bookmarkStart w:id="44" w:name="_Toc297281571"/>
      <w:r w:rsidRPr="00632DAA">
        <w:rPr>
          <w:sz w:val="24"/>
          <w:szCs w:val="24"/>
        </w:rPr>
        <w:t>Инструкции по заполнению</w:t>
      </w:r>
      <w:bookmarkEnd w:id="43"/>
      <w:bookmarkEnd w:id="44"/>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5" w:name="_Ref55335823"/>
      <w:bookmarkStart w:id="46" w:name="_Ref55336359"/>
      <w:bookmarkStart w:id="47" w:name="_Toc57314675"/>
      <w:bookmarkStart w:id="48" w:name="_Toc69728989"/>
      <w:bookmarkStart w:id="49" w:name="_Toc297281578"/>
      <w:bookmarkEnd w:id="21"/>
      <w:r w:rsidRPr="00632DAA">
        <w:rPr>
          <w:sz w:val="24"/>
          <w:szCs w:val="24"/>
        </w:rPr>
        <w:t xml:space="preserve">Анкета Участника (форма </w:t>
      </w:r>
      <w:r w:rsidR="00FB6DAA">
        <w:rPr>
          <w:sz w:val="24"/>
          <w:szCs w:val="24"/>
        </w:rPr>
        <w:t>5</w:t>
      </w:r>
      <w:r w:rsidRPr="00632DAA">
        <w:rPr>
          <w:sz w:val="24"/>
          <w:szCs w:val="24"/>
        </w:rPr>
        <w:t>)</w:t>
      </w:r>
      <w:bookmarkEnd w:id="45"/>
      <w:bookmarkEnd w:id="46"/>
      <w:bookmarkEnd w:id="47"/>
      <w:bookmarkEnd w:id="48"/>
      <w:bookmarkEnd w:id="49"/>
    </w:p>
    <w:p w:rsidR="00B10773" w:rsidRPr="00632DAA" w:rsidRDefault="00B10773" w:rsidP="000201DB">
      <w:pPr>
        <w:pStyle w:val="24"/>
        <w:numPr>
          <w:ilvl w:val="0"/>
          <w:numId w:val="0"/>
        </w:numPr>
        <w:spacing w:before="0" w:after="0"/>
        <w:ind w:left="709"/>
        <w:rPr>
          <w:sz w:val="24"/>
          <w:szCs w:val="24"/>
        </w:rPr>
      </w:pPr>
      <w:bookmarkStart w:id="50" w:name="_Toc297281579"/>
      <w:r w:rsidRPr="00632DAA">
        <w:rPr>
          <w:sz w:val="24"/>
          <w:szCs w:val="24"/>
        </w:rPr>
        <w:t>Форма Анкеты Участника</w:t>
      </w:r>
      <w:bookmarkEnd w:id="5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4</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7"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1" w:name="_Toc297281580"/>
      <w:r w:rsidRPr="00632DAA">
        <w:rPr>
          <w:sz w:val="24"/>
          <w:szCs w:val="24"/>
        </w:rPr>
        <w:t>Инструкции по заполнению</w:t>
      </w:r>
      <w:bookmarkEnd w:id="51"/>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2" w:name="_Ref55336378"/>
      <w:bookmarkStart w:id="53" w:name="_Toc57314676"/>
      <w:bookmarkStart w:id="54" w:name="_Toc69728990"/>
      <w:bookmarkStart w:id="55"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2"/>
      <w:bookmarkEnd w:id="53"/>
      <w:bookmarkEnd w:id="54"/>
      <w:bookmarkEnd w:id="55"/>
    </w:p>
    <w:p w:rsidR="00B10773" w:rsidRPr="00632DAA" w:rsidRDefault="00B10773" w:rsidP="000201DB">
      <w:pPr>
        <w:pStyle w:val="24"/>
        <w:numPr>
          <w:ilvl w:val="0"/>
          <w:numId w:val="0"/>
        </w:numPr>
        <w:tabs>
          <w:tab w:val="left" w:pos="709"/>
        </w:tabs>
        <w:spacing w:before="120" w:after="0"/>
        <w:ind w:left="709"/>
        <w:rPr>
          <w:sz w:val="24"/>
          <w:szCs w:val="24"/>
        </w:rPr>
      </w:pPr>
      <w:bookmarkStart w:id="56" w:name="_Toc297281582"/>
      <w:r w:rsidRPr="00632DAA">
        <w:rPr>
          <w:sz w:val="24"/>
          <w:szCs w:val="24"/>
        </w:rPr>
        <w:t>Форма Справки о перечне и годовых объемах выполнения аналогичных договоров</w:t>
      </w:r>
      <w:bookmarkEnd w:id="5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5</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7" w:name="_Ref55336389"/>
      <w:bookmarkStart w:id="58" w:name="_Toc57314677"/>
      <w:bookmarkStart w:id="59"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CB5166">
            <w:pPr>
              <w:pStyle w:val="afa"/>
              <w:spacing w:before="0" w:after="0"/>
              <w:jc w:val="center"/>
              <w:rPr>
                <w:szCs w:val="24"/>
              </w:rPr>
            </w:pPr>
            <w:r w:rsidRPr="00632DAA">
              <w:rPr>
                <w:b/>
                <w:szCs w:val="24"/>
              </w:rPr>
              <w:t>ИТОГО за целый</w:t>
            </w:r>
            <w:r w:rsidR="000201DB">
              <w:rPr>
                <w:b/>
                <w:szCs w:val="24"/>
              </w:rPr>
              <w:t xml:space="preserve"> </w:t>
            </w:r>
            <w:r w:rsidR="00CB5166">
              <w:rPr>
                <w:b/>
                <w:szCs w:val="24"/>
                <w:lang w:val="en-US"/>
              </w:rPr>
              <w:t>2011-</w:t>
            </w:r>
            <w:r w:rsidR="000201DB">
              <w:rPr>
                <w:b/>
                <w:szCs w:val="24"/>
              </w:rPr>
              <w:t>201</w:t>
            </w:r>
            <w:r w:rsidR="00CB5166">
              <w:rPr>
                <w:b/>
                <w:szCs w:val="24"/>
                <w:lang w:val="en-US"/>
              </w:rPr>
              <w:t>2</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CB5166">
            <w:pPr>
              <w:pStyle w:val="afa"/>
              <w:spacing w:before="0" w:after="0"/>
              <w:jc w:val="center"/>
              <w:rPr>
                <w:b/>
                <w:szCs w:val="24"/>
              </w:rPr>
            </w:pPr>
            <w:r>
              <w:rPr>
                <w:b/>
                <w:szCs w:val="24"/>
              </w:rPr>
              <w:t>ИТОГО за целый 201</w:t>
            </w:r>
            <w:r w:rsidR="00CB5166">
              <w:rPr>
                <w:b/>
                <w:szCs w:val="24"/>
                <w:lang w:val="en-US"/>
              </w:rPr>
              <w:t>3</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CB5166">
            <w:pPr>
              <w:pStyle w:val="afa"/>
              <w:spacing w:before="0" w:after="0"/>
              <w:jc w:val="center"/>
              <w:rPr>
                <w:b/>
                <w:szCs w:val="24"/>
              </w:rPr>
            </w:pPr>
            <w:r w:rsidRPr="00632DAA">
              <w:rPr>
                <w:b/>
                <w:szCs w:val="24"/>
              </w:rPr>
              <w:t xml:space="preserve">ИТОГО за </w:t>
            </w:r>
            <w:r>
              <w:rPr>
                <w:b/>
                <w:szCs w:val="24"/>
              </w:rPr>
              <w:t>целый 201</w:t>
            </w:r>
            <w:r w:rsidR="00CB5166">
              <w:rPr>
                <w:b/>
                <w:szCs w:val="24"/>
                <w:lang w:val="en-US"/>
              </w:rPr>
              <w:t>4</w:t>
            </w:r>
            <w:r>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7"/>
      <w:bookmarkEnd w:id="58"/>
      <w:bookmarkEnd w:id="59"/>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6</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7</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D561E5"/>
    <w:rsid w:val="00003231"/>
    <w:rsid w:val="000201DB"/>
    <w:rsid w:val="00037890"/>
    <w:rsid w:val="000A5FF9"/>
    <w:rsid w:val="00186DBE"/>
    <w:rsid w:val="002D563C"/>
    <w:rsid w:val="004031BC"/>
    <w:rsid w:val="00433617"/>
    <w:rsid w:val="004A1048"/>
    <w:rsid w:val="004A41F8"/>
    <w:rsid w:val="004A69A2"/>
    <w:rsid w:val="006723AD"/>
    <w:rsid w:val="00682A35"/>
    <w:rsid w:val="0073519B"/>
    <w:rsid w:val="00736497"/>
    <w:rsid w:val="007D501B"/>
    <w:rsid w:val="008D35E2"/>
    <w:rsid w:val="009209F0"/>
    <w:rsid w:val="0099402C"/>
    <w:rsid w:val="00A0158E"/>
    <w:rsid w:val="00AD5321"/>
    <w:rsid w:val="00B10773"/>
    <w:rsid w:val="00B54E50"/>
    <w:rsid w:val="00B727C3"/>
    <w:rsid w:val="00C457AF"/>
    <w:rsid w:val="00CB5166"/>
    <w:rsid w:val="00D561E5"/>
    <w:rsid w:val="00D61FF1"/>
    <w:rsid w:val="00DE2661"/>
    <w:rsid w:val="00DE2DC7"/>
    <w:rsid w:val="00E716B5"/>
    <w:rsid w:val="00E93375"/>
    <w:rsid w:val="00EC5C81"/>
    <w:rsid w:val="00ED6AD7"/>
    <w:rsid w:val="00F17D88"/>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nb.ru/static/?c=how2getDU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17</Pages>
  <Words>2718</Words>
  <Characters>15498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Мубаракова Марина Викторовна</cp:lastModifiedBy>
  <cp:revision>25</cp:revision>
  <cp:lastPrinted>2013-12-04T08:54:00Z</cp:lastPrinted>
  <dcterms:created xsi:type="dcterms:W3CDTF">2013-11-20T06:23:00Z</dcterms:created>
  <dcterms:modified xsi:type="dcterms:W3CDTF">2014-11-27T07:50:00Z</dcterms:modified>
</cp:coreProperties>
</file>