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EE" w:rsidRPr="00872FCD" w:rsidRDefault="0043648E" w:rsidP="00925A4E">
      <w:pPr>
        <w:pStyle w:val="10"/>
        <w:keepNext/>
        <w:keepLines/>
        <w:shd w:val="clear" w:color="auto" w:fill="auto"/>
        <w:spacing w:after="36" w:line="260" w:lineRule="exact"/>
        <w:rPr>
          <w:sz w:val="22"/>
          <w:szCs w:val="22"/>
        </w:rPr>
      </w:pPr>
      <w:bookmarkStart w:id="0" w:name="bookmark0"/>
      <w:r>
        <w:rPr>
          <w:sz w:val="22"/>
          <w:szCs w:val="22"/>
        </w:rPr>
        <w:t xml:space="preserve">Уточнение </w:t>
      </w:r>
      <w:proofErr w:type="gramStart"/>
      <w:r>
        <w:rPr>
          <w:sz w:val="22"/>
          <w:szCs w:val="22"/>
        </w:rPr>
        <w:t>к</w:t>
      </w:r>
      <w:proofErr w:type="gramEnd"/>
    </w:p>
    <w:p w:rsidR="00815446" w:rsidRPr="00872FCD" w:rsidRDefault="0043648E" w:rsidP="00925A4E">
      <w:pPr>
        <w:pStyle w:val="10"/>
        <w:keepNext/>
        <w:keepLines/>
        <w:shd w:val="clear" w:color="auto" w:fill="auto"/>
        <w:spacing w:after="36" w:line="260" w:lineRule="exact"/>
        <w:rPr>
          <w:sz w:val="22"/>
          <w:szCs w:val="22"/>
        </w:rPr>
      </w:pPr>
      <w:r>
        <w:rPr>
          <w:sz w:val="22"/>
          <w:szCs w:val="22"/>
        </w:rPr>
        <w:t>Техническому заданию</w:t>
      </w:r>
      <w:r w:rsidR="001B66CF" w:rsidRPr="00872FCD">
        <w:rPr>
          <w:sz w:val="22"/>
          <w:szCs w:val="22"/>
        </w:rPr>
        <w:t xml:space="preserve"> на проведение закупки услуг по выполнению</w:t>
      </w:r>
      <w:bookmarkEnd w:id="0"/>
    </w:p>
    <w:p w:rsidR="0043648E" w:rsidRPr="00872FCD" w:rsidRDefault="001B66CF" w:rsidP="0043648E">
      <w:pPr>
        <w:pStyle w:val="10"/>
        <w:keepNext/>
        <w:keepLines/>
        <w:shd w:val="clear" w:color="auto" w:fill="auto"/>
        <w:spacing w:after="184" w:line="283" w:lineRule="exact"/>
        <w:rPr>
          <w:sz w:val="22"/>
          <w:szCs w:val="22"/>
        </w:rPr>
      </w:pPr>
      <w:bookmarkStart w:id="1" w:name="bookmark1"/>
      <w:r w:rsidRPr="00872FCD">
        <w:rPr>
          <w:sz w:val="22"/>
          <w:szCs w:val="22"/>
        </w:rPr>
        <w:t xml:space="preserve">письменного и устного перевода </w:t>
      </w:r>
      <w:bookmarkEnd w:id="1"/>
    </w:p>
    <w:p w:rsidR="00743547" w:rsidRPr="0043648E" w:rsidRDefault="0043648E" w:rsidP="0043648E">
      <w:pPr>
        <w:pStyle w:val="60"/>
        <w:shd w:val="clear" w:color="auto" w:fill="auto"/>
        <w:spacing w:line="230" w:lineRule="exact"/>
        <w:jc w:val="both"/>
        <w:rPr>
          <w:rStyle w:val="61"/>
          <w:sz w:val="22"/>
          <w:szCs w:val="22"/>
        </w:rPr>
      </w:pPr>
      <w:r w:rsidRPr="0043648E">
        <w:rPr>
          <w:rStyle w:val="61"/>
          <w:sz w:val="22"/>
          <w:szCs w:val="22"/>
        </w:rPr>
        <w:t>1.п.4 технического задания изложить в следующей редакции:</w:t>
      </w:r>
    </w:p>
    <w:p w:rsidR="00743547" w:rsidRPr="00872FCD" w:rsidRDefault="00743547" w:rsidP="00045504">
      <w:pPr>
        <w:pStyle w:val="60"/>
        <w:shd w:val="clear" w:color="auto" w:fill="auto"/>
        <w:spacing w:line="230" w:lineRule="exact"/>
        <w:jc w:val="both"/>
        <w:rPr>
          <w:rStyle w:val="61"/>
          <w:b w:val="0"/>
          <w:sz w:val="22"/>
          <w:szCs w:val="22"/>
        </w:rPr>
      </w:pPr>
    </w:p>
    <w:p w:rsidR="00B100DA" w:rsidRPr="0043648E" w:rsidRDefault="00452E0F" w:rsidP="0032351A">
      <w:pPr>
        <w:pStyle w:val="11"/>
        <w:shd w:val="clear" w:color="auto" w:fill="auto"/>
        <w:tabs>
          <w:tab w:val="left" w:pos="726"/>
        </w:tabs>
        <w:spacing w:before="0" w:line="283" w:lineRule="exact"/>
        <w:ind w:right="20" w:firstLine="0"/>
        <w:rPr>
          <w:color w:val="auto"/>
          <w:sz w:val="22"/>
          <w:szCs w:val="22"/>
        </w:rPr>
      </w:pPr>
      <w:r w:rsidRPr="0043648E">
        <w:rPr>
          <w:color w:val="auto"/>
          <w:sz w:val="22"/>
          <w:szCs w:val="22"/>
        </w:rPr>
        <w:t>4. Требования к подаче предложения:</w:t>
      </w:r>
    </w:p>
    <w:p w:rsidR="0032351A" w:rsidRPr="0032351A" w:rsidRDefault="0032351A" w:rsidP="0032351A">
      <w:pPr>
        <w:pStyle w:val="11"/>
        <w:shd w:val="clear" w:color="auto" w:fill="auto"/>
        <w:tabs>
          <w:tab w:val="left" w:pos="726"/>
        </w:tabs>
        <w:spacing w:before="0" w:line="283" w:lineRule="exact"/>
        <w:ind w:right="20" w:firstLine="0"/>
        <w:rPr>
          <w:b/>
          <w:color w:val="auto"/>
          <w:sz w:val="22"/>
          <w:szCs w:val="22"/>
        </w:rPr>
      </w:pPr>
    </w:p>
    <w:p w:rsidR="00C4615D" w:rsidRPr="0032351A" w:rsidRDefault="00C4615D" w:rsidP="0032351A">
      <w:pPr>
        <w:jc w:val="both"/>
        <w:rPr>
          <w:rStyle w:val="FontStyle117"/>
          <w:rFonts w:ascii="Times New Roman" w:hAnsi="Times New Roman" w:cs="Times New Roman"/>
          <w:sz w:val="22"/>
          <w:szCs w:val="22"/>
        </w:rPr>
      </w:pPr>
      <w:r w:rsidRPr="0032351A">
        <w:rPr>
          <w:rStyle w:val="FontStyle117"/>
          <w:rFonts w:ascii="Times New Roman" w:hAnsi="Times New Roman" w:cs="Times New Roman"/>
          <w:sz w:val="22"/>
          <w:szCs w:val="22"/>
        </w:rPr>
        <w:t>4.1.Стоимость услуг Исполнителя определяется на основании следующих тарифов (ставок) на услуги Исполнителя:</w:t>
      </w:r>
    </w:p>
    <w:p w:rsidR="00C4615D" w:rsidRPr="0032351A" w:rsidRDefault="00C4615D" w:rsidP="0032351A">
      <w:pPr>
        <w:jc w:val="both"/>
        <w:rPr>
          <w:rStyle w:val="FontStyle117"/>
          <w:rFonts w:ascii="Times New Roman" w:hAnsi="Times New Roman" w:cs="Times New Roman"/>
          <w:sz w:val="22"/>
          <w:szCs w:val="22"/>
        </w:rPr>
      </w:pPr>
    </w:p>
    <w:p w:rsidR="00C4615D" w:rsidRPr="0032351A" w:rsidRDefault="0032351A" w:rsidP="0032351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32351A">
        <w:rPr>
          <w:rFonts w:ascii="Times New Roman" w:hAnsi="Times New Roman" w:cs="Times New Roman"/>
          <w:sz w:val="22"/>
          <w:szCs w:val="22"/>
        </w:rPr>
        <w:t>4.</w:t>
      </w:r>
      <w:r w:rsidR="00C4615D" w:rsidRPr="0032351A">
        <w:rPr>
          <w:rFonts w:ascii="Times New Roman" w:hAnsi="Times New Roman" w:cs="Times New Roman"/>
          <w:sz w:val="22"/>
          <w:szCs w:val="22"/>
        </w:rPr>
        <w:t>1.1.Стоимость перевода 1 (одной) переводческой страницы текста с английского/немецкого  языка на русский и с русского языка на английский/немецкий составляет</w:t>
      </w:r>
      <w:proofErr w:type="gramStart"/>
      <w:r w:rsidR="00C4615D" w:rsidRPr="0032351A">
        <w:rPr>
          <w:rFonts w:ascii="Times New Roman" w:hAnsi="Times New Roman" w:cs="Times New Roman"/>
          <w:sz w:val="22"/>
          <w:szCs w:val="22"/>
        </w:rPr>
        <w:t xml:space="preserve"> __ (______) </w:t>
      </w:r>
      <w:proofErr w:type="gramEnd"/>
      <w:r w:rsidR="00C4615D" w:rsidRPr="0032351A">
        <w:rPr>
          <w:rFonts w:ascii="Times New Roman" w:hAnsi="Times New Roman" w:cs="Times New Roman"/>
          <w:sz w:val="22"/>
          <w:szCs w:val="22"/>
        </w:rPr>
        <w:t>рублей; при этом норма объема перевода составляет 8 (восемь) переводческих страниц в день по каждой Заявке;</w:t>
      </w:r>
    </w:p>
    <w:p w:rsidR="00C4615D" w:rsidRPr="0032351A" w:rsidRDefault="0032351A" w:rsidP="0032351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32351A">
        <w:rPr>
          <w:rFonts w:ascii="Times New Roman" w:hAnsi="Times New Roman" w:cs="Times New Roman"/>
          <w:sz w:val="22"/>
          <w:szCs w:val="22"/>
        </w:rPr>
        <w:t>4.</w:t>
      </w:r>
      <w:r w:rsidR="00C4615D" w:rsidRPr="0032351A">
        <w:rPr>
          <w:rFonts w:ascii="Times New Roman" w:hAnsi="Times New Roman" w:cs="Times New Roman"/>
          <w:sz w:val="22"/>
          <w:szCs w:val="22"/>
        </w:rPr>
        <w:t>1.2.Стоимость срочного перевода 1 (одной) переводческой страницы текста с английского/немецкого  языка на русский и с русского языка на английский/немецкий составляет</w:t>
      </w:r>
      <w:proofErr w:type="gramStart"/>
      <w:r w:rsidR="00C4615D" w:rsidRPr="0032351A">
        <w:rPr>
          <w:rFonts w:ascii="Times New Roman" w:hAnsi="Times New Roman" w:cs="Times New Roman"/>
          <w:sz w:val="22"/>
          <w:szCs w:val="22"/>
        </w:rPr>
        <w:t xml:space="preserve"> ___ (________) </w:t>
      </w:r>
      <w:proofErr w:type="gramEnd"/>
      <w:r w:rsidR="00C4615D" w:rsidRPr="0032351A">
        <w:rPr>
          <w:rFonts w:ascii="Times New Roman" w:hAnsi="Times New Roman" w:cs="Times New Roman"/>
          <w:sz w:val="22"/>
          <w:szCs w:val="22"/>
        </w:rPr>
        <w:t>рублей при объеме одной срочной Заявки от 9 (девяти) до 25 (двадцати пяти) переводческих страниц в день;</w:t>
      </w:r>
    </w:p>
    <w:p w:rsidR="00C4615D" w:rsidRPr="0032351A" w:rsidRDefault="0032351A" w:rsidP="0032351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32351A">
        <w:rPr>
          <w:rFonts w:ascii="Times New Roman" w:hAnsi="Times New Roman" w:cs="Times New Roman"/>
          <w:sz w:val="22"/>
          <w:szCs w:val="22"/>
        </w:rPr>
        <w:t>4.</w:t>
      </w:r>
      <w:r w:rsidR="00C4615D" w:rsidRPr="0032351A">
        <w:rPr>
          <w:rFonts w:ascii="Times New Roman" w:hAnsi="Times New Roman" w:cs="Times New Roman"/>
          <w:sz w:val="22"/>
          <w:szCs w:val="22"/>
        </w:rPr>
        <w:t>1.3.Стоимость вёрстки 1 (одной) страницы текста</w:t>
      </w:r>
      <w:r w:rsidR="00050E7E" w:rsidRPr="00050E7E">
        <w:rPr>
          <w:rStyle w:val="FontStyle117"/>
          <w:rFonts w:ascii="Times New Roman" w:hAnsi="Times New Roman" w:cs="Times New Roman"/>
          <w:sz w:val="22"/>
          <w:szCs w:val="22"/>
        </w:rPr>
        <w:t xml:space="preserve"> </w:t>
      </w:r>
      <w:r w:rsidR="00050E7E">
        <w:rPr>
          <w:rStyle w:val="FontStyle117"/>
          <w:rFonts w:ascii="Times New Roman" w:hAnsi="Times New Roman" w:cs="Times New Roman"/>
          <w:sz w:val="22"/>
          <w:szCs w:val="22"/>
        </w:rPr>
        <w:t>(</w:t>
      </w:r>
      <w:r w:rsidR="00050E7E" w:rsidRPr="0032351A">
        <w:rPr>
          <w:rStyle w:val="FontStyle117"/>
          <w:rFonts w:ascii="Times New Roman" w:hAnsi="Times New Roman" w:cs="Times New Roman"/>
          <w:sz w:val="22"/>
          <w:szCs w:val="22"/>
        </w:rPr>
        <w:t>за лист формата А 4</w:t>
      </w:r>
      <w:r w:rsidR="00050E7E">
        <w:rPr>
          <w:rStyle w:val="FontStyle117"/>
          <w:rFonts w:ascii="Times New Roman" w:hAnsi="Times New Roman" w:cs="Times New Roman"/>
          <w:sz w:val="22"/>
          <w:szCs w:val="22"/>
        </w:rPr>
        <w:t>)</w:t>
      </w:r>
      <w:r w:rsidR="00050E7E">
        <w:rPr>
          <w:rFonts w:ascii="Times New Roman" w:hAnsi="Times New Roman" w:cs="Times New Roman"/>
          <w:sz w:val="22"/>
          <w:szCs w:val="22"/>
        </w:rPr>
        <w:t xml:space="preserve"> </w:t>
      </w:r>
      <w:r w:rsidR="00C4615D" w:rsidRPr="0032351A">
        <w:rPr>
          <w:rFonts w:ascii="Times New Roman" w:hAnsi="Times New Roman" w:cs="Times New Roman"/>
          <w:sz w:val="22"/>
          <w:szCs w:val="22"/>
        </w:rPr>
        <w:t xml:space="preserve"> составляет</w:t>
      </w:r>
      <w:proofErr w:type="gramStart"/>
      <w:r w:rsidR="00C4615D" w:rsidRPr="0032351A">
        <w:rPr>
          <w:rFonts w:ascii="Times New Roman" w:hAnsi="Times New Roman" w:cs="Times New Roman"/>
          <w:sz w:val="22"/>
          <w:szCs w:val="22"/>
        </w:rPr>
        <w:t xml:space="preserve"> ___ (_________) </w:t>
      </w:r>
      <w:proofErr w:type="gramEnd"/>
      <w:r w:rsidR="00C4615D" w:rsidRPr="0032351A">
        <w:rPr>
          <w:rFonts w:ascii="Times New Roman" w:hAnsi="Times New Roman" w:cs="Times New Roman"/>
          <w:sz w:val="22"/>
          <w:szCs w:val="22"/>
        </w:rPr>
        <w:t>рублей;</w:t>
      </w:r>
    </w:p>
    <w:p w:rsidR="00C4615D" w:rsidRPr="0032351A" w:rsidRDefault="0032351A" w:rsidP="0032351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32351A">
        <w:rPr>
          <w:rFonts w:ascii="Times New Roman" w:hAnsi="Times New Roman" w:cs="Times New Roman"/>
          <w:sz w:val="22"/>
          <w:szCs w:val="22"/>
        </w:rPr>
        <w:t>4.</w:t>
      </w:r>
      <w:r w:rsidR="00C4615D" w:rsidRPr="0032351A">
        <w:rPr>
          <w:rFonts w:ascii="Times New Roman" w:hAnsi="Times New Roman" w:cs="Times New Roman"/>
          <w:sz w:val="22"/>
          <w:szCs w:val="22"/>
        </w:rPr>
        <w:t>1.4.Стоимость 1 (одного) астрономического часа устного последовательного перевода в зависимости от формата мероприятия составляет</w:t>
      </w:r>
      <w:proofErr w:type="gramStart"/>
      <w:r w:rsidR="00C4615D" w:rsidRPr="0032351A">
        <w:rPr>
          <w:rFonts w:ascii="Times New Roman" w:hAnsi="Times New Roman" w:cs="Times New Roman"/>
          <w:sz w:val="22"/>
          <w:szCs w:val="22"/>
        </w:rPr>
        <w:t xml:space="preserve">:  ___ (_______) </w:t>
      </w:r>
      <w:proofErr w:type="gramEnd"/>
      <w:r w:rsidR="00C4615D" w:rsidRPr="0032351A">
        <w:rPr>
          <w:rFonts w:ascii="Times New Roman" w:hAnsi="Times New Roman" w:cs="Times New Roman"/>
          <w:sz w:val="22"/>
          <w:szCs w:val="22"/>
        </w:rPr>
        <w:t>рублей  - телефонные переговоры, совещания;  ____ (________) рублей - презентации, выставки, конгрессы;</w:t>
      </w:r>
    </w:p>
    <w:p w:rsidR="00C4615D" w:rsidRPr="0032351A" w:rsidRDefault="0032351A" w:rsidP="0032351A">
      <w:pPr>
        <w:jc w:val="both"/>
        <w:rPr>
          <w:rStyle w:val="FontStyle117"/>
          <w:rFonts w:ascii="Times New Roman" w:hAnsi="Times New Roman" w:cs="Times New Roman"/>
          <w:sz w:val="22"/>
          <w:szCs w:val="22"/>
        </w:rPr>
      </w:pPr>
      <w:r w:rsidRPr="0032351A">
        <w:rPr>
          <w:rFonts w:ascii="Times New Roman" w:hAnsi="Times New Roman" w:cs="Times New Roman"/>
          <w:sz w:val="22"/>
          <w:szCs w:val="22"/>
        </w:rPr>
        <w:t>4.</w:t>
      </w:r>
      <w:r w:rsidR="00C4615D" w:rsidRPr="0032351A">
        <w:rPr>
          <w:rFonts w:ascii="Times New Roman" w:hAnsi="Times New Roman" w:cs="Times New Roman"/>
          <w:sz w:val="22"/>
          <w:szCs w:val="22"/>
        </w:rPr>
        <w:t>1.5.При нотариальном свидетельствовании подлинности подписи переводчика на документе дополнительно к стоимости перевода Заказчик оплачивает</w:t>
      </w:r>
      <w:proofErr w:type="gramStart"/>
      <w:r w:rsidR="00C4615D" w:rsidRPr="0032351A">
        <w:rPr>
          <w:rFonts w:ascii="Times New Roman" w:hAnsi="Times New Roman" w:cs="Times New Roman"/>
          <w:sz w:val="22"/>
          <w:szCs w:val="22"/>
        </w:rPr>
        <w:t xml:space="preserve">  ___ (______) </w:t>
      </w:r>
      <w:proofErr w:type="gramEnd"/>
      <w:r w:rsidR="00C4615D" w:rsidRPr="0032351A">
        <w:rPr>
          <w:rFonts w:ascii="Times New Roman" w:hAnsi="Times New Roman" w:cs="Times New Roman"/>
          <w:sz w:val="22"/>
          <w:szCs w:val="22"/>
        </w:rPr>
        <w:t>рублей за 1 (один) документ</w:t>
      </w:r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>;</w:t>
      </w:r>
    </w:p>
    <w:p w:rsidR="00C4615D" w:rsidRPr="0032351A" w:rsidRDefault="0032351A" w:rsidP="0032351A">
      <w:pPr>
        <w:jc w:val="both"/>
        <w:rPr>
          <w:rStyle w:val="FontStyle117"/>
          <w:rFonts w:ascii="Times New Roman" w:hAnsi="Times New Roman" w:cs="Times New Roman"/>
          <w:sz w:val="22"/>
          <w:szCs w:val="22"/>
        </w:rPr>
      </w:pPr>
      <w:r w:rsidRPr="0032351A">
        <w:rPr>
          <w:rStyle w:val="FontStyle117"/>
          <w:rFonts w:ascii="Times New Roman" w:hAnsi="Times New Roman" w:cs="Times New Roman"/>
          <w:sz w:val="22"/>
          <w:szCs w:val="22"/>
        </w:rPr>
        <w:t>4.</w:t>
      </w:r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>1.6.Стоимость редакции носителем при переводе на английский/немецкий язык (за переводческую страницу) составляет</w:t>
      </w:r>
      <w:proofErr w:type="gramStart"/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 xml:space="preserve"> _______(_________) </w:t>
      </w:r>
      <w:proofErr w:type="gramEnd"/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>рублей;</w:t>
      </w:r>
    </w:p>
    <w:p w:rsidR="00C4615D" w:rsidRPr="0032351A" w:rsidRDefault="0032351A" w:rsidP="0032351A">
      <w:pPr>
        <w:jc w:val="both"/>
        <w:rPr>
          <w:rStyle w:val="FontStyle117"/>
          <w:rFonts w:ascii="Times New Roman" w:hAnsi="Times New Roman" w:cs="Times New Roman"/>
          <w:sz w:val="22"/>
          <w:szCs w:val="22"/>
        </w:rPr>
      </w:pPr>
      <w:r w:rsidRPr="0032351A">
        <w:rPr>
          <w:rStyle w:val="FontStyle117"/>
          <w:rFonts w:ascii="Times New Roman" w:hAnsi="Times New Roman" w:cs="Times New Roman"/>
          <w:sz w:val="22"/>
          <w:szCs w:val="22"/>
        </w:rPr>
        <w:t>4.</w:t>
      </w:r>
      <w:r w:rsidR="00050E7E">
        <w:rPr>
          <w:rStyle w:val="FontStyle117"/>
          <w:rFonts w:ascii="Times New Roman" w:hAnsi="Times New Roman" w:cs="Times New Roman"/>
          <w:sz w:val="22"/>
          <w:szCs w:val="22"/>
        </w:rPr>
        <w:t xml:space="preserve">1.7. </w:t>
      </w:r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 xml:space="preserve">Стоимость верстки иллюстративной информации в </w:t>
      </w:r>
      <w:r w:rsidR="00C4615D" w:rsidRPr="0032351A">
        <w:rPr>
          <w:rStyle w:val="FontStyle117"/>
          <w:rFonts w:ascii="Times New Roman" w:hAnsi="Times New Roman" w:cs="Times New Roman"/>
          <w:sz w:val="22"/>
          <w:szCs w:val="22"/>
          <w:lang w:val="en-US"/>
        </w:rPr>
        <w:t>AutoCAD</w:t>
      </w:r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 xml:space="preserve"> (за лист формата А</w:t>
      </w:r>
      <w:proofErr w:type="gramStart"/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>4</w:t>
      </w:r>
      <w:proofErr w:type="gramEnd"/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>) составляет _________(________________) рублей;</w:t>
      </w:r>
    </w:p>
    <w:p w:rsidR="00C4615D" w:rsidRPr="0032351A" w:rsidRDefault="0032351A" w:rsidP="0032351A">
      <w:pPr>
        <w:jc w:val="both"/>
        <w:rPr>
          <w:rStyle w:val="FontStyle117"/>
          <w:rFonts w:ascii="Times New Roman" w:hAnsi="Times New Roman" w:cs="Times New Roman"/>
          <w:sz w:val="22"/>
          <w:szCs w:val="22"/>
        </w:rPr>
      </w:pPr>
      <w:r w:rsidRPr="0032351A">
        <w:rPr>
          <w:rStyle w:val="FontStyle117"/>
          <w:rFonts w:ascii="Times New Roman" w:hAnsi="Times New Roman" w:cs="Times New Roman"/>
          <w:sz w:val="22"/>
          <w:szCs w:val="22"/>
        </w:rPr>
        <w:t>4.</w:t>
      </w:r>
      <w:r w:rsidR="00C562A7">
        <w:rPr>
          <w:rStyle w:val="FontStyle117"/>
          <w:rFonts w:ascii="Times New Roman" w:hAnsi="Times New Roman" w:cs="Times New Roman"/>
          <w:sz w:val="22"/>
          <w:szCs w:val="22"/>
        </w:rPr>
        <w:t>1.8</w:t>
      </w:r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 xml:space="preserve">. Стоимость верстки иллюстративной информации – чертеж в </w:t>
      </w:r>
      <w:proofErr w:type="spellStart"/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>нередактируемом</w:t>
      </w:r>
      <w:proofErr w:type="spellEnd"/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 xml:space="preserve"> формате (за лист формата А</w:t>
      </w:r>
      <w:proofErr w:type="gramStart"/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>4</w:t>
      </w:r>
      <w:proofErr w:type="gramEnd"/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>) составляет __________(_______________) рублей;</w:t>
      </w:r>
    </w:p>
    <w:p w:rsidR="00C4615D" w:rsidRPr="0032351A" w:rsidRDefault="0032351A" w:rsidP="0032351A">
      <w:pPr>
        <w:jc w:val="both"/>
        <w:rPr>
          <w:rStyle w:val="FontStyle117"/>
          <w:rFonts w:ascii="Times New Roman" w:hAnsi="Times New Roman" w:cs="Times New Roman"/>
          <w:sz w:val="22"/>
          <w:szCs w:val="22"/>
        </w:rPr>
      </w:pPr>
      <w:r w:rsidRPr="0032351A">
        <w:rPr>
          <w:rStyle w:val="FontStyle117"/>
          <w:rFonts w:ascii="Times New Roman" w:hAnsi="Times New Roman" w:cs="Times New Roman"/>
          <w:sz w:val="22"/>
          <w:szCs w:val="22"/>
        </w:rPr>
        <w:t>4.</w:t>
      </w:r>
      <w:r w:rsidR="00C562A7">
        <w:rPr>
          <w:rStyle w:val="FontStyle117"/>
          <w:rFonts w:ascii="Times New Roman" w:hAnsi="Times New Roman" w:cs="Times New Roman"/>
          <w:sz w:val="22"/>
          <w:szCs w:val="22"/>
        </w:rPr>
        <w:t>1.9</w:t>
      </w:r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 xml:space="preserve">. Стоимость верстки презентации (за слайд </w:t>
      </w:r>
      <w:r w:rsidR="00C4615D" w:rsidRPr="0032351A">
        <w:rPr>
          <w:rStyle w:val="FontStyle117"/>
          <w:rFonts w:ascii="Times New Roman" w:hAnsi="Times New Roman" w:cs="Times New Roman"/>
          <w:sz w:val="22"/>
          <w:szCs w:val="22"/>
          <w:lang w:val="en-US"/>
        </w:rPr>
        <w:t>Power</w:t>
      </w:r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 xml:space="preserve"> </w:t>
      </w:r>
      <w:r w:rsidR="00C4615D" w:rsidRPr="0032351A">
        <w:rPr>
          <w:rStyle w:val="FontStyle117"/>
          <w:rFonts w:ascii="Times New Roman" w:hAnsi="Times New Roman" w:cs="Times New Roman"/>
          <w:sz w:val="22"/>
          <w:szCs w:val="22"/>
          <w:lang w:val="en-US"/>
        </w:rPr>
        <w:t>Point</w:t>
      </w:r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>) составляет _________(________) рублей;</w:t>
      </w:r>
    </w:p>
    <w:p w:rsidR="00C4615D" w:rsidRPr="0032351A" w:rsidRDefault="0032351A" w:rsidP="0032351A">
      <w:pPr>
        <w:jc w:val="both"/>
        <w:rPr>
          <w:rStyle w:val="FontStyle117"/>
          <w:rFonts w:ascii="Times New Roman" w:hAnsi="Times New Roman" w:cs="Times New Roman"/>
          <w:sz w:val="22"/>
          <w:szCs w:val="22"/>
        </w:rPr>
      </w:pPr>
      <w:r w:rsidRPr="0032351A">
        <w:rPr>
          <w:rStyle w:val="FontStyle117"/>
          <w:rFonts w:ascii="Times New Roman" w:hAnsi="Times New Roman" w:cs="Times New Roman"/>
          <w:sz w:val="22"/>
          <w:szCs w:val="22"/>
        </w:rPr>
        <w:t>4.</w:t>
      </w:r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>1.1</w:t>
      </w:r>
      <w:r w:rsidR="00C562A7">
        <w:rPr>
          <w:rStyle w:val="FontStyle117"/>
          <w:rFonts w:ascii="Times New Roman" w:hAnsi="Times New Roman" w:cs="Times New Roman"/>
          <w:sz w:val="22"/>
          <w:szCs w:val="22"/>
        </w:rPr>
        <w:t>0</w:t>
      </w:r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 xml:space="preserve">.Стоимость </w:t>
      </w:r>
      <w:proofErr w:type="spellStart"/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>апостилирования</w:t>
      </w:r>
      <w:proofErr w:type="spellEnd"/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 xml:space="preserve"> на территории г. Москва (за документ) составляет</w:t>
      </w:r>
      <w:proofErr w:type="gramStart"/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 xml:space="preserve"> ______(________) </w:t>
      </w:r>
      <w:proofErr w:type="gramEnd"/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>рублей;</w:t>
      </w:r>
    </w:p>
    <w:p w:rsidR="00C4615D" w:rsidRPr="0032351A" w:rsidRDefault="0032351A" w:rsidP="0032351A">
      <w:pPr>
        <w:jc w:val="both"/>
        <w:rPr>
          <w:rStyle w:val="FontStyle117"/>
          <w:rFonts w:ascii="Times New Roman" w:hAnsi="Times New Roman" w:cs="Times New Roman"/>
          <w:sz w:val="22"/>
          <w:szCs w:val="22"/>
        </w:rPr>
      </w:pPr>
      <w:r w:rsidRPr="0032351A">
        <w:rPr>
          <w:rStyle w:val="FontStyle117"/>
          <w:rFonts w:ascii="Times New Roman" w:hAnsi="Times New Roman" w:cs="Times New Roman"/>
          <w:sz w:val="22"/>
          <w:szCs w:val="22"/>
        </w:rPr>
        <w:t>4.</w:t>
      </w:r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>1.1</w:t>
      </w:r>
      <w:r w:rsidR="00C562A7">
        <w:rPr>
          <w:rStyle w:val="FontStyle117"/>
          <w:rFonts w:ascii="Times New Roman" w:hAnsi="Times New Roman" w:cs="Times New Roman"/>
          <w:sz w:val="22"/>
          <w:szCs w:val="22"/>
        </w:rPr>
        <w:t>1</w:t>
      </w:r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>.Стоимость консульской легализации в г. Москва (за документ) составляет</w:t>
      </w:r>
      <w:proofErr w:type="gramStart"/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 xml:space="preserve"> _______(_________) </w:t>
      </w:r>
      <w:proofErr w:type="gramEnd"/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>рублей;</w:t>
      </w:r>
    </w:p>
    <w:p w:rsidR="00C4615D" w:rsidRPr="0032351A" w:rsidRDefault="0032351A" w:rsidP="0032351A">
      <w:pPr>
        <w:jc w:val="both"/>
        <w:rPr>
          <w:rStyle w:val="FontStyle117"/>
          <w:rFonts w:ascii="Times New Roman" w:hAnsi="Times New Roman" w:cs="Times New Roman"/>
          <w:sz w:val="22"/>
          <w:szCs w:val="22"/>
        </w:rPr>
      </w:pPr>
      <w:r w:rsidRPr="0032351A">
        <w:rPr>
          <w:rStyle w:val="FontStyle117"/>
          <w:rFonts w:ascii="Times New Roman" w:hAnsi="Times New Roman" w:cs="Times New Roman"/>
          <w:sz w:val="22"/>
          <w:szCs w:val="22"/>
        </w:rPr>
        <w:t>4.</w:t>
      </w:r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>1.1</w:t>
      </w:r>
      <w:r w:rsidR="00C562A7">
        <w:rPr>
          <w:rStyle w:val="FontStyle117"/>
          <w:rFonts w:ascii="Times New Roman" w:hAnsi="Times New Roman" w:cs="Times New Roman"/>
          <w:sz w:val="22"/>
          <w:szCs w:val="22"/>
        </w:rPr>
        <w:t>2</w:t>
      </w:r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>.Стоимость синхронного перевода (в час) составляет</w:t>
      </w:r>
      <w:proofErr w:type="gramStart"/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 xml:space="preserve"> _________(___________) </w:t>
      </w:r>
      <w:proofErr w:type="gramEnd"/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>рублей;</w:t>
      </w:r>
    </w:p>
    <w:p w:rsidR="00C4615D" w:rsidRPr="0032351A" w:rsidRDefault="0032351A" w:rsidP="0032351A">
      <w:pPr>
        <w:jc w:val="both"/>
        <w:rPr>
          <w:rStyle w:val="FontStyle117"/>
          <w:rFonts w:ascii="Times New Roman" w:hAnsi="Times New Roman" w:cs="Times New Roman"/>
          <w:sz w:val="22"/>
          <w:szCs w:val="22"/>
        </w:rPr>
      </w:pPr>
      <w:r w:rsidRPr="0032351A">
        <w:rPr>
          <w:rStyle w:val="FontStyle117"/>
          <w:rFonts w:ascii="Times New Roman" w:hAnsi="Times New Roman" w:cs="Times New Roman"/>
          <w:sz w:val="22"/>
          <w:szCs w:val="22"/>
        </w:rPr>
        <w:t>4.</w:t>
      </w:r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>1.1</w:t>
      </w:r>
      <w:r w:rsidR="00C562A7">
        <w:rPr>
          <w:rStyle w:val="FontStyle117"/>
          <w:rFonts w:ascii="Times New Roman" w:hAnsi="Times New Roman" w:cs="Times New Roman"/>
          <w:sz w:val="22"/>
          <w:szCs w:val="22"/>
        </w:rPr>
        <w:t>3</w:t>
      </w:r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>.Стоимость аренды базового комплекта оборудования для синхронного перевода на аудиторию, равную не более 50 человек составляет</w:t>
      </w:r>
      <w:proofErr w:type="gramStart"/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 xml:space="preserve"> __________(____________) </w:t>
      </w:r>
      <w:proofErr w:type="gramEnd"/>
      <w:r w:rsidR="00C4615D" w:rsidRPr="0032351A">
        <w:rPr>
          <w:rStyle w:val="FontStyle117"/>
          <w:rFonts w:ascii="Times New Roman" w:hAnsi="Times New Roman" w:cs="Times New Roman"/>
          <w:sz w:val="22"/>
          <w:szCs w:val="22"/>
        </w:rPr>
        <w:t>рублей.</w:t>
      </w:r>
    </w:p>
    <w:p w:rsidR="00C4615D" w:rsidRPr="0032351A" w:rsidRDefault="00C4615D" w:rsidP="0032351A">
      <w:pPr>
        <w:jc w:val="both"/>
        <w:rPr>
          <w:rStyle w:val="FontStyle117"/>
          <w:rFonts w:ascii="Times New Roman" w:hAnsi="Times New Roman" w:cs="Times New Roman"/>
          <w:sz w:val="22"/>
          <w:szCs w:val="22"/>
        </w:rPr>
      </w:pPr>
      <w:bookmarkStart w:id="2" w:name="_GoBack"/>
      <w:bookmarkEnd w:id="2"/>
    </w:p>
    <w:p w:rsidR="00504F06" w:rsidRDefault="00B100DA" w:rsidP="0032351A">
      <w:pPr>
        <w:jc w:val="both"/>
        <w:rPr>
          <w:rStyle w:val="FontStyle117"/>
          <w:rFonts w:ascii="Times New Roman" w:hAnsi="Times New Roman" w:cs="Times New Roman"/>
          <w:color w:val="auto"/>
          <w:sz w:val="22"/>
          <w:szCs w:val="22"/>
        </w:rPr>
      </w:pPr>
      <w:r w:rsidRPr="0032351A">
        <w:rPr>
          <w:rStyle w:val="FontStyle117"/>
          <w:rFonts w:ascii="Times New Roman" w:hAnsi="Times New Roman" w:cs="Times New Roman"/>
          <w:color w:val="auto"/>
          <w:sz w:val="22"/>
          <w:szCs w:val="22"/>
        </w:rPr>
        <w:t xml:space="preserve">4.2. </w:t>
      </w:r>
      <w:r w:rsidR="00E91294" w:rsidRPr="0032351A">
        <w:rPr>
          <w:rStyle w:val="FontStyle117"/>
          <w:rFonts w:ascii="Times New Roman" w:hAnsi="Times New Roman" w:cs="Times New Roman"/>
          <w:color w:val="auto"/>
          <w:sz w:val="22"/>
          <w:szCs w:val="22"/>
        </w:rPr>
        <w:t>Объем переводимых материалов (текста) определяется Заказчиком по исходному тексту в стандартных переводческих страницах, а именно 1800 печатных знаков составляют 1 (одну) переводческую страницу. При определении объема перевода используется математический принцип округления чисел с точностью до 0,5 страницы.</w:t>
      </w:r>
    </w:p>
    <w:p w:rsidR="0043648E" w:rsidRDefault="0043648E" w:rsidP="0032351A">
      <w:pPr>
        <w:jc w:val="both"/>
        <w:rPr>
          <w:rStyle w:val="FontStyle117"/>
          <w:rFonts w:ascii="Times New Roman" w:hAnsi="Times New Roman" w:cs="Times New Roman"/>
          <w:color w:val="auto"/>
          <w:sz w:val="22"/>
          <w:szCs w:val="22"/>
        </w:rPr>
      </w:pPr>
    </w:p>
    <w:p w:rsidR="0043648E" w:rsidRPr="0043648E" w:rsidRDefault="0043648E" w:rsidP="0032351A">
      <w:pPr>
        <w:jc w:val="both"/>
        <w:rPr>
          <w:rStyle w:val="FontStyle117"/>
          <w:rFonts w:ascii="Times New Roman" w:hAnsi="Times New Roman" w:cs="Times New Roman"/>
          <w:b/>
          <w:color w:val="auto"/>
          <w:sz w:val="22"/>
          <w:szCs w:val="22"/>
        </w:rPr>
      </w:pPr>
      <w:r w:rsidRPr="0043648E">
        <w:rPr>
          <w:rStyle w:val="FontStyle117"/>
          <w:rFonts w:ascii="Times New Roman" w:hAnsi="Times New Roman" w:cs="Times New Roman"/>
          <w:b/>
          <w:color w:val="auto"/>
          <w:sz w:val="22"/>
          <w:szCs w:val="22"/>
        </w:rPr>
        <w:t>2. Дополнить техническое задание п. 5:</w:t>
      </w:r>
    </w:p>
    <w:p w:rsidR="0043648E" w:rsidRDefault="0043648E" w:rsidP="0032351A">
      <w:pPr>
        <w:jc w:val="both"/>
        <w:rPr>
          <w:rStyle w:val="FontStyle117"/>
          <w:rFonts w:ascii="Times New Roman" w:hAnsi="Times New Roman" w:cs="Times New Roman"/>
          <w:color w:val="auto"/>
          <w:sz w:val="22"/>
          <w:szCs w:val="22"/>
        </w:rPr>
      </w:pPr>
    </w:p>
    <w:p w:rsidR="0032351A" w:rsidRPr="0032351A" w:rsidRDefault="0032351A" w:rsidP="0032351A">
      <w:pPr>
        <w:jc w:val="both"/>
        <w:rPr>
          <w:rStyle w:val="FontStyle117"/>
          <w:rFonts w:ascii="Times New Roman" w:hAnsi="Times New Roman" w:cs="Times New Roman"/>
          <w:color w:val="auto"/>
          <w:sz w:val="22"/>
          <w:szCs w:val="22"/>
        </w:rPr>
      </w:pPr>
      <w:r w:rsidRPr="0032351A">
        <w:rPr>
          <w:rStyle w:val="FontStyle117"/>
          <w:rFonts w:ascii="Times New Roman" w:hAnsi="Times New Roman" w:cs="Times New Roman"/>
          <w:color w:val="auto"/>
          <w:sz w:val="22"/>
          <w:szCs w:val="22"/>
        </w:rPr>
        <w:t>5. Объемы Заказчика исходя из данных статистики за январь-сентябрь 2014</w:t>
      </w:r>
    </w:p>
    <w:p w:rsidR="0032351A" w:rsidRPr="0032351A" w:rsidRDefault="0032351A" w:rsidP="0032351A">
      <w:pPr>
        <w:pStyle w:val="aa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32351A" w:rsidRDefault="0032351A" w:rsidP="0032351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Письменные переводы: </w:t>
      </w:r>
      <w:r w:rsidRPr="0032351A">
        <w:rPr>
          <w:rFonts w:ascii="Times New Roman" w:hAnsi="Times New Roman" w:cs="Times New Roman"/>
          <w:sz w:val="22"/>
          <w:szCs w:val="22"/>
        </w:rPr>
        <w:t>3868 стр.</w:t>
      </w:r>
      <w:r w:rsidR="000B4D83">
        <w:rPr>
          <w:rFonts w:ascii="Times New Roman" w:hAnsi="Times New Roman" w:cs="Times New Roman"/>
          <w:sz w:val="22"/>
          <w:szCs w:val="22"/>
        </w:rPr>
        <w:t xml:space="preserve"> </w:t>
      </w:r>
      <w:r w:rsidRPr="0032351A">
        <w:rPr>
          <w:rFonts w:ascii="Times New Roman" w:hAnsi="Times New Roman" w:cs="Times New Roman"/>
          <w:sz w:val="22"/>
          <w:szCs w:val="22"/>
        </w:rPr>
        <w:t>(объем 1800 знаков), в среднем 430 стр. /месяц.</w:t>
      </w:r>
    </w:p>
    <w:p w:rsidR="0032351A" w:rsidRPr="0032351A" w:rsidRDefault="0032351A" w:rsidP="0032351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Устные переводы: 28 заявок</w:t>
      </w:r>
      <w:r w:rsidR="0043648E">
        <w:rPr>
          <w:rFonts w:ascii="Times New Roman" w:hAnsi="Times New Roman" w:cs="Times New Roman"/>
          <w:sz w:val="22"/>
          <w:szCs w:val="22"/>
        </w:rPr>
        <w:t xml:space="preserve"> за указанный период.</w:t>
      </w:r>
    </w:p>
    <w:p w:rsidR="00317B88" w:rsidRPr="0032351A" w:rsidRDefault="00317B88" w:rsidP="0032351A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sectPr w:rsidR="00317B88" w:rsidRPr="0032351A" w:rsidSect="00632A33">
      <w:pgSz w:w="11905" w:h="16837"/>
      <w:pgMar w:top="650" w:right="1019" w:bottom="1058" w:left="1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51A" w:rsidRDefault="0032351A">
      <w:r>
        <w:separator/>
      </w:r>
    </w:p>
  </w:endnote>
  <w:endnote w:type="continuationSeparator" w:id="0">
    <w:p w:rsidR="0032351A" w:rsidRDefault="0032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51A" w:rsidRDefault="0032351A"/>
  </w:footnote>
  <w:footnote w:type="continuationSeparator" w:id="0">
    <w:p w:rsidR="0032351A" w:rsidRDefault="003235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0614"/>
    <w:multiLevelType w:val="multilevel"/>
    <w:tmpl w:val="D102F7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486C7C"/>
    <w:multiLevelType w:val="hybridMultilevel"/>
    <w:tmpl w:val="364EC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B693F"/>
    <w:multiLevelType w:val="hybridMultilevel"/>
    <w:tmpl w:val="DDF8160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7241473"/>
    <w:multiLevelType w:val="hybridMultilevel"/>
    <w:tmpl w:val="8BFCA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4243"/>
    <w:multiLevelType w:val="hybridMultilevel"/>
    <w:tmpl w:val="3A703188"/>
    <w:lvl w:ilvl="0" w:tplc="64C683A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3EB44B52"/>
    <w:multiLevelType w:val="hybridMultilevel"/>
    <w:tmpl w:val="C964BE2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EFA3C3B"/>
    <w:multiLevelType w:val="hybridMultilevel"/>
    <w:tmpl w:val="E02A70F2"/>
    <w:lvl w:ilvl="0" w:tplc="3718F84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51C45"/>
    <w:multiLevelType w:val="hybridMultilevel"/>
    <w:tmpl w:val="035EAB66"/>
    <w:lvl w:ilvl="0" w:tplc="F48E73B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5A6E0129"/>
    <w:multiLevelType w:val="hybridMultilevel"/>
    <w:tmpl w:val="468A8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00123A"/>
    <w:multiLevelType w:val="hybridMultilevel"/>
    <w:tmpl w:val="84A2CE44"/>
    <w:lvl w:ilvl="0" w:tplc="C3449B0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34" w:hanging="360"/>
      </w:pPr>
    </w:lvl>
    <w:lvl w:ilvl="2" w:tplc="0419001B" w:tentative="1">
      <w:start w:val="1"/>
      <w:numFmt w:val="lowerRoman"/>
      <w:lvlText w:val="%3."/>
      <w:lvlJc w:val="right"/>
      <w:pPr>
        <w:ind w:left="1554" w:hanging="180"/>
      </w:pPr>
    </w:lvl>
    <w:lvl w:ilvl="3" w:tplc="0419000F" w:tentative="1">
      <w:start w:val="1"/>
      <w:numFmt w:val="decimal"/>
      <w:lvlText w:val="%4."/>
      <w:lvlJc w:val="left"/>
      <w:pPr>
        <w:ind w:left="2274" w:hanging="360"/>
      </w:pPr>
    </w:lvl>
    <w:lvl w:ilvl="4" w:tplc="04190019" w:tentative="1">
      <w:start w:val="1"/>
      <w:numFmt w:val="lowerLetter"/>
      <w:lvlText w:val="%5."/>
      <w:lvlJc w:val="left"/>
      <w:pPr>
        <w:ind w:left="2994" w:hanging="360"/>
      </w:pPr>
    </w:lvl>
    <w:lvl w:ilvl="5" w:tplc="0419001B" w:tentative="1">
      <w:start w:val="1"/>
      <w:numFmt w:val="lowerRoman"/>
      <w:lvlText w:val="%6."/>
      <w:lvlJc w:val="right"/>
      <w:pPr>
        <w:ind w:left="3714" w:hanging="180"/>
      </w:pPr>
    </w:lvl>
    <w:lvl w:ilvl="6" w:tplc="0419000F" w:tentative="1">
      <w:start w:val="1"/>
      <w:numFmt w:val="decimal"/>
      <w:lvlText w:val="%7."/>
      <w:lvlJc w:val="left"/>
      <w:pPr>
        <w:ind w:left="4434" w:hanging="360"/>
      </w:pPr>
    </w:lvl>
    <w:lvl w:ilvl="7" w:tplc="04190019" w:tentative="1">
      <w:start w:val="1"/>
      <w:numFmt w:val="lowerLetter"/>
      <w:lvlText w:val="%8."/>
      <w:lvlJc w:val="left"/>
      <w:pPr>
        <w:ind w:left="5154" w:hanging="360"/>
      </w:pPr>
    </w:lvl>
    <w:lvl w:ilvl="8" w:tplc="0419001B" w:tentative="1">
      <w:start w:val="1"/>
      <w:numFmt w:val="lowerRoman"/>
      <w:lvlText w:val="%9."/>
      <w:lvlJc w:val="right"/>
      <w:pPr>
        <w:ind w:left="5874" w:hanging="180"/>
      </w:pPr>
    </w:lvl>
  </w:abstractNum>
  <w:abstractNum w:abstractNumId="10">
    <w:nsid w:val="7D533CA7"/>
    <w:multiLevelType w:val="multilevel"/>
    <w:tmpl w:val="21C4DE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15446"/>
    <w:rsid w:val="00002519"/>
    <w:rsid w:val="00014B02"/>
    <w:rsid w:val="00032FD2"/>
    <w:rsid w:val="00045504"/>
    <w:rsid w:val="00050E7E"/>
    <w:rsid w:val="0005482E"/>
    <w:rsid w:val="00062ABA"/>
    <w:rsid w:val="00064FFD"/>
    <w:rsid w:val="00072532"/>
    <w:rsid w:val="000737A8"/>
    <w:rsid w:val="000820E7"/>
    <w:rsid w:val="00087391"/>
    <w:rsid w:val="000B4D83"/>
    <w:rsid w:val="000C097E"/>
    <w:rsid w:val="000C6E9A"/>
    <w:rsid w:val="000D1F7C"/>
    <w:rsid w:val="000E70D5"/>
    <w:rsid w:val="00101E0E"/>
    <w:rsid w:val="0012474C"/>
    <w:rsid w:val="00184FE3"/>
    <w:rsid w:val="00185C3A"/>
    <w:rsid w:val="001B586B"/>
    <w:rsid w:val="001B66CF"/>
    <w:rsid w:val="001C61FB"/>
    <w:rsid w:val="001E496D"/>
    <w:rsid w:val="00215600"/>
    <w:rsid w:val="00230D43"/>
    <w:rsid w:val="002440AE"/>
    <w:rsid w:val="00247914"/>
    <w:rsid w:val="0025196F"/>
    <w:rsid w:val="00277322"/>
    <w:rsid w:val="002D6EC5"/>
    <w:rsid w:val="003142FA"/>
    <w:rsid w:val="00317B88"/>
    <w:rsid w:val="0032351A"/>
    <w:rsid w:val="00361588"/>
    <w:rsid w:val="003A44B2"/>
    <w:rsid w:val="0043648E"/>
    <w:rsid w:val="00445141"/>
    <w:rsid w:val="00452E0F"/>
    <w:rsid w:val="004A3F51"/>
    <w:rsid w:val="004A7873"/>
    <w:rsid w:val="004B0073"/>
    <w:rsid w:val="004F4C45"/>
    <w:rsid w:val="00502AFB"/>
    <w:rsid w:val="00504F06"/>
    <w:rsid w:val="0052105D"/>
    <w:rsid w:val="005403A6"/>
    <w:rsid w:val="005432A5"/>
    <w:rsid w:val="00580873"/>
    <w:rsid w:val="005C3F54"/>
    <w:rsid w:val="005E3B55"/>
    <w:rsid w:val="005E56B6"/>
    <w:rsid w:val="005E605F"/>
    <w:rsid w:val="0060588B"/>
    <w:rsid w:val="00612839"/>
    <w:rsid w:val="00632A33"/>
    <w:rsid w:val="00653C94"/>
    <w:rsid w:val="006A0243"/>
    <w:rsid w:val="006C4C91"/>
    <w:rsid w:val="006C7F68"/>
    <w:rsid w:val="006D30AE"/>
    <w:rsid w:val="006D49DD"/>
    <w:rsid w:val="006D7306"/>
    <w:rsid w:val="00743547"/>
    <w:rsid w:val="0075725B"/>
    <w:rsid w:val="0079245D"/>
    <w:rsid w:val="007A7DFE"/>
    <w:rsid w:val="007B6F88"/>
    <w:rsid w:val="007F0AAC"/>
    <w:rsid w:val="00815446"/>
    <w:rsid w:val="00872FCD"/>
    <w:rsid w:val="00925A4E"/>
    <w:rsid w:val="00940224"/>
    <w:rsid w:val="009A1D64"/>
    <w:rsid w:val="009D21FB"/>
    <w:rsid w:val="009F3179"/>
    <w:rsid w:val="00A01873"/>
    <w:rsid w:val="00A16E6F"/>
    <w:rsid w:val="00A3456D"/>
    <w:rsid w:val="00A66E42"/>
    <w:rsid w:val="00AC0316"/>
    <w:rsid w:val="00B07A7D"/>
    <w:rsid w:val="00B100DA"/>
    <w:rsid w:val="00B3273A"/>
    <w:rsid w:val="00B65BA0"/>
    <w:rsid w:val="00B856BC"/>
    <w:rsid w:val="00BC13B7"/>
    <w:rsid w:val="00BD0AFD"/>
    <w:rsid w:val="00BF32C6"/>
    <w:rsid w:val="00C27CF3"/>
    <w:rsid w:val="00C35B40"/>
    <w:rsid w:val="00C4615D"/>
    <w:rsid w:val="00C562A7"/>
    <w:rsid w:val="00C62FEE"/>
    <w:rsid w:val="00C7480D"/>
    <w:rsid w:val="00C74ED0"/>
    <w:rsid w:val="00CA4B80"/>
    <w:rsid w:val="00CA79F5"/>
    <w:rsid w:val="00D05537"/>
    <w:rsid w:val="00D52FC5"/>
    <w:rsid w:val="00D71EFD"/>
    <w:rsid w:val="00D975EB"/>
    <w:rsid w:val="00DA72E8"/>
    <w:rsid w:val="00DD1086"/>
    <w:rsid w:val="00DE7D23"/>
    <w:rsid w:val="00DF6589"/>
    <w:rsid w:val="00E203E8"/>
    <w:rsid w:val="00E264DF"/>
    <w:rsid w:val="00E91294"/>
    <w:rsid w:val="00EE5079"/>
    <w:rsid w:val="00F14C67"/>
    <w:rsid w:val="00F14E42"/>
    <w:rsid w:val="00F51480"/>
    <w:rsid w:val="00F70454"/>
    <w:rsid w:val="00FC4721"/>
    <w:rsid w:val="00FD0818"/>
    <w:rsid w:val="00FD088F"/>
    <w:rsid w:val="00FE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7D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E7D23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15pt">
    <w:name w:val="Заголовок №1 + 11;5 pt"/>
    <w:basedOn w:val="1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1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a5">
    <w:name w:val="Основной текст + Полужирный"/>
    <w:basedOn w:val="a4"/>
    <w:rsid w:val="00DE7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 + Не полужирный"/>
    <w:basedOn w:val="2"/>
    <w:rsid w:val="00DE7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">
    <w:name w:val="Основной текст (2) + Курсив"/>
    <w:basedOn w:val="2"/>
    <w:rsid w:val="00DE7D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3">
    <w:name w:val="Заголовок №2_"/>
    <w:basedOn w:val="a0"/>
    <w:link w:val="24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">
    <w:name w:val="Основной текст (3)_"/>
    <w:basedOn w:val="a0"/>
    <w:link w:val="30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">
    <w:name w:val="Основной текст (5)_"/>
    <w:basedOn w:val="a0"/>
    <w:link w:val="50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 (3)"/>
    <w:basedOn w:val="3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18"/>
      <w:szCs w:val="18"/>
    </w:rPr>
  </w:style>
  <w:style w:type="character" w:customStyle="1" w:styleId="395pt">
    <w:name w:val="Основной текст (3) + 9;5 pt;Не полужирный;Курсив"/>
    <w:basedOn w:val="3"/>
    <w:rsid w:val="00DE7D23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sz w:val="19"/>
      <w:szCs w:val="19"/>
      <w:lang w:val="en-US"/>
    </w:rPr>
  </w:style>
  <w:style w:type="character" w:customStyle="1" w:styleId="6">
    <w:name w:val="Основной текст (6)_"/>
    <w:basedOn w:val="a0"/>
    <w:link w:val="60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 + Курсив"/>
    <w:basedOn w:val="a4"/>
    <w:rsid w:val="00DE7D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a7">
    <w:name w:val="Подпись к таблице_"/>
    <w:basedOn w:val="a0"/>
    <w:link w:val="a8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85pt">
    <w:name w:val="Основной текст (3) + 8;5 pt"/>
    <w:basedOn w:val="3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38pt">
    <w:name w:val="Основной текст (3) + 8 pt"/>
    <w:basedOn w:val="3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lang w:val="en-US"/>
    </w:rPr>
  </w:style>
  <w:style w:type="character" w:customStyle="1" w:styleId="a9">
    <w:name w:val="Основной текст + Полужирный"/>
    <w:basedOn w:val="a4"/>
    <w:rsid w:val="00DE7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61">
    <w:name w:val="Основной текст (6) + Полужирный;Не курсив"/>
    <w:basedOn w:val="6"/>
    <w:rsid w:val="00DE7D2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62">
    <w:name w:val="Основной текст (6) + Полужирный;Не курсив"/>
    <w:basedOn w:val="6"/>
    <w:rsid w:val="00DE7D2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0">
    <w:name w:val="Основной текст (10)_"/>
    <w:basedOn w:val="a0"/>
    <w:link w:val="101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10">
    <w:name w:val="Основной текст (11)_"/>
    <w:basedOn w:val="a0"/>
    <w:link w:val="111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2">
    <w:name w:val="Основной текст (12)_"/>
    <w:basedOn w:val="a0"/>
    <w:link w:val="120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11pt">
    <w:name w:val="Основной текст + 11 pt"/>
    <w:basedOn w:val="a4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lang w:val="en-US"/>
    </w:rPr>
  </w:style>
  <w:style w:type="character" w:customStyle="1" w:styleId="10pt">
    <w:name w:val="Основной текст + 10 pt"/>
    <w:basedOn w:val="a4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lang w:val="en-US"/>
    </w:rPr>
  </w:style>
  <w:style w:type="paragraph" w:customStyle="1" w:styleId="10">
    <w:name w:val="Заголовок №1"/>
    <w:basedOn w:val="a"/>
    <w:link w:val="1"/>
    <w:rsid w:val="00DE7D23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rsid w:val="00DE7D23"/>
    <w:pPr>
      <w:shd w:val="clear" w:color="auto" w:fill="FFFFFF"/>
      <w:spacing w:before="180" w:line="278" w:lineRule="exact"/>
      <w:ind w:hanging="5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DE7D23"/>
    <w:pPr>
      <w:shd w:val="clear" w:color="auto" w:fill="FFFFFF"/>
      <w:spacing w:after="660"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4">
    <w:name w:val="Заголовок №2"/>
    <w:basedOn w:val="a"/>
    <w:link w:val="23"/>
    <w:rsid w:val="00DE7D23"/>
    <w:pPr>
      <w:shd w:val="clear" w:color="auto" w:fill="FFFFFF"/>
      <w:spacing w:before="240" w:after="60" w:line="0" w:lineRule="atLeast"/>
      <w:ind w:hanging="28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DE7D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rsid w:val="00DE7D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rsid w:val="00DE7D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DE7D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rsid w:val="00DE7D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80">
    <w:name w:val="Основной текст (8)"/>
    <w:basedOn w:val="a"/>
    <w:link w:val="8"/>
    <w:rsid w:val="00DE7D23"/>
    <w:pPr>
      <w:shd w:val="clear" w:color="auto" w:fill="FFFFFF"/>
      <w:spacing w:line="0" w:lineRule="atLeast"/>
      <w:ind w:hanging="300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a8">
    <w:name w:val="Подпись к таблице"/>
    <w:basedOn w:val="a"/>
    <w:link w:val="a7"/>
    <w:rsid w:val="00DE7D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90">
    <w:name w:val="Основной текст (9)"/>
    <w:basedOn w:val="a"/>
    <w:link w:val="9"/>
    <w:rsid w:val="00DE7D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1">
    <w:name w:val="Основной текст (10)"/>
    <w:basedOn w:val="a"/>
    <w:link w:val="100"/>
    <w:rsid w:val="00DE7D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1">
    <w:name w:val="Основной текст (11)"/>
    <w:basedOn w:val="a"/>
    <w:link w:val="110"/>
    <w:rsid w:val="00DE7D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20">
    <w:name w:val="Основной текст (12)"/>
    <w:basedOn w:val="a"/>
    <w:link w:val="12"/>
    <w:rsid w:val="00DE7D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styleId="aa">
    <w:name w:val="List Paragraph"/>
    <w:basedOn w:val="a"/>
    <w:link w:val="ab"/>
    <w:uiPriority w:val="99"/>
    <w:qFormat/>
    <w:rsid w:val="00072532"/>
    <w:pPr>
      <w:ind w:left="720"/>
      <w:contextualSpacing/>
    </w:pPr>
  </w:style>
  <w:style w:type="paragraph" w:customStyle="1" w:styleId="Default">
    <w:name w:val="Default"/>
    <w:rsid w:val="00C62FE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styleId="ac">
    <w:name w:val="annotation reference"/>
    <w:basedOn w:val="a0"/>
    <w:uiPriority w:val="99"/>
    <w:semiHidden/>
    <w:unhideWhenUsed/>
    <w:rsid w:val="000C097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C097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C097E"/>
    <w:rPr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C097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C097E"/>
    <w:rPr>
      <w:b/>
      <w:bCs/>
      <w:color w:val="000000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C097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C097E"/>
    <w:rPr>
      <w:rFonts w:ascii="Tahoma" w:hAnsi="Tahoma" w:cs="Tahoma"/>
      <w:color w:val="000000"/>
      <w:sz w:val="16"/>
      <w:szCs w:val="16"/>
    </w:rPr>
  </w:style>
  <w:style w:type="character" w:customStyle="1" w:styleId="FontStyle117">
    <w:name w:val="Font Style117"/>
    <w:rsid w:val="00504F06"/>
    <w:rPr>
      <w:rFonts w:ascii="MS Reference Sans Serif" w:hAnsi="MS Reference Sans Serif" w:cs="MS Reference Sans Serif"/>
      <w:color w:val="000000"/>
      <w:sz w:val="18"/>
      <w:szCs w:val="18"/>
    </w:rPr>
  </w:style>
  <w:style w:type="character" w:customStyle="1" w:styleId="ab">
    <w:name w:val="Абзац списка Знак"/>
    <w:link w:val="aa"/>
    <w:uiPriority w:val="99"/>
    <w:locked/>
    <w:rsid w:val="00504F06"/>
    <w:rPr>
      <w:color w:val="000000"/>
    </w:rPr>
  </w:style>
  <w:style w:type="table" w:styleId="af3">
    <w:name w:val="Table Grid"/>
    <w:basedOn w:val="a1"/>
    <w:uiPriority w:val="59"/>
    <w:rsid w:val="00504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15pt">
    <w:name w:val="Заголовок №1 + 11;5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18"/>
      <w:szCs w:val="18"/>
    </w:rPr>
  </w:style>
  <w:style w:type="character" w:customStyle="1" w:styleId="395pt">
    <w:name w:val="Основной текст (3) + 9;5 pt;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sz w:val="19"/>
      <w:szCs w:val="19"/>
      <w:lang w:val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85pt">
    <w:name w:val="Основной текст (3) + 8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38pt">
    <w:name w:val="Основной текст (3) + 8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lang w:val="en-US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61">
    <w:name w:val="Основной текст (6) +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62">
    <w:name w:val="Основной текст (6) +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lang w:val="en-US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line="278" w:lineRule="exact"/>
      <w:ind w:hanging="5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240" w:after="60" w:line="0" w:lineRule="atLeast"/>
      <w:ind w:hanging="28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ind w:hanging="300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styleId="aa">
    <w:name w:val="List Paragraph"/>
    <w:basedOn w:val="a"/>
    <w:uiPriority w:val="34"/>
    <w:qFormat/>
    <w:rsid w:val="00072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4ADFB-EFEE-4A31-90F0-C05BC30E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Однокопылова Евгения</dc:creator>
  <cp:lastModifiedBy>Мубаракова Марина Викторовна</cp:lastModifiedBy>
  <cp:revision>8</cp:revision>
  <cp:lastPrinted>2014-11-12T14:34:00Z</cp:lastPrinted>
  <dcterms:created xsi:type="dcterms:W3CDTF">2014-11-27T07:22:00Z</dcterms:created>
  <dcterms:modified xsi:type="dcterms:W3CDTF">2014-11-27T14:22:00Z</dcterms:modified>
</cp:coreProperties>
</file>