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EECEA" w14:textId="77777777" w:rsidR="001F63F0" w:rsidRPr="007E77C8" w:rsidRDefault="001F63F0" w:rsidP="001F63F0">
      <w:pPr>
        <w:pStyle w:val="2"/>
        <w:ind w:left="0" w:right="0"/>
        <w:rPr>
          <w:rFonts w:ascii="Verdana" w:hAnsi="Verdana"/>
          <w:b/>
          <w:sz w:val="22"/>
        </w:rPr>
      </w:pPr>
      <w:r w:rsidRPr="007E77C8">
        <w:rPr>
          <w:rFonts w:ascii="Verdana" w:hAnsi="Verdana"/>
          <w:b/>
          <w:sz w:val="22"/>
        </w:rPr>
        <w:t>Договор подряда № ____________</w:t>
      </w:r>
    </w:p>
    <w:p w14:paraId="4653B528" w14:textId="0BEBF8F8" w:rsidR="001F63F0" w:rsidRPr="007E77C8" w:rsidRDefault="001F63F0" w:rsidP="001F63F0">
      <w:pPr>
        <w:jc w:val="center"/>
        <w:rPr>
          <w:rFonts w:ascii="Verdana" w:hAnsi="Verdana"/>
          <w:sz w:val="22"/>
        </w:rPr>
      </w:pPr>
      <w:r w:rsidRPr="007E77C8">
        <w:rPr>
          <w:rFonts w:ascii="Verdana" w:hAnsi="Verdana"/>
          <w:sz w:val="22"/>
        </w:rPr>
        <w:t xml:space="preserve">с поставкой материалов </w:t>
      </w:r>
      <w:r w:rsidRPr="007E77C8">
        <w:rPr>
          <w:rFonts w:ascii="Verdana" w:hAnsi="Verdana"/>
          <w:i/>
          <w:sz w:val="22"/>
        </w:rPr>
        <w:t>Подрядчиком</w:t>
      </w:r>
    </w:p>
    <w:p w14:paraId="1459ABCE" w14:textId="77777777" w:rsidR="001F63F0" w:rsidRPr="007E77C8" w:rsidRDefault="001F63F0" w:rsidP="007E77C8">
      <w:pPr>
        <w:ind w:firstLine="567"/>
        <w:jc w:val="both"/>
        <w:rPr>
          <w:rFonts w:ascii="Verdana" w:hAnsi="Verdana"/>
          <w:b/>
          <w:sz w:val="22"/>
        </w:rPr>
      </w:pPr>
    </w:p>
    <w:p w14:paraId="4F20C35E" w14:textId="4A73FBF8" w:rsidR="001F63F0" w:rsidRPr="007E77C8" w:rsidRDefault="00F33832" w:rsidP="001F63F0">
      <w:pPr>
        <w:pStyle w:val="a4"/>
        <w:jc w:val="both"/>
        <w:rPr>
          <w:rFonts w:ascii="Verdana" w:hAnsi="Verdana"/>
          <w:b w:val="0"/>
          <w:sz w:val="22"/>
        </w:rPr>
      </w:pPr>
      <w:r w:rsidRPr="007E77C8">
        <w:rPr>
          <w:rFonts w:ascii="Verdana" w:hAnsi="Verdana"/>
          <w:b w:val="0"/>
          <w:sz w:val="22"/>
          <w:lang w:val="ru-RU"/>
        </w:rPr>
        <w:t>п</w:t>
      </w:r>
      <w:r w:rsidR="001F63F0" w:rsidRPr="007E77C8">
        <w:rPr>
          <w:rFonts w:ascii="Verdana" w:hAnsi="Verdana"/>
          <w:b w:val="0"/>
          <w:sz w:val="22"/>
        </w:rPr>
        <w:t xml:space="preserve">. </w:t>
      </w:r>
      <w:proofErr w:type="gramStart"/>
      <w:r w:rsidRPr="007E77C8">
        <w:rPr>
          <w:rFonts w:ascii="Verdana" w:hAnsi="Verdana"/>
          <w:b w:val="0"/>
          <w:sz w:val="22"/>
          <w:lang w:val="ru-RU"/>
        </w:rPr>
        <w:t>Озерный</w:t>
      </w:r>
      <w:proofErr w:type="gramEnd"/>
      <w:r w:rsidR="001F63F0" w:rsidRPr="007E77C8">
        <w:rPr>
          <w:rFonts w:ascii="Verdana" w:hAnsi="Verdana"/>
          <w:b w:val="0"/>
          <w:sz w:val="22"/>
        </w:rPr>
        <w:t xml:space="preserve">                                                «___»_____________</w:t>
      </w:r>
      <w:r w:rsidR="001F63F0" w:rsidRPr="00130C9F">
        <w:rPr>
          <w:rFonts w:ascii="Verdana" w:hAnsi="Verdana"/>
          <w:b w:val="0"/>
          <w:color w:val="000000"/>
          <w:sz w:val="22"/>
          <w:szCs w:val="22"/>
        </w:rPr>
        <w:t>20</w:t>
      </w:r>
      <w:r w:rsidR="00AE3F31">
        <w:rPr>
          <w:rFonts w:ascii="Verdana" w:hAnsi="Verdana"/>
          <w:b w:val="0"/>
          <w:color w:val="000000"/>
          <w:sz w:val="22"/>
          <w:szCs w:val="22"/>
          <w:lang w:val="ru-RU"/>
        </w:rPr>
        <w:t>15</w:t>
      </w:r>
      <w:r w:rsidR="001F63F0" w:rsidRPr="007E77C8">
        <w:rPr>
          <w:rFonts w:ascii="Verdana" w:hAnsi="Verdana"/>
          <w:b w:val="0"/>
          <w:sz w:val="22"/>
        </w:rPr>
        <w:t xml:space="preserve"> года</w:t>
      </w:r>
    </w:p>
    <w:p w14:paraId="36F3DC91" w14:textId="77777777" w:rsidR="001F63F0" w:rsidRPr="007E77C8" w:rsidRDefault="001F63F0" w:rsidP="001F63F0">
      <w:pPr>
        <w:pStyle w:val="a4"/>
        <w:ind w:firstLine="567"/>
        <w:jc w:val="both"/>
        <w:rPr>
          <w:rFonts w:ascii="Verdana" w:hAnsi="Verdana"/>
          <w:b w:val="0"/>
          <w:sz w:val="22"/>
        </w:rPr>
      </w:pPr>
    </w:p>
    <w:p w14:paraId="44618456" w14:textId="77777777" w:rsidR="001F63F0" w:rsidRPr="007E77C8" w:rsidRDefault="001F63F0" w:rsidP="001F63F0">
      <w:pPr>
        <w:pStyle w:val="a6"/>
        <w:ind w:firstLine="567"/>
        <w:rPr>
          <w:rFonts w:ascii="Verdana" w:hAnsi="Verdana"/>
          <w:color w:val="auto"/>
          <w:sz w:val="22"/>
        </w:rPr>
      </w:pPr>
      <w:r w:rsidRPr="007E77C8">
        <w:rPr>
          <w:rFonts w:ascii="Verdana" w:hAnsi="Verdana"/>
          <w:color w:val="auto"/>
          <w:sz w:val="22"/>
        </w:rPr>
        <w:t xml:space="preserve">Открытое акционерное общество «Э.ОН Россия» (ОАО «Э.ОН Россия»), именуемое в дальнейшем «Заказчик», в лице </w:t>
      </w:r>
      <w:r w:rsidR="00F33832" w:rsidRPr="007E77C8">
        <w:rPr>
          <w:rFonts w:ascii="Verdana" w:hAnsi="Verdana"/>
          <w:color w:val="auto"/>
          <w:sz w:val="22"/>
          <w:lang w:val="ru-RU"/>
        </w:rPr>
        <w:t xml:space="preserve">директора филиала «Смоленская ГРЭС» ОАО «Э.ОН Россия» </w:t>
      </w:r>
      <w:proofErr w:type="spellStart"/>
      <w:r w:rsidR="00F33832" w:rsidRPr="007E77C8">
        <w:rPr>
          <w:rFonts w:ascii="Verdana" w:hAnsi="Verdana"/>
          <w:color w:val="auto"/>
          <w:sz w:val="22"/>
          <w:lang w:val="ru-RU"/>
        </w:rPr>
        <w:t>Бращенкова</w:t>
      </w:r>
      <w:proofErr w:type="spellEnd"/>
      <w:r w:rsidR="00F33832" w:rsidRPr="007E77C8">
        <w:rPr>
          <w:rFonts w:ascii="Verdana" w:hAnsi="Verdana"/>
          <w:color w:val="auto"/>
          <w:sz w:val="22"/>
          <w:lang w:val="ru-RU"/>
        </w:rPr>
        <w:t xml:space="preserve"> Виктора Ивановича</w:t>
      </w:r>
      <w:r w:rsidRPr="007E77C8">
        <w:rPr>
          <w:rFonts w:ascii="Verdana" w:hAnsi="Verdana"/>
          <w:color w:val="auto"/>
          <w:sz w:val="22"/>
        </w:rPr>
        <w:t xml:space="preserve">, действующего на основании </w:t>
      </w:r>
      <w:r w:rsidR="00F33832" w:rsidRPr="007E77C8">
        <w:rPr>
          <w:rFonts w:ascii="Verdana" w:hAnsi="Verdana"/>
          <w:color w:val="auto"/>
          <w:sz w:val="22"/>
          <w:lang w:val="ru-RU"/>
        </w:rPr>
        <w:t>доверенности № 4 от 01.01.2014 г.</w:t>
      </w:r>
      <w:r w:rsidRPr="007E77C8">
        <w:rPr>
          <w:rFonts w:ascii="Verdana" w:hAnsi="Verdana"/>
          <w:color w:val="auto"/>
          <w:sz w:val="22"/>
        </w:rPr>
        <w:t>,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6C1EB307" w14:textId="77777777" w:rsidR="001F63F0" w:rsidRPr="004E036B" w:rsidRDefault="001F63F0" w:rsidP="007E77C8">
      <w:pPr>
        <w:spacing w:before="120" w:after="120"/>
        <w:jc w:val="center"/>
        <w:rPr>
          <w:rFonts w:ascii="Verdana" w:hAnsi="Verdana"/>
          <w:b/>
          <w:sz w:val="22"/>
          <w:szCs w:val="22"/>
        </w:rPr>
      </w:pPr>
      <w:r w:rsidRPr="004E036B">
        <w:rPr>
          <w:rFonts w:ascii="Verdana" w:hAnsi="Verdana"/>
          <w:b/>
          <w:sz w:val="22"/>
          <w:szCs w:val="22"/>
        </w:rPr>
        <w:t>1. Предмет Договора</w:t>
      </w:r>
    </w:p>
    <w:p w14:paraId="70C700F0" w14:textId="2227834F" w:rsidR="001F63F0" w:rsidRPr="007E77C8" w:rsidRDefault="001F63F0" w:rsidP="00392C37">
      <w:pPr>
        <w:numPr>
          <w:ilvl w:val="1"/>
          <w:numId w:val="1"/>
        </w:numPr>
        <w:tabs>
          <w:tab w:val="num" w:pos="480"/>
        </w:tabs>
        <w:jc w:val="both"/>
        <w:rPr>
          <w:rFonts w:ascii="Verdana" w:hAnsi="Verdana"/>
          <w:sz w:val="22"/>
        </w:rPr>
      </w:pPr>
      <w:proofErr w:type="gramStart"/>
      <w:r w:rsidRPr="007E77C8">
        <w:rPr>
          <w:rFonts w:ascii="Verdana" w:hAnsi="Verdana"/>
          <w:sz w:val="22"/>
        </w:rPr>
        <w:t xml:space="preserve">Подрядчик обязуется выполнить по заданию Заказчика </w:t>
      </w:r>
      <w:r w:rsidRPr="00392C37">
        <w:rPr>
          <w:rFonts w:ascii="Verdana" w:hAnsi="Verdana"/>
          <w:b/>
          <w:color w:val="000000"/>
          <w:sz w:val="22"/>
        </w:rPr>
        <w:t xml:space="preserve">работы </w:t>
      </w:r>
      <w:r w:rsidRPr="00130C9F">
        <w:rPr>
          <w:rFonts w:ascii="Verdana" w:hAnsi="Verdana"/>
          <w:b/>
          <w:color w:val="000000"/>
          <w:sz w:val="22"/>
          <w:szCs w:val="22"/>
        </w:rPr>
        <w:t xml:space="preserve"> </w:t>
      </w:r>
      <w:r w:rsidR="00AE3F31" w:rsidRPr="00AE3F31">
        <w:rPr>
          <w:rFonts w:ascii="Verdana" w:hAnsi="Verdana"/>
          <w:b/>
          <w:color w:val="000000"/>
          <w:sz w:val="22"/>
          <w:szCs w:val="22"/>
        </w:rPr>
        <w:t>по  установке элементов защиты от падения с высоты на кровле здания главного корпуса (Котельное отделение)</w:t>
      </w:r>
      <w:r w:rsidRPr="00392C37">
        <w:rPr>
          <w:rFonts w:ascii="Verdana" w:hAnsi="Verdana"/>
          <w:b/>
          <w:color w:val="000000"/>
          <w:sz w:val="22"/>
        </w:rPr>
        <w:t xml:space="preserve"> с поставкой материалов </w:t>
      </w:r>
      <w:r w:rsidRPr="00392C37">
        <w:rPr>
          <w:rFonts w:ascii="Verdana" w:hAnsi="Verdana"/>
          <w:color w:val="000000"/>
          <w:sz w:val="22"/>
        </w:rPr>
        <w:t xml:space="preserve">(далее – Работы) </w:t>
      </w:r>
      <w:r w:rsidRPr="00392C37">
        <w:rPr>
          <w:rFonts w:ascii="Verdana" w:hAnsi="Verdana"/>
          <w:b/>
          <w:color w:val="000000"/>
          <w:sz w:val="22"/>
        </w:rPr>
        <w:t xml:space="preserve">на объекте </w:t>
      </w:r>
      <w:r w:rsidR="00AE3F31" w:rsidRPr="00F12A37">
        <w:rPr>
          <w:rFonts w:ascii="Verdana" w:hAnsi="Verdana"/>
          <w:b/>
          <w:color w:val="000000"/>
          <w:sz w:val="22"/>
          <w:szCs w:val="22"/>
        </w:rPr>
        <w:t>Смоленская ГРЭС</w:t>
      </w:r>
      <w:r w:rsidRPr="007E77C8">
        <w:rPr>
          <w:rFonts w:ascii="Verdana" w:hAnsi="Verdana"/>
          <w:b/>
          <w:sz w:val="22"/>
        </w:rPr>
        <w:t xml:space="preserve"> </w:t>
      </w:r>
      <w:r w:rsidRPr="007E77C8">
        <w:rPr>
          <w:rFonts w:ascii="Verdana" w:hAnsi="Verdana"/>
          <w:sz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p>
    <w:p w14:paraId="1D7BD886" w14:textId="5EDA61FA" w:rsidR="001F63F0" w:rsidRPr="00392C37"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Подрядчик обязуется выполнить Работы, указанные в пункте 1.1. Договора, по адресу</w:t>
      </w:r>
      <w:r w:rsidRPr="007C16C5">
        <w:rPr>
          <w:rFonts w:ascii="Verdana" w:hAnsi="Verdana"/>
          <w:color w:val="000000"/>
          <w:sz w:val="22"/>
          <w:szCs w:val="22"/>
        </w:rPr>
        <w:t>:</w:t>
      </w:r>
      <w:r w:rsidR="007C16C5" w:rsidRPr="007C16C5">
        <w:rPr>
          <w:rFonts w:ascii="Verdana" w:hAnsi="Verdana"/>
          <w:color w:val="000000"/>
          <w:sz w:val="22"/>
          <w:szCs w:val="22"/>
        </w:rPr>
        <w:t xml:space="preserve"> Смоленская область, </w:t>
      </w:r>
      <w:proofErr w:type="spellStart"/>
      <w:r w:rsidR="007C16C5" w:rsidRPr="007C16C5">
        <w:rPr>
          <w:rFonts w:ascii="Verdana" w:hAnsi="Verdana"/>
          <w:color w:val="000000"/>
          <w:sz w:val="22"/>
          <w:szCs w:val="22"/>
        </w:rPr>
        <w:t>Духовщинский</w:t>
      </w:r>
      <w:proofErr w:type="spellEnd"/>
      <w:r w:rsidR="007C16C5" w:rsidRPr="007C16C5">
        <w:rPr>
          <w:rFonts w:ascii="Verdana" w:hAnsi="Verdana"/>
          <w:color w:val="000000"/>
          <w:sz w:val="22"/>
          <w:szCs w:val="22"/>
        </w:rPr>
        <w:t xml:space="preserve"> район, п. Озерный, Смоленская ГРЭС.</w:t>
      </w:r>
    </w:p>
    <w:p w14:paraId="332E3E5C" w14:textId="52AEAF74" w:rsidR="001F63F0" w:rsidRPr="00392C37" w:rsidRDefault="001F63F0" w:rsidP="001F63F0">
      <w:pPr>
        <w:numPr>
          <w:ilvl w:val="1"/>
          <w:numId w:val="1"/>
        </w:numPr>
        <w:tabs>
          <w:tab w:val="clear" w:pos="33"/>
          <w:tab w:val="num" w:pos="1134"/>
        </w:tabs>
        <w:ind w:left="0" w:firstLine="567"/>
        <w:jc w:val="both"/>
        <w:rPr>
          <w:rFonts w:ascii="Verdana" w:hAnsi="Verdana"/>
          <w:sz w:val="22"/>
        </w:rPr>
      </w:pPr>
      <w:r w:rsidRPr="00392C37">
        <w:rPr>
          <w:rFonts w:ascii="Verdana" w:hAnsi="Verdana"/>
          <w:sz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w:t>
      </w:r>
      <w:r w:rsidRPr="004E036B">
        <w:rPr>
          <w:rFonts w:ascii="Verdana" w:hAnsi="Verdana"/>
          <w:sz w:val="22"/>
          <w:szCs w:val="22"/>
        </w:rPr>
        <w:t xml:space="preserve">) и </w:t>
      </w:r>
      <w:r w:rsidRPr="00392C37">
        <w:rPr>
          <w:rFonts w:ascii="Verdana" w:hAnsi="Verdana"/>
          <w:sz w:val="22"/>
        </w:rPr>
        <w:t>Сметной документацией (Приложение № 2 к Договору).</w:t>
      </w:r>
    </w:p>
    <w:p w14:paraId="101B134F" w14:textId="60EC4CC6" w:rsidR="001F63F0" w:rsidRPr="00392C37" w:rsidRDefault="001F63F0" w:rsidP="001F63F0">
      <w:pPr>
        <w:numPr>
          <w:ilvl w:val="1"/>
          <w:numId w:val="1"/>
        </w:numPr>
        <w:tabs>
          <w:tab w:val="clear" w:pos="33"/>
          <w:tab w:val="num" w:pos="1134"/>
        </w:tabs>
        <w:ind w:left="0" w:firstLine="567"/>
        <w:jc w:val="both"/>
        <w:rPr>
          <w:rFonts w:ascii="Verdana" w:hAnsi="Verdana"/>
          <w:color w:val="000000"/>
          <w:sz w:val="22"/>
        </w:rPr>
      </w:pPr>
      <w:r w:rsidRPr="007E77C8">
        <w:rPr>
          <w:rFonts w:ascii="Verdana" w:hAnsi="Verdana"/>
          <w:sz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7E77C8">
        <w:rPr>
          <w:rFonts w:ascii="Verdana" w:hAnsi="Verdana"/>
          <w:i/>
          <w:sz w:val="22"/>
        </w:rPr>
        <w:t>Подрядчиком</w:t>
      </w:r>
      <w:r w:rsidR="00392C37">
        <w:rPr>
          <w:rFonts w:ascii="Verdana" w:hAnsi="Verdana"/>
          <w:i/>
          <w:sz w:val="22"/>
        </w:rPr>
        <w:t>.</w:t>
      </w:r>
    </w:p>
    <w:p w14:paraId="79C086E7" w14:textId="3EA68A89"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 xml:space="preserve">Срок выполнения Работ: начало – </w:t>
      </w:r>
      <w:r w:rsidRPr="00B5228D">
        <w:rPr>
          <w:rFonts w:ascii="Verdana" w:hAnsi="Verdana"/>
          <w:color w:val="000000"/>
          <w:sz w:val="22"/>
          <w:szCs w:val="22"/>
        </w:rPr>
        <w:t>«</w:t>
      </w:r>
      <w:r w:rsidR="00B5228D">
        <w:rPr>
          <w:rFonts w:ascii="Verdana" w:hAnsi="Verdana"/>
          <w:color w:val="000000"/>
          <w:sz w:val="22"/>
          <w:szCs w:val="22"/>
        </w:rPr>
        <w:t>01</w:t>
      </w:r>
      <w:r w:rsidRPr="00B5228D">
        <w:rPr>
          <w:rFonts w:ascii="Verdana" w:hAnsi="Verdana"/>
          <w:color w:val="000000"/>
          <w:sz w:val="22"/>
          <w:szCs w:val="22"/>
        </w:rPr>
        <w:t>»</w:t>
      </w:r>
      <w:r w:rsidR="00392C37">
        <w:rPr>
          <w:rFonts w:ascii="Verdana" w:hAnsi="Verdana"/>
          <w:color w:val="000000"/>
          <w:sz w:val="22"/>
          <w:szCs w:val="22"/>
        </w:rPr>
        <w:t xml:space="preserve"> </w:t>
      </w:r>
      <w:r w:rsidR="00B5228D">
        <w:rPr>
          <w:rFonts w:ascii="Verdana" w:hAnsi="Verdana"/>
          <w:color w:val="000000"/>
          <w:sz w:val="22"/>
          <w:szCs w:val="22"/>
        </w:rPr>
        <w:t>июня</w:t>
      </w:r>
      <w:r w:rsidRPr="00B5228D">
        <w:rPr>
          <w:rFonts w:ascii="Verdana" w:hAnsi="Verdana"/>
          <w:color w:val="000000"/>
          <w:sz w:val="22"/>
          <w:szCs w:val="22"/>
        </w:rPr>
        <w:t xml:space="preserve"> 20</w:t>
      </w:r>
      <w:r w:rsidR="00B5228D">
        <w:rPr>
          <w:rFonts w:ascii="Verdana" w:hAnsi="Verdana"/>
          <w:color w:val="000000"/>
          <w:sz w:val="22"/>
          <w:szCs w:val="22"/>
        </w:rPr>
        <w:t>15</w:t>
      </w:r>
      <w:r w:rsidRPr="00392C37">
        <w:rPr>
          <w:rFonts w:ascii="Verdana" w:hAnsi="Verdana"/>
          <w:color w:val="000000"/>
          <w:sz w:val="22"/>
        </w:rPr>
        <w:t xml:space="preserve"> года, окончание – </w:t>
      </w:r>
      <w:r w:rsidRPr="00B5228D">
        <w:rPr>
          <w:rFonts w:ascii="Verdana" w:hAnsi="Verdana"/>
          <w:color w:val="000000"/>
          <w:sz w:val="22"/>
          <w:szCs w:val="22"/>
        </w:rPr>
        <w:t>«</w:t>
      </w:r>
      <w:r w:rsidR="00B5228D">
        <w:rPr>
          <w:rFonts w:ascii="Verdana" w:hAnsi="Verdana"/>
          <w:color w:val="000000"/>
          <w:sz w:val="22"/>
          <w:szCs w:val="22"/>
        </w:rPr>
        <w:t>31</w:t>
      </w:r>
      <w:r w:rsidRPr="00B5228D">
        <w:rPr>
          <w:rFonts w:ascii="Verdana" w:hAnsi="Verdana"/>
          <w:color w:val="000000"/>
          <w:sz w:val="22"/>
          <w:szCs w:val="22"/>
        </w:rPr>
        <w:t>»</w:t>
      </w:r>
      <w:r w:rsidR="00B5228D">
        <w:rPr>
          <w:rFonts w:ascii="Verdana" w:hAnsi="Verdana"/>
          <w:color w:val="000000"/>
          <w:sz w:val="22"/>
          <w:szCs w:val="22"/>
        </w:rPr>
        <w:t xml:space="preserve"> августа</w:t>
      </w:r>
      <w:r w:rsidRPr="00B5228D">
        <w:rPr>
          <w:rFonts w:ascii="Verdana" w:hAnsi="Verdana"/>
          <w:color w:val="000000"/>
          <w:sz w:val="22"/>
          <w:szCs w:val="22"/>
        </w:rPr>
        <w:t xml:space="preserve"> 20</w:t>
      </w:r>
      <w:r w:rsidR="00B5228D">
        <w:rPr>
          <w:rFonts w:ascii="Verdana" w:hAnsi="Verdana"/>
          <w:color w:val="000000"/>
          <w:sz w:val="22"/>
          <w:szCs w:val="22"/>
        </w:rPr>
        <w:t>15</w:t>
      </w:r>
      <w:r w:rsidRPr="00392C37">
        <w:rPr>
          <w:rFonts w:ascii="Verdana" w:hAnsi="Verdana"/>
          <w:color w:val="000000"/>
          <w:sz w:val="22"/>
        </w:rPr>
        <w:t xml:space="preserve"> года.</w:t>
      </w:r>
      <w:r w:rsidRPr="007E77C8">
        <w:rPr>
          <w:rFonts w:ascii="Verdana" w:hAnsi="Verdana"/>
          <w:sz w:val="22"/>
        </w:rPr>
        <w:t xml:space="preserve"> Подрядчик имеет право выполнить Работы досрочно только с письменного согласия Заказчика.</w:t>
      </w:r>
    </w:p>
    <w:p w14:paraId="6A043783" w14:textId="77777777"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3ED29680" w14:textId="77777777"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 xml:space="preserve"> Сроки выполнения этапов Работ определяются в соответствии с Графиком производства работ (Приложение № 3 к Договору).</w:t>
      </w:r>
    </w:p>
    <w:p w14:paraId="2FE47448" w14:textId="77777777"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 xml:space="preserve">Исполнение Договора осуществляет Заказчик в лице своего филиала </w:t>
      </w:r>
      <w:r w:rsidR="006D6AF7" w:rsidRPr="007E77C8">
        <w:rPr>
          <w:rFonts w:ascii="Verdana" w:hAnsi="Verdana"/>
          <w:sz w:val="22"/>
        </w:rPr>
        <w:t>«Смоленская ГРЭС» ОАО «Э.ОН Россия»</w:t>
      </w:r>
      <w:r w:rsidRPr="007E77C8">
        <w:rPr>
          <w:rFonts w:ascii="Verdana" w:hAnsi="Verdana"/>
          <w:sz w:val="22"/>
        </w:rPr>
        <w:t>.</w:t>
      </w:r>
    </w:p>
    <w:p w14:paraId="6A4DC871"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2. Права и обязанности Сторон</w:t>
      </w:r>
    </w:p>
    <w:p w14:paraId="450F9288" w14:textId="77777777" w:rsidR="001F63F0" w:rsidRPr="007E77C8" w:rsidRDefault="001F63F0" w:rsidP="001F63F0">
      <w:pPr>
        <w:ind w:firstLine="567"/>
        <w:jc w:val="both"/>
        <w:rPr>
          <w:rFonts w:ascii="Verdana" w:hAnsi="Verdana"/>
          <w:b/>
          <w:sz w:val="22"/>
        </w:rPr>
      </w:pPr>
      <w:r w:rsidRPr="007E77C8">
        <w:rPr>
          <w:rFonts w:ascii="Verdana" w:hAnsi="Verdana"/>
          <w:b/>
          <w:sz w:val="22"/>
        </w:rPr>
        <w:t>2.1. Заказчик имеет право:</w:t>
      </w:r>
    </w:p>
    <w:p w14:paraId="01755270" w14:textId="77777777" w:rsidR="001F63F0" w:rsidRPr="007E77C8" w:rsidRDefault="001F63F0" w:rsidP="001F63F0">
      <w:pPr>
        <w:ind w:firstLine="567"/>
        <w:jc w:val="both"/>
        <w:rPr>
          <w:rFonts w:ascii="Verdana" w:hAnsi="Verdana"/>
          <w:sz w:val="22"/>
        </w:rPr>
      </w:pPr>
      <w:r w:rsidRPr="007E77C8">
        <w:rPr>
          <w:rFonts w:ascii="Verdana" w:hAnsi="Verdana"/>
          <w:sz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0CE83CCD" w14:textId="77777777" w:rsidR="001F63F0" w:rsidRPr="007E77C8" w:rsidRDefault="001F63F0" w:rsidP="001F63F0">
      <w:pPr>
        <w:ind w:firstLine="567"/>
        <w:jc w:val="both"/>
        <w:rPr>
          <w:rFonts w:ascii="Verdana" w:hAnsi="Verdana"/>
          <w:sz w:val="22"/>
        </w:rPr>
      </w:pPr>
      <w:r w:rsidRPr="007E77C8">
        <w:rPr>
          <w:rFonts w:ascii="Verdana" w:hAnsi="Verdana"/>
          <w:sz w:val="22"/>
        </w:rPr>
        <w:t>- грубого нарушения технологии ремонта, оговоренной нормативно-технической документацией (далее – НТД) по ремонту оборудования;</w:t>
      </w:r>
    </w:p>
    <w:p w14:paraId="44713B19" w14:textId="77777777" w:rsidR="001F63F0" w:rsidRPr="007E77C8" w:rsidRDefault="001F63F0" w:rsidP="001F63F0">
      <w:pPr>
        <w:ind w:firstLine="567"/>
        <w:jc w:val="both"/>
        <w:rPr>
          <w:rFonts w:ascii="Verdana" w:hAnsi="Verdana"/>
          <w:sz w:val="22"/>
        </w:rPr>
      </w:pPr>
      <w:r w:rsidRPr="007E77C8">
        <w:rPr>
          <w:rFonts w:ascii="Verdana" w:hAnsi="Verdana"/>
          <w:sz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E77C8">
        <w:rPr>
          <w:rFonts w:ascii="Verdana" w:hAnsi="Verdana"/>
          <w:sz w:val="22"/>
        </w:rPr>
        <w:t>Ростехнадзора</w:t>
      </w:r>
      <w:proofErr w:type="spellEnd"/>
      <w:r w:rsidRPr="007E77C8">
        <w:rPr>
          <w:rFonts w:ascii="Verdana" w:hAnsi="Verdana"/>
          <w:sz w:val="22"/>
        </w:rPr>
        <w:t xml:space="preserve"> Российской Федерации, правила пожарной безопасности;</w:t>
      </w:r>
    </w:p>
    <w:p w14:paraId="46F4FD05"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14:paraId="3F9B7D43"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 если Подрядчик допустил дефекты, которые могут быть скрыты последующими Работами.</w:t>
      </w:r>
    </w:p>
    <w:p w14:paraId="4B214204"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5EE62A7"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354B7A48" w14:textId="77777777" w:rsidR="001F63F0" w:rsidRPr="007E77C8" w:rsidRDefault="001F63F0" w:rsidP="001F63F0">
      <w:pPr>
        <w:ind w:firstLine="567"/>
        <w:jc w:val="both"/>
        <w:rPr>
          <w:rFonts w:ascii="Verdana" w:hAnsi="Verdana"/>
          <w:sz w:val="22"/>
        </w:rPr>
      </w:pPr>
      <w:r w:rsidRPr="007E77C8">
        <w:rPr>
          <w:rFonts w:ascii="Verdana" w:hAnsi="Verdana"/>
          <w:sz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2B9EFF4A" w14:textId="77777777" w:rsidR="001F63F0" w:rsidRPr="007E77C8" w:rsidRDefault="001F63F0" w:rsidP="001F63F0">
      <w:pPr>
        <w:ind w:firstLine="567"/>
        <w:jc w:val="both"/>
        <w:rPr>
          <w:rFonts w:ascii="Verdana" w:hAnsi="Verdana"/>
          <w:sz w:val="22"/>
        </w:rPr>
      </w:pPr>
      <w:r w:rsidRPr="007E77C8">
        <w:rPr>
          <w:rFonts w:ascii="Verdana" w:hAnsi="Verdana"/>
          <w:sz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0DB47947" w14:textId="77777777"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безвозмездного устранения недостатков;</w:t>
      </w:r>
    </w:p>
    <w:p w14:paraId="5F9D3F88" w14:textId="77777777"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соразмерного уменьшения установленной пунктом 5.1 Договора цены за Работы.</w:t>
      </w:r>
    </w:p>
    <w:p w14:paraId="2E9B1ABA" w14:textId="77777777" w:rsidR="001F63F0" w:rsidRPr="007E77C8" w:rsidRDefault="001F63F0" w:rsidP="001F63F0">
      <w:pPr>
        <w:ind w:firstLine="567"/>
        <w:jc w:val="both"/>
        <w:rPr>
          <w:rFonts w:ascii="Verdana" w:hAnsi="Verdana"/>
          <w:sz w:val="22"/>
        </w:rPr>
      </w:pPr>
      <w:r w:rsidRPr="007E77C8">
        <w:rPr>
          <w:rFonts w:ascii="Verdana" w:hAnsi="Verdana"/>
          <w:sz w:val="22"/>
        </w:rPr>
        <w:t>В случае выполнения Подрядчиком Работ с отступлением от условий Договора или с иными недостатками</w:t>
      </w:r>
      <w:r w:rsidRPr="004E036B">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14:paraId="0F5D0EA4" w14:textId="77777777" w:rsidR="001F63F0" w:rsidRPr="007E77C8" w:rsidRDefault="001F63F0" w:rsidP="001F63F0">
      <w:pPr>
        <w:ind w:firstLine="567"/>
        <w:jc w:val="both"/>
        <w:rPr>
          <w:rFonts w:ascii="Verdana" w:hAnsi="Verdana"/>
          <w:b/>
          <w:sz w:val="22"/>
        </w:rPr>
      </w:pPr>
      <w:r w:rsidRPr="007E77C8">
        <w:rPr>
          <w:rFonts w:ascii="Verdana" w:hAnsi="Verdana"/>
          <w:b/>
          <w:sz w:val="22"/>
        </w:rPr>
        <w:t>2.2. Заказчик обязан:</w:t>
      </w:r>
    </w:p>
    <w:p w14:paraId="00075E7B" w14:textId="77777777" w:rsidR="001F63F0" w:rsidRPr="007E77C8" w:rsidRDefault="001F63F0" w:rsidP="001F63F0">
      <w:pPr>
        <w:pStyle w:val="afa"/>
        <w:numPr>
          <w:ilvl w:val="2"/>
          <w:numId w:val="7"/>
        </w:numPr>
        <w:ind w:left="0" w:firstLine="567"/>
        <w:jc w:val="both"/>
        <w:rPr>
          <w:rFonts w:ascii="Verdana" w:hAnsi="Verdana"/>
          <w:i/>
          <w:sz w:val="22"/>
        </w:rPr>
      </w:pPr>
      <w:r w:rsidRPr="007E77C8">
        <w:rPr>
          <w:rFonts w:ascii="Verdana" w:hAnsi="Verdana"/>
          <w:sz w:val="22"/>
        </w:rPr>
        <w:t xml:space="preserve">Обеспечить подходы и подъезды к Объекту производства Работ. </w:t>
      </w:r>
    </w:p>
    <w:p w14:paraId="35C0514D" w14:textId="77777777"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Передать Подрядчику Объе</w:t>
      </w:r>
      <w:proofErr w:type="gramStart"/>
      <w:r w:rsidRPr="007E77C8">
        <w:rPr>
          <w:rFonts w:ascii="Verdana" w:hAnsi="Verdana"/>
          <w:sz w:val="22"/>
        </w:rPr>
        <w:t>кт в пр</w:t>
      </w:r>
      <w:proofErr w:type="gramEnd"/>
      <w:r w:rsidRPr="007E77C8">
        <w:rPr>
          <w:rFonts w:ascii="Verdana" w:hAnsi="Verdana"/>
          <w:sz w:val="22"/>
        </w:rPr>
        <w:t xml:space="preserve">игодном для выполнения Работ состоянии. </w:t>
      </w:r>
    </w:p>
    <w:p w14:paraId="2DFBCECB" w14:textId="77777777"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7E77C8">
        <w:rPr>
          <w:rFonts w:ascii="Verdana" w:hAnsi="Verdana"/>
          <w:sz w:val="22"/>
        </w:rPr>
        <w:t>о-</w:t>
      </w:r>
      <w:proofErr w:type="gramEnd"/>
      <w:r w:rsidRPr="007E77C8">
        <w:rPr>
          <w:rFonts w:ascii="Verdana" w:hAnsi="Verdana"/>
          <w:sz w:val="22"/>
        </w:rPr>
        <w:t xml:space="preserve">, </w:t>
      </w:r>
      <w:proofErr w:type="spellStart"/>
      <w:r w:rsidRPr="007E77C8">
        <w:rPr>
          <w:rFonts w:ascii="Verdana" w:hAnsi="Verdana"/>
          <w:sz w:val="22"/>
        </w:rPr>
        <w:t>водоресурсами</w:t>
      </w:r>
      <w:proofErr w:type="spellEnd"/>
      <w:r w:rsidRPr="007E77C8">
        <w:rPr>
          <w:rFonts w:ascii="Verdana" w:hAnsi="Verdana"/>
          <w:sz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3038FE5D" w14:textId="77777777"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14:paraId="15830D9B" w14:textId="77777777"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lastRenderedPageBreak/>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FADA249" w14:textId="77777777"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Оплатить выполненные Подрядчиком Работы по цене и в порядке, указанным в разделе 5 Договора.</w:t>
      </w:r>
    </w:p>
    <w:p w14:paraId="2337C674" w14:textId="77777777" w:rsidR="001F63F0" w:rsidRPr="007E77C8" w:rsidRDefault="001F63F0" w:rsidP="001F63F0">
      <w:pPr>
        <w:pStyle w:val="afa"/>
        <w:ind w:left="567"/>
        <w:jc w:val="both"/>
        <w:rPr>
          <w:rFonts w:ascii="Verdana" w:hAnsi="Verdana"/>
          <w:i/>
          <w:sz w:val="20"/>
        </w:rPr>
      </w:pPr>
    </w:p>
    <w:p w14:paraId="65414AC6" w14:textId="77777777" w:rsidR="001F63F0" w:rsidRPr="004E036B" w:rsidRDefault="001F63F0" w:rsidP="001F63F0">
      <w:pPr>
        <w:ind w:firstLine="567"/>
        <w:jc w:val="both"/>
        <w:rPr>
          <w:rFonts w:ascii="Verdana" w:hAnsi="Verdana"/>
          <w:sz w:val="22"/>
          <w:szCs w:val="22"/>
        </w:rPr>
      </w:pPr>
    </w:p>
    <w:p w14:paraId="14DE787B" w14:textId="77777777" w:rsidR="001F63F0" w:rsidRPr="007E77C8" w:rsidRDefault="001F63F0" w:rsidP="001F63F0">
      <w:pPr>
        <w:ind w:firstLine="567"/>
        <w:jc w:val="both"/>
        <w:rPr>
          <w:rFonts w:ascii="Verdana" w:hAnsi="Verdana"/>
          <w:b/>
          <w:sz w:val="22"/>
        </w:rPr>
      </w:pPr>
      <w:r w:rsidRPr="007E77C8">
        <w:rPr>
          <w:rFonts w:ascii="Verdana" w:hAnsi="Verdana"/>
          <w:b/>
          <w:sz w:val="22"/>
        </w:rPr>
        <w:t>2.3. Подрядчик обязан:</w:t>
      </w:r>
    </w:p>
    <w:p w14:paraId="35C0C566" w14:textId="77777777" w:rsidR="001F63F0" w:rsidRPr="007E77C8" w:rsidRDefault="001F63F0" w:rsidP="001F63F0">
      <w:pPr>
        <w:ind w:firstLine="567"/>
        <w:jc w:val="both"/>
        <w:rPr>
          <w:rFonts w:ascii="Verdana" w:hAnsi="Verdana"/>
          <w:sz w:val="22"/>
        </w:rPr>
      </w:pPr>
      <w:r w:rsidRPr="007E77C8">
        <w:rPr>
          <w:rFonts w:ascii="Verdana" w:hAnsi="Verdana"/>
          <w:sz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3F61B52B" w14:textId="77777777" w:rsidR="001F63F0" w:rsidRPr="007E77C8" w:rsidRDefault="001F63F0" w:rsidP="001F63F0">
      <w:pPr>
        <w:ind w:firstLine="567"/>
        <w:jc w:val="both"/>
        <w:rPr>
          <w:rFonts w:ascii="Verdana" w:hAnsi="Verdana"/>
          <w:sz w:val="22"/>
        </w:rPr>
      </w:pPr>
      <w:r w:rsidRPr="007E77C8">
        <w:rPr>
          <w:rFonts w:ascii="Verdana" w:hAnsi="Verdana"/>
          <w:sz w:val="22"/>
        </w:rPr>
        <w:t>2.3.2. Выполнить Работу в объеме и сроки, предусмотренные пунктами 1.1 и 1.5 Договора и приложениями к нему.</w:t>
      </w:r>
    </w:p>
    <w:p w14:paraId="227007AB" w14:textId="368547E7" w:rsidR="001F63F0" w:rsidRPr="007E77C8" w:rsidRDefault="001F63F0" w:rsidP="001F63F0">
      <w:pPr>
        <w:ind w:firstLine="567"/>
        <w:jc w:val="both"/>
        <w:rPr>
          <w:rFonts w:ascii="Verdana" w:hAnsi="Verdana"/>
          <w:sz w:val="22"/>
        </w:rPr>
      </w:pPr>
      <w:r w:rsidRPr="007E77C8">
        <w:rPr>
          <w:rFonts w:ascii="Verdana" w:hAnsi="Verdana"/>
          <w:sz w:val="22"/>
        </w:rPr>
        <w:t xml:space="preserve">2.3.3. Поставить на Объект </w:t>
      </w:r>
      <w:r w:rsidRPr="004E036B">
        <w:rPr>
          <w:rFonts w:ascii="Verdana" w:hAnsi="Verdana"/>
          <w:sz w:val="22"/>
          <w:szCs w:val="22"/>
        </w:rPr>
        <w:t>необходимое оборудование, комплектующие изделия,</w:t>
      </w:r>
      <w:r w:rsidRPr="00392C37">
        <w:rPr>
          <w:rFonts w:ascii="Verdana" w:hAnsi="Verdana"/>
          <w:sz w:val="22"/>
        </w:rPr>
        <w:t xml:space="preserve"> материалы </w:t>
      </w:r>
      <w:r w:rsidRPr="007E77C8">
        <w:rPr>
          <w:rFonts w:ascii="Verdana" w:hAnsi="Verdana"/>
          <w:sz w:val="22"/>
        </w:rPr>
        <w:t xml:space="preserve">согласно Приложению № 4 к Договору и осуществить их приемку, разгрузку, складирование, охрану в период проведения Работ. </w:t>
      </w:r>
    </w:p>
    <w:p w14:paraId="3EE2E4D1" w14:textId="77777777" w:rsidR="001F63F0" w:rsidRPr="007E77C8" w:rsidRDefault="001F63F0" w:rsidP="001F63F0">
      <w:pPr>
        <w:ind w:firstLine="567"/>
        <w:jc w:val="both"/>
        <w:rPr>
          <w:rFonts w:ascii="Verdana" w:hAnsi="Verdana"/>
          <w:sz w:val="22"/>
        </w:rPr>
      </w:pPr>
      <w:r w:rsidRPr="007E77C8">
        <w:rPr>
          <w:rFonts w:ascii="Verdana" w:hAnsi="Verdana"/>
          <w:sz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170FA86" w14:textId="77777777" w:rsidR="001F63F0" w:rsidRPr="004E036B" w:rsidRDefault="001F63F0" w:rsidP="001F63F0">
      <w:pPr>
        <w:ind w:firstLine="567"/>
        <w:jc w:val="both"/>
        <w:rPr>
          <w:rFonts w:ascii="Verdana" w:hAnsi="Verdana"/>
          <w:sz w:val="22"/>
          <w:szCs w:val="22"/>
        </w:rPr>
      </w:pPr>
    </w:p>
    <w:p w14:paraId="4F0215E2" w14:textId="77777777" w:rsidR="001F63F0" w:rsidRPr="007E77C8" w:rsidRDefault="001F63F0" w:rsidP="001F63F0">
      <w:pPr>
        <w:ind w:firstLine="567"/>
        <w:jc w:val="both"/>
        <w:rPr>
          <w:rFonts w:ascii="Verdana" w:hAnsi="Verdana"/>
          <w:sz w:val="22"/>
        </w:rPr>
      </w:pPr>
      <w:r w:rsidRPr="007E77C8">
        <w:rPr>
          <w:rFonts w:ascii="Verdana" w:hAnsi="Verdana"/>
          <w:sz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1E0E6202" w14:textId="77777777" w:rsidR="001F63F0" w:rsidRPr="007E77C8" w:rsidRDefault="001F63F0" w:rsidP="001F63F0">
      <w:pPr>
        <w:ind w:firstLine="567"/>
        <w:jc w:val="both"/>
        <w:rPr>
          <w:rFonts w:ascii="Verdana" w:hAnsi="Verdana"/>
          <w:sz w:val="22"/>
        </w:rPr>
      </w:pPr>
      <w:r w:rsidRPr="007E77C8">
        <w:rPr>
          <w:rFonts w:ascii="Verdana" w:hAnsi="Verdana"/>
          <w:sz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14:paraId="28D2B793" w14:textId="77777777" w:rsidR="001F63F0" w:rsidRPr="007E77C8" w:rsidRDefault="001F63F0" w:rsidP="001F63F0">
      <w:pPr>
        <w:ind w:firstLine="567"/>
        <w:jc w:val="both"/>
        <w:rPr>
          <w:rFonts w:ascii="Verdana" w:hAnsi="Verdana"/>
          <w:sz w:val="22"/>
        </w:rPr>
      </w:pPr>
      <w:r w:rsidRPr="007E77C8">
        <w:rPr>
          <w:rFonts w:ascii="Verdana" w:hAnsi="Verdana"/>
          <w:sz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36D95BDE" w14:textId="28BBA136" w:rsidR="001F63F0" w:rsidRPr="007E77C8" w:rsidRDefault="001F63F0" w:rsidP="001F63F0">
      <w:pPr>
        <w:ind w:firstLine="567"/>
        <w:jc w:val="both"/>
        <w:rPr>
          <w:rFonts w:ascii="Verdana" w:hAnsi="Verdana"/>
          <w:sz w:val="22"/>
        </w:rPr>
      </w:pPr>
      <w:r w:rsidRPr="007E77C8">
        <w:rPr>
          <w:rFonts w:ascii="Verdana" w:hAnsi="Verdana"/>
          <w:sz w:val="22"/>
        </w:rPr>
        <w:t xml:space="preserve">2.3.7. Выполнить Работу собственными силами или с привлечением третьих лиц с письменного согласия Заказчика с использованием </w:t>
      </w:r>
      <w:r w:rsidRPr="004E036B">
        <w:rPr>
          <w:rFonts w:ascii="Verdana" w:hAnsi="Verdana"/>
          <w:sz w:val="22"/>
          <w:szCs w:val="22"/>
        </w:rPr>
        <w:t>оборудования и</w:t>
      </w:r>
      <w:r w:rsidRPr="007E77C8">
        <w:rPr>
          <w:rFonts w:ascii="Verdana" w:hAnsi="Verdana"/>
          <w:sz w:val="22"/>
        </w:rPr>
        <w:t xml:space="preserve"> материалов, поставка которых осуществляется Подрядчиком  в соответствии с Приложением № 4 к Договору в установленный пунктом 3.3 Договора срок.</w:t>
      </w:r>
    </w:p>
    <w:p w14:paraId="4BA628D7" w14:textId="77777777" w:rsidR="001F63F0" w:rsidRPr="007E77C8" w:rsidRDefault="001F63F0" w:rsidP="001F63F0">
      <w:pPr>
        <w:ind w:firstLine="567"/>
        <w:jc w:val="both"/>
        <w:rPr>
          <w:rFonts w:ascii="Verdana" w:hAnsi="Verdana"/>
          <w:sz w:val="22"/>
        </w:rPr>
      </w:pPr>
      <w:r w:rsidRPr="007E77C8">
        <w:rPr>
          <w:rFonts w:ascii="Verdana" w:hAnsi="Verdana"/>
          <w:sz w:val="22"/>
        </w:rPr>
        <w:t>2.3.8. Своевременно устранить за свой счет недостатки и дефекты, выявленные при приемке Работ и в течение гарантийного срока.</w:t>
      </w:r>
    </w:p>
    <w:p w14:paraId="4079AE1A"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2.3.9. </w:t>
      </w:r>
      <w:proofErr w:type="gramStart"/>
      <w:r w:rsidRPr="007E77C8">
        <w:rPr>
          <w:rFonts w:ascii="Verdana" w:hAnsi="Verdana"/>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w:t>
      </w:r>
      <w:r w:rsidRPr="007E77C8">
        <w:rPr>
          <w:rFonts w:ascii="Verdana" w:hAnsi="Verdana"/>
          <w:sz w:val="22"/>
        </w:rPr>
        <w:lastRenderedPageBreak/>
        <w:t>передвижных источников тепла и энергии, инструментов, инвентаря и всякого рода оснастки</w:t>
      </w:r>
      <w:proofErr w:type="gramEnd"/>
      <w:r w:rsidRPr="007E77C8">
        <w:rPr>
          <w:rFonts w:ascii="Verdana" w:hAnsi="Verdana"/>
          <w:sz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1718E7C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7E77C8">
        <w:rPr>
          <w:rFonts w:ascii="Verdana" w:hAnsi="Verdana"/>
          <w:sz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7E77C8">
        <w:rPr>
          <w:rFonts w:ascii="Verdana" w:hAnsi="Verdana"/>
          <w:sz w:val="22"/>
        </w:rPr>
        <w:t xml:space="preserve"> </w:t>
      </w:r>
      <w:proofErr w:type="gramStart"/>
      <w:r w:rsidRPr="007E77C8">
        <w:rPr>
          <w:rFonts w:ascii="Verdana" w:hAnsi="Verdana"/>
          <w:sz w:val="22"/>
        </w:rPr>
        <w:t>РД 34.03.201-97»).</w:t>
      </w:r>
      <w:proofErr w:type="gramEnd"/>
      <w:r w:rsidRPr="007E77C8">
        <w:rPr>
          <w:rFonts w:ascii="Verdana" w:hAnsi="Verdana"/>
          <w:sz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31815A79" w14:textId="77777777" w:rsidR="001F63F0" w:rsidRPr="007E77C8" w:rsidRDefault="001F63F0" w:rsidP="001F63F0">
      <w:pPr>
        <w:ind w:firstLine="567"/>
        <w:jc w:val="both"/>
        <w:rPr>
          <w:rFonts w:ascii="Verdana" w:hAnsi="Verdana"/>
          <w:sz w:val="22"/>
        </w:rPr>
      </w:pPr>
      <w:r w:rsidRPr="007E77C8">
        <w:rPr>
          <w:rFonts w:ascii="Verdana" w:hAnsi="Verdana"/>
          <w:sz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A7893DF" w14:textId="77777777" w:rsidR="001F63F0" w:rsidRPr="007E77C8" w:rsidRDefault="001F63F0" w:rsidP="001F63F0">
      <w:pPr>
        <w:ind w:firstLine="567"/>
        <w:jc w:val="both"/>
        <w:rPr>
          <w:rFonts w:ascii="Verdana" w:hAnsi="Verdana"/>
          <w:sz w:val="22"/>
        </w:rPr>
      </w:pPr>
      <w:r w:rsidRPr="007E77C8">
        <w:rPr>
          <w:rFonts w:ascii="Verdana" w:hAnsi="Verdana"/>
          <w:sz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0ECDA988" w14:textId="77777777" w:rsidR="001F63F0" w:rsidRPr="007E77C8" w:rsidRDefault="001F63F0" w:rsidP="001F63F0">
      <w:pPr>
        <w:ind w:firstLine="567"/>
        <w:jc w:val="both"/>
        <w:rPr>
          <w:rFonts w:ascii="Verdana" w:hAnsi="Verdana"/>
          <w:sz w:val="22"/>
        </w:rPr>
      </w:pPr>
      <w:r w:rsidRPr="007E77C8">
        <w:rPr>
          <w:rFonts w:ascii="Verdana" w:hAnsi="Verdana"/>
          <w:sz w:val="22"/>
        </w:rPr>
        <w:t>Подрядчик обязуется не использовать в процессе выполнения Работ по Договору материалы и изделия, содержащие асбест.</w:t>
      </w:r>
    </w:p>
    <w:p w14:paraId="02ED7FE1"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2.3.13. Выполнять распорядок рабочего дня, установленный на </w:t>
      </w:r>
      <w:proofErr w:type="spellStart"/>
      <w:r w:rsidRPr="007E77C8">
        <w:rPr>
          <w:rFonts w:ascii="Verdana" w:hAnsi="Verdana"/>
          <w:sz w:val="22"/>
        </w:rPr>
        <w:t>энергопредприятии</w:t>
      </w:r>
      <w:proofErr w:type="spellEnd"/>
      <w:r w:rsidRPr="007E77C8">
        <w:rPr>
          <w:rFonts w:ascii="Verdana" w:hAnsi="Verdana"/>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6C4F9A6D" w14:textId="77777777" w:rsidR="001F63F0" w:rsidRPr="007E77C8" w:rsidRDefault="001F63F0" w:rsidP="001F63F0">
      <w:pPr>
        <w:ind w:firstLine="567"/>
        <w:jc w:val="both"/>
        <w:rPr>
          <w:rFonts w:ascii="Verdana" w:hAnsi="Verdana"/>
          <w:sz w:val="22"/>
        </w:rPr>
      </w:pPr>
      <w:r w:rsidRPr="007E77C8">
        <w:rPr>
          <w:rFonts w:ascii="Verdana" w:hAnsi="Verdana"/>
          <w:sz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44E43093" w14:textId="77777777" w:rsidR="001F63F0" w:rsidRPr="007E77C8" w:rsidRDefault="001F63F0" w:rsidP="001F63F0">
      <w:pPr>
        <w:ind w:firstLine="567"/>
        <w:jc w:val="both"/>
        <w:rPr>
          <w:rFonts w:ascii="Verdana" w:hAnsi="Verdana"/>
          <w:sz w:val="22"/>
        </w:rPr>
      </w:pPr>
      <w:r w:rsidRPr="007E77C8">
        <w:rPr>
          <w:rFonts w:ascii="Verdana" w:hAnsi="Verdana"/>
          <w:sz w:val="22"/>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012854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03348407" w14:textId="77777777" w:rsidR="001F63F0" w:rsidRPr="004E036B" w:rsidRDefault="001F63F0" w:rsidP="001F63F0">
      <w:pPr>
        <w:shd w:val="clear" w:color="auto" w:fill="FFFFFF"/>
        <w:ind w:firstLine="567"/>
        <w:jc w:val="both"/>
        <w:rPr>
          <w:rFonts w:ascii="Verdana" w:hAnsi="Verdana"/>
          <w:sz w:val="22"/>
          <w:szCs w:val="22"/>
        </w:rPr>
      </w:pPr>
      <w:r w:rsidRPr="007E77C8">
        <w:rPr>
          <w:rFonts w:ascii="Verdana" w:hAnsi="Verdana"/>
          <w:sz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0B9A82F"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7E77C8">
        <w:rPr>
          <w:rFonts w:ascii="Verdana" w:hAnsi="Verdana"/>
          <w:sz w:val="22"/>
        </w:rPr>
        <w:lastRenderedPageBreak/>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D75D56C"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7E77C8">
        <w:rPr>
          <w:rFonts w:ascii="Verdana" w:hAnsi="Verdana"/>
          <w:sz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7E77C8">
        <w:rPr>
          <w:rFonts w:ascii="Verdana" w:hAnsi="Verdana"/>
          <w:sz w:val="22"/>
        </w:rPr>
        <w:t>с даты приемки</w:t>
      </w:r>
      <w:proofErr w:type="gramEnd"/>
      <w:r w:rsidRPr="007E77C8">
        <w:rPr>
          <w:rFonts w:ascii="Verdana" w:hAnsi="Verdana"/>
          <w:sz w:val="22"/>
        </w:rPr>
        <w:t xml:space="preserve"> Заказчиком скрытых Работ.</w:t>
      </w:r>
    </w:p>
    <w:p w14:paraId="6C896038" w14:textId="57CB9843" w:rsidR="001F63F0" w:rsidRPr="007E77C8" w:rsidRDefault="001F63F0" w:rsidP="001F63F0">
      <w:pPr>
        <w:shd w:val="clear" w:color="auto" w:fill="FFFFFF"/>
        <w:tabs>
          <w:tab w:val="left" w:pos="720"/>
        </w:tabs>
        <w:ind w:firstLine="567"/>
        <w:jc w:val="both"/>
        <w:rPr>
          <w:rFonts w:ascii="Verdana" w:hAnsi="Verdana"/>
          <w:sz w:val="22"/>
        </w:rPr>
      </w:pPr>
      <w:r w:rsidRPr="007E77C8">
        <w:rPr>
          <w:rFonts w:ascii="Verdana" w:hAnsi="Verdana"/>
          <w:sz w:val="22"/>
        </w:rPr>
        <w:t xml:space="preserve">2.3.18. </w:t>
      </w:r>
      <w:proofErr w:type="gramStart"/>
      <w:r w:rsidRPr="007E77C8">
        <w:rPr>
          <w:rFonts w:ascii="Verdana" w:hAnsi="Verdana"/>
          <w:sz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261A54">
        <w:rPr>
          <w:rFonts w:ascii="Verdana" w:hAnsi="Verdana"/>
          <w:sz w:val="22"/>
        </w:rPr>
        <w:t>7</w:t>
      </w:r>
      <w:r w:rsidRPr="007E77C8">
        <w:rPr>
          <w:rFonts w:ascii="Verdana" w:hAnsi="Verdana"/>
          <w:sz w:val="22"/>
        </w:rPr>
        <w:t xml:space="preserve"> к Договору), а также включить аналогичное условие во все заключаемые договоры субподряда.</w:t>
      </w:r>
      <w:bookmarkStart w:id="0" w:name="_GoBack"/>
      <w:bookmarkEnd w:id="0"/>
      <w:proofErr w:type="gramEnd"/>
    </w:p>
    <w:p w14:paraId="6D3D2D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w:t>
      </w:r>
      <w:r w:rsidR="005863AA">
        <w:rPr>
          <w:rFonts w:ascii="Verdana" w:hAnsi="Verdana"/>
          <w:sz w:val="22"/>
          <w:szCs w:val="22"/>
        </w:rPr>
        <w:t>Э.ОН Россия</w:t>
      </w:r>
      <w:r w:rsidRPr="004E036B">
        <w:rPr>
          <w:rFonts w:ascii="Verdana" w:hAnsi="Verdana"/>
          <w:sz w:val="22"/>
          <w:szCs w:val="22"/>
        </w:rPr>
        <w:t>» (Приложение № 6 к Договору).</w:t>
      </w:r>
    </w:p>
    <w:p w14:paraId="5F0BE82E"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proofErr w:type="gramStart"/>
      <w:r w:rsidRPr="007E77C8">
        <w:rPr>
          <w:rFonts w:ascii="Verdana" w:hAnsi="Verdana"/>
          <w:sz w:val="22"/>
        </w:rPr>
        <w:t>Образовавшийся</w:t>
      </w:r>
      <w:proofErr w:type="gramEnd"/>
      <w:r w:rsidRPr="007E77C8">
        <w:rPr>
          <w:rFonts w:ascii="Verdana" w:hAnsi="Verdana"/>
          <w:sz w:val="22"/>
        </w:rPr>
        <w:t xml:space="preserve"> в ходе выполнения Работ по Договору металлом является собственностью Заказчика.</w:t>
      </w:r>
    </w:p>
    <w:p w14:paraId="66D70832" w14:textId="77777777" w:rsidR="001F63F0" w:rsidRPr="007E77C8" w:rsidRDefault="001F63F0" w:rsidP="001F63F0">
      <w:pPr>
        <w:ind w:firstLine="567"/>
        <w:jc w:val="both"/>
        <w:rPr>
          <w:rFonts w:ascii="Verdana" w:hAnsi="Verdana"/>
          <w:sz w:val="22"/>
        </w:rPr>
      </w:pPr>
      <w:r w:rsidRPr="007E77C8">
        <w:rPr>
          <w:rFonts w:ascii="Verdana" w:hAnsi="Verdana"/>
          <w:sz w:val="22"/>
        </w:rPr>
        <w:t>2.3.21. Выполнить в полном объеме все свои обязательства, предусмотренные в иных статьях и разделах Договора.</w:t>
      </w:r>
    </w:p>
    <w:p w14:paraId="62625E0C" w14:textId="77777777" w:rsidR="001F63F0" w:rsidRPr="007E77C8" w:rsidRDefault="001F63F0" w:rsidP="001F63F0">
      <w:pPr>
        <w:ind w:firstLine="567"/>
        <w:jc w:val="both"/>
        <w:rPr>
          <w:rFonts w:ascii="Verdana" w:hAnsi="Verdana"/>
          <w:sz w:val="22"/>
        </w:rPr>
      </w:pPr>
    </w:p>
    <w:p w14:paraId="7372165A"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 xml:space="preserve">3. Условия поставки материалов и оборудования </w:t>
      </w:r>
    </w:p>
    <w:p w14:paraId="323FA59B" w14:textId="77777777" w:rsidR="001F63F0" w:rsidRPr="004E036B" w:rsidRDefault="001F63F0" w:rsidP="001F63F0">
      <w:pPr>
        <w:ind w:firstLine="567"/>
        <w:jc w:val="both"/>
        <w:rPr>
          <w:rFonts w:ascii="Verdana" w:hAnsi="Verdana"/>
          <w:i/>
          <w:sz w:val="22"/>
          <w:szCs w:val="22"/>
        </w:rPr>
      </w:pPr>
    </w:p>
    <w:p w14:paraId="2814623D" w14:textId="77777777" w:rsidR="001F63F0" w:rsidRPr="004E036B" w:rsidRDefault="001F63F0" w:rsidP="001F63F0">
      <w:pPr>
        <w:pStyle w:val="a4"/>
        <w:ind w:right="-1" w:firstLine="567"/>
        <w:jc w:val="both"/>
        <w:rPr>
          <w:rFonts w:ascii="Verdana" w:hAnsi="Verdana"/>
          <w:b w:val="0"/>
          <w:i/>
          <w:sz w:val="22"/>
          <w:szCs w:val="22"/>
        </w:rPr>
      </w:pPr>
      <w:r w:rsidRPr="007E77C8">
        <w:rPr>
          <w:rFonts w:ascii="Verdana" w:hAnsi="Verdana"/>
          <w:b w:val="0"/>
          <w:i/>
          <w:sz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Pr="004E036B">
        <w:rPr>
          <w:rFonts w:ascii="Verdana" w:hAnsi="Verdana"/>
          <w:b w:val="0"/>
          <w:i/>
          <w:sz w:val="22"/>
          <w:szCs w:val="22"/>
        </w:rPr>
        <w:t xml:space="preserve"> </w:t>
      </w:r>
    </w:p>
    <w:p w14:paraId="1159BD19" w14:textId="77777777" w:rsidR="001F63F0" w:rsidRPr="007E77C8" w:rsidRDefault="001F63F0" w:rsidP="007E77C8">
      <w:pPr>
        <w:ind w:firstLine="567"/>
        <w:jc w:val="both"/>
        <w:rPr>
          <w:rFonts w:ascii="Verdana" w:hAnsi="Verdana"/>
          <w:i/>
          <w:sz w:val="20"/>
        </w:rPr>
      </w:pPr>
    </w:p>
    <w:p w14:paraId="3AB830FD"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73C29A2"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6A160FE1"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w:t>
      </w:r>
      <w:r w:rsidRPr="007E77C8">
        <w:rPr>
          <w:rFonts w:ascii="Verdana" w:hAnsi="Verdana"/>
          <w:b w:val="0"/>
          <w:i/>
          <w:sz w:val="22"/>
        </w:rPr>
        <w:lastRenderedPageBreak/>
        <w:t xml:space="preserve">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6B6C1762"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2CC9F2FA"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A7B3BB5"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44AE7541" w14:textId="77777777" w:rsidR="001F63F0" w:rsidRPr="007E77C8" w:rsidRDefault="001F63F0" w:rsidP="001F63F0">
      <w:pPr>
        <w:pStyle w:val="a4"/>
        <w:ind w:right="-1" w:firstLine="567"/>
        <w:jc w:val="both"/>
        <w:rPr>
          <w:rFonts w:ascii="Verdana" w:hAnsi="Verdana"/>
          <w:b w:val="0"/>
          <w:i/>
          <w:sz w:val="22"/>
        </w:rPr>
      </w:pPr>
      <w:r w:rsidRPr="007E77C8">
        <w:rPr>
          <w:rFonts w:ascii="Verdana" w:hAnsi="Verdana"/>
          <w:b w:val="0"/>
          <w:i/>
          <w:sz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73D52B08"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4. Порядок сдачи-приемки Работ</w:t>
      </w:r>
    </w:p>
    <w:p w14:paraId="53E0CBB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71F4F8D5"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4.2. Подрядчик предоставляет Заказчику Акт о приемке выполненных работ по форме № КС-2 не позднее 25 числа месяца, за который осуществляется приемка Работ. </w:t>
      </w:r>
    </w:p>
    <w:p w14:paraId="5DFB0826" w14:textId="77777777" w:rsidR="001F63F0" w:rsidRPr="007E77C8" w:rsidRDefault="001F63F0" w:rsidP="001F63F0">
      <w:pPr>
        <w:ind w:firstLine="567"/>
        <w:jc w:val="both"/>
        <w:rPr>
          <w:rFonts w:ascii="Verdana" w:hAnsi="Verdana"/>
          <w:sz w:val="22"/>
        </w:rPr>
      </w:pPr>
      <w:proofErr w:type="gramStart"/>
      <w:r w:rsidRPr="007E77C8">
        <w:rPr>
          <w:rFonts w:ascii="Verdana" w:hAnsi="Verdana"/>
          <w:sz w:val="22"/>
        </w:rPr>
        <w:t xml:space="preserve">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4E036B">
        <w:rPr>
          <w:rFonts w:ascii="Verdana" w:hAnsi="Verdana"/>
          <w:sz w:val="22"/>
          <w:szCs w:val="22"/>
        </w:rPr>
        <w:t>с указанием перечня выявленных в процессе приемки Работ дефектов (недостатков, недоделок и т.п.)</w:t>
      </w:r>
      <w:r w:rsidRPr="007E77C8">
        <w:rPr>
          <w:rFonts w:ascii="Verdana" w:hAnsi="Verdana"/>
          <w:sz w:val="22"/>
        </w:rPr>
        <w:t>.</w:t>
      </w:r>
      <w:proofErr w:type="gramEnd"/>
      <w:r w:rsidRPr="007E77C8">
        <w:rPr>
          <w:rFonts w:ascii="Verdana" w:hAnsi="Verdana"/>
          <w:sz w:val="22"/>
        </w:rPr>
        <w:t xml:space="preserve"> </w:t>
      </w:r>
      <w:r w:rsidRPr="004E036B">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w:t>
      </w:r>
      <w:r w:rsidRPr="004E036B">
        <w:rPr>
          <w:rFonts w:ascii="Verdana" w:hAnsi="Verdana"/>
          <w:sz w:val="22"/>
          <w:szCs w:val="22"/>
        </w:rPr>
        <w:lastRenderedPageBreak/>
        <w:t>получения мотивированного отказа, если иной срок не установлен Заказчиком в мотивированном отказе.</w:t>
      </w:r>
    </w:p>
    <w:p w14:paraId="027494EA" w14:textId="77777777" w:rsidR="001F63F0" w:rsidRPr="007E77C8" w:rsidRDefault="001F63F0" w:rsidP="001F63F0">
      <w:pPr>
        <w:ind w:firstLine="567"/>
        <w:jc w:val="both"/>
        <w:rPr>
          <w:rFonts w:ascii="Verdana" w:hAnsi="Verdana"/>
          <w:sz w:val="22"/>
        </w:rPr>
      </w:pPr>
      <w:r w:rsidRPr="007E77C8">
        <w:rPr>
          <w:rFonts w:ascii="Verdana" w:hAnsi="Verdana"/>
          <w:sz w:val="22"/>
        </w:rPr>
        <w:t>На основании принятых Заказчиком Актов о приемке выполненных работ Подрядчик 30-го числа месяца, за который осуществляется приемка Работ, представляет Справки о стоимости выполненных работ и затрат по форме № КС-3.</w:t>
      </w:r>
    </w:p>
    <w:p w14:paraId="4D819931"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4E036B">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4E036B">
        <w:rPr>
          <w:rFonts w:ascii="Verdana" w:hAnsi="Verdana"/>
          <w:sz w:val="22"/>
          <w:szCs w:val="22"/>
        </w:rPr>
        <w:t>к</w:t>
      </w:r>
      <w:proofErr w:type="gramEnd"/>
      <w:r w:rsidRPr="004E036B">
        <w:rPr>
          <w:rFonts w:ascii="Verdana" w:hAnsi="Verdana"/>
          <w:sz w:val="22"/>
          <w:szCs w:val="22"/>
        </w:rPr>
        <w:t xml:space="preserve"> которому прикладывает исполнительную документацию.</w:t>
      </w:r>
    </w:p>
    <w:p w14:paraId="7FDED1E1" w14:textId="77777777" w:rsidR="001F63F0" w:rsidRPr="007E77C8" w:rsidRDefault="001F63F0" w:rsidP="001F63F0">
      <w:pPr>
        <w:ind w:firstLine="567"/>
        <w:jc w:val="both"/>
        <w:rPr>
          <w:rFonts w:ascii="Verdana" w:hAnsi="Verdana"/>
          <w:sz w:val="22"/>
        </w:rPr>
      </w:pPr>
      <w:r w:rsidRPr="007E77C8">
        <w:rPr>
          <w:rFonts w:ascii="Verdana" w:hAnsi="Verdana"/>
          <w:sz w:val="22"/>
        </w:rPr>
        <w:t>Заказчик приступает к приемке Работ (Объекта) в течение 5 (пяти) рабочих дней после получения вышеуказанного уведомления.</w:t>
      </w:r>
    </w:p>
    <w:p w14:paraId="222696DB" w14:textId="77777777" w:rsidR="001F63F0" w:rsidRPr="007E77C8" w:rsidRDefault="001F63F0" w:rsidP="001F63F0">
      <w:pPr>
        <w:ind w:firstLine="567"/>
        <w:jc w:val="both"/>
        <w:rPr>
          <w:rFonts w:ascii="Verdana" w:hAnsi="Verdana"/>
          <w:sz w:val="22"/>
        </w:rPr>
      </w:pPr>
      <w:r w:rsidRPr="007E77C8">
        <w:rPr>
          <w:rFonts w:ascii="Verdana" w:hAnsi="Verdana"/>
          <w:sz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3D761B9C"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5. Цена Договора и порядок расчетов</w:t>
      </w:r>
    </w:p>
    <w:p w14:paraId="770E1785"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5.1. Цена Договора составляет</w:t>
      </w:r>
      <w:r w:rsidRPr="007E77C8">
        <w:rPr>
          <w:rFonts w:ascii="Verdana" w:hAnsi="Verdana"/>
          <w:sz w:val="22"/>
        </w:rPr>
        <w:t xml:space="preserve"> _____________ </w:t>
      </w:r>
      <w:r w:rsidRPr="007E77C8">
        <w:rPr>
          <w:rFonts w:ascii="Verdana" w:hAnsi="Verdana"/>
          <w:b w:val="0"/>
          <w:sz w:val="22"/>
        </w:rPr>
        <w:t xml:space="preserve">(_________), в </w:t>
      </w:r>
      <w:proofErr w:type="spellStart"/>
      <w:r w:rsidRPr="007E77C8">
        <w:rPr>
          <w:rFonts w:ascii="Verdana" w:hAnsi="Verdana"/>
          <w:b w:val="0"/>
          <w:sz w:val="22"/>
        </w:rPr>
        <w:t>т.ч</w:t>
      </w:r>
      <w:proofErr w:type="spellEnd"/>
      <w:r w:rsidRPr="007E77C8">
        <w:rPr>
          <w:rFonts w:ascii="Verdana" w:hAnsi="Verdana"/>
          <w:b w:val="0"/>
          <w:sz w:val="22"/>
        </w:rPr>
        <w:t xml:space="preserve">. НДС (18%) в размере ___________ (______________), и включает в себя стоимость Работ, </w:t>
      </w:r>
      <w:r w:rsidRPr="007E77C8">
        <w:rPr>
          <w:rFonts w:ascii="Verdana" w:hAnsi="Verdana"/>
          <w:b w:val="0"/>
          <w:i/>
          <w:sz w:val="22"/>
        </w:rPr>
        <w:t xml:space="preserve">а также поставляемых Подрядчиком материалов и оборудования </w:t>
      </w:r>
      <w:r w:rsidRPr="007E77C8">
        <w:rPr>
          <w:rFonts w:ascii="Verdana" w:hAnsi="Verdana"/>
          <w:i/>
          <w:sz w:val="22"/>
        </w:rPr>
        <w:t>(если применимо)</w:t>
      </w:r>
      <w:r w:rsidRPr="007E77C8">
        <w:rPr>
          <w:rFonts w:ascii="Verdana" w:hAnsi="Verdana"/>
          <w:b w:val="0"/>
          <w:i/>
          <w:sz w:val="22"/>
        </w:rPr>
        <w:t xml:space="preserve">, </w:t>
      </w:r>
      <w:r w:rsidRPr="007E77C8">
        <w:rPr>
          <w:rFonts w:ascii="Verdana" w:hAnsi="Verdana"/>
          <w:b w:val="0"/>
          <w:sz w:val="22"/>
        </w:rPr>
        <w:t>является твердой и не подлежит изменению в период действия Договора.</w:t>
      </w:r>
    </w:p>
    <w:p w14:paraId="72A94013" w14:textId="77777777" w:rsidR="001F63F0" w:rsidRPr="007E77C8" w:rsidRDefault="001F63F0" w:rsidP="001F63F0">
      <w:pPr>
        <w:pStyle w:val="a4"/>
        <w:ind w:firstLine="567"/>
        <w:jc w:val="both"/>
        <w:rPr>
          <w:rFonts w:ascii="Verdana" w:hAnsi="Verdana"/>
          <w:b w:val="0"/>
          <w:i/>
          <w:sz w:val="22"/>
        </w:rPr>
      </w:pPr>
      <w:r w:rsidRPr="007E77C8">
        <w:rPr>
          <w:rFonts w:ascii="Verdana" w:hAnsi="Verdana"/>
          <w:b w:val="0"/>
          <w:i/>
          <w:sz w:val="22"/>
        </w:rPr>
        <w:t>Стоимость материалов и оборудования, поставляемых Подрядчиком, составляет ___________ (_________________), в том числе НДС (18%) в сумме _________ (________________).</w:t>
      </w:r>
    </w:p>
    <w:p w14:paraId="620C155B" w14:textId="77777777" w:rsidR="001F63F0" w:rsidRPr="007E77C8" w:rsidRDefault="001F63F0" w:rsidP="001F63F0">
      <w:pPr>
        <w:ind w:firstLine="567"/>
        <w:jc w:val="both"/>
        <w:rPr>
          <w:rFonts w:ascii="Verdana" w:hAnsi="Verdana"/>
          <w:i/>
          <w:sz w:val="22"/>
        </w:rPr>
      </w:pPr>
      <w:r w:rsidRPr="007E77C8">
        <w:rPr>
          <w:rFonts w:ascii="Verdana" w:hAnsi="Verdana"/>
          <w:i/>
          <w:sz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7E77C8">
        <w:rPr>
          <w:rFonts w:ascii="Verdana" w:hAnsi="Verdana"/>
          <w:i/>
          <w:sz w:val="22"/>
        </w:rPr>
        <w:t>в месте</w:t>
      </w:r>
      <w:proofErr w:type="gramEnd"/>
      <w:r w:rsidRPr="007E77C8">
        <w:rPr>
          <w:rFonts w:ascii="Verdana" w:hAnsi="Verdana"/>
          <w:i/>
          <w:sz w:val="22"/>
        </w:rPr>
        <w:t xml:space="preserve"> их хранения, а также все налоги, включая НДС.</w:t>
      </w:r>
      <w:r w:rsidRPr="007E77C8">
        <w:rPr>
          <w:rFonts w:ascii="Verdana" w:hAnsi="Verdana"/>
          <w:b/>
          <w:i/>
          <w:sz w:val="22"/>
        </w:rPr>
        <w:t xml:space="preserve"> </w:t>
      </w:r>
      <w:r w:rsidRPr="007E77C8">
        <w:rPr>
          <w:rFonts w:ascii="Verdana" w:hAnsi="Verdana"/>
          <w:i/>
          <w:sz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roofErr w:type="gramStart"/>
      <w:r w:rsidRPr="007E77C8">
        <w:rPr>
          <w:rFonts w:ascii="Verdana" w:hAnsi="Verdana"/>
          <w:i/>
          <w:sz w:val="22"/>
        </w:rPr>
        <w:t>.</w:t>
      </w:r>
      <w:proofErr w:type="gramEnd"/>
      <w:r w:rsidRPr="007E77C8">
        <w:rPr>
          <w:rFonts w:ascii="Verdana" w:hAnsi="Verdana"/>
          <w:b/>
          <w:i/>
          <w:sz w:val="22"/>
        </w:rPr>
        <w:t xml:space="preserve"> (</w:t>
      </w:r>
      <w:proofErr w:type="gramStart"/>
      <w:r w:rsidRPr="007E77C8">
        <w:rPr>
          <w:rFonts w:ascii="Verdana" w:hAnsi="Verdana"/>
          <w:b/>
          <w:i/>
          <w:sz w:val="22"/>
        </w:rPr>
        <w:t>е</w:t>
      </w:r>
      <w:proofErr w:type="gramEnd"/>
      <w:r w:rsidRPr="007E77C8">
        <w:rPr>
          <w:rFonts w:ascii="Verdana" w:hAnsi="Verdana"/>
          <w:b/>
          <w:i/>
          <w:sz w:val="22"/>
        </w:rPr>
        <w:t>сли применимо)</w:t>
      </w:r>
    </w:p>
    <w:p w14:paraId="049C3907" w14:textId="2D2437C0"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w:t>
      </w:r>
      <w:r w:rsidRPr="007E77C8">
        <w:rPr>
          <w:rFonts w:ascii="Verdana" w:hAnsi="Verdana"/>
          <w:sz w:val="22"/>
        </w:rPr>
        <w:t xml:space="preserve">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календарных дней</w:t>
      </w:r>
      <w:r w:rsidRPr="007E77C8">
        <w:rPr>
          <w:rFonts w:ascii="Verdana" w:hAnsi="Verdana"/>
          <w:sz w:val="22"/>
        </w:rPr>
        <w:t xml:space="preserve">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14:paraId="78446368"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72A690E1"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lastRenderedPageBreak/>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10EA91"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303ACFE"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На указанную сумму начисляются проценты в соответствии с требованиями пункта 2 статьи 1107 ГК РФ.</w:t>
      </w:r>
    </w:p>
    <w:p w14:paraId="4F1070E7" w14:textId="77777777" w:rsidR="001F63F0" w:rsidRPr="007E77C8" w:rsidRDefault="001F63F0" w:rsidP="001F63F0">
      <w:pPr>
        <w:pStyle w:val="ad"/>
        <w:ind w:firstLine="567"/>
        <w:rPr>
          <w:rFonts w:ascii="Verdana" w:hAnsi="Verdana"/>
          <w:sz w:val="22"/>
        </w:rPr>
      </w:pPr>
      <w:r w:rsidRPr="007E77C8">
        <w:rPr>
          <w:rFonts w:ascii="Verdana" w:hAnsi="Verdana"/>
          <w:sz w:val="22"/>
        </w:rPr>
        <w:t>5.2.4. Обязанность Заказчика по оплате считается исполненной с момента списания денежных средств с расчетного счета Заказчика.</w:t>
      </w:r>
    </w:p>
    <w:p w14:paraId="44C82596" w14:textId="77777777" w:rsidR="001F63F0" w:rsidRPr="007E77C8" w:rsidRDefault="001F63F0" w:rsidP="001F63F0">
      <w:pPr>
        <w:pStyle w:val="ad"/>
        <w:ind w:firstLine="567"/>
        <w:rPr>
          <w:rFonts w:ascii="Verdana" w:hAnsi="Verdana"/>
          <w:sz w:val="22"/>
        </w:rPr>
      </w:pPr>
      <w:r w:rsidRPr="007E77C8">
        <w:rPr>
          <w:rFonts w:ascii="Verdana" w:hAnsi="Verdana"/>
          <w:sz w:val="22"/>
        </w:rPr>
        <w:t>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4D56B2E6" w14:textId="77777777" w:rsidR="001F63F0" w:rsidRPr="004E036B" w:rsidRDefault="001F63F0" w:rsidP="001F63F0">
      <w:pPr>
        <w:shd w:val="clear" w:color="auto" w:fill="FFFFFF"/>
        <w:ind w:firstLine="567"/>
        <w:jc w:val="both"/>
        <w:rPr>
          <w:rFonts w:ascii="Verdana" w:hAnsi="Verdana"/>
          <w:sz w:val="22"/>
          <w:szCs w:val="22"/>
        </w:rPr>
      </w:pPr>
      <w:r w:rsidRPr="007E77C8">
        <w:rPr>
          <w:rFonts w:ascii="Verdana" w:hAnsi="Verdana"/>
          <w:sz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219FF5E" w14:textId="36C9F49D" w:rsidR="001F63F0" w:rsidRPr="007E77C8" w:rsidRDefault="001F63F0" w:rsidP="001F63F0">
      <w:pPr>
        <w:shd w:val="clear" w:color="auto" w:fill="FFFFFF"/>
        <w:ind w:firstLine="567"/>
        <w:jc w:val="both"/>
        <w:rPr>
          <w:rFonts w:ascii="Verdana" w:hAnsi="Verdana"/>
          <w:sz w:val="22"/>
        </w:rPr>
      </w:pPr>
      <w:r w:rsidRPr="004E036B">
        <w:rPr>
          <w:rFonts w:ascii="Verdana" w:hAnsi="Verdana"/>
          <w:sz w:val="22"/>
          <w:szCs w:val="22"/>
        </w:rPr>
        <w:t xml:space="preserve">5.4. </w:t>
      </w:r>
      <w:r w:rsidRPr="007E77C8">
        <w:rPr>
          <w:rFonts w:ascii="Verdana" w:hAnsi="Verdana"/>
          <w:sz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070475">
        <w:rPr>
          <w:rFonts w:ascii="Verdana" w:hAnsi="Verdana"/>
          <w:sz w:val="22"/>
        </w:rPr>
        <w:t>)</w:t>
      </w:r>
      <w:r w:rsidRPr="007E77C8">
        <w:rPr>
          <w:rFonts w:ascii="Verdana" w:hAnsi="Verdana"/>
          <w:sz w:val="22"/>
        </w:rPr>
        <w:t xml:space="preserve"> календарных дней с момента приемки Работ Заказчиком в полном объеме и подписания Сторонами Итогового акта сдачи-приемки выполненных работ.</w:t>
      </w:r>
    </w:p>
    <w:p w14:paraId="0A667C83" w14:textId="77777777" w:rsidR="001F63F0" w:rsidRPr="004E036B" w:rsidRDefault="001F63F0" w:rsidP="001F63F0">
      <w:pPr>
        <w:ind w:firstLine="567"/>
        <w:jc w:val="both"/>
        <w:rPr>
          <w:rFonts w:ascii="Verdana" w:hAnsi="Verdana"/>
          <w:sz w:val="22"/>
          <w:szCs w:val="22"/>
        </w:rPr>
      </w:pPr>
      <w:r w:rsidRPr="007E77C8">
        <w:rPr>
          <w:rFonts w:ascii="Verdana" w:hAnsi="Verdana"/>
          <w:sz w:val="22"/>
        </w:rPr>
        <w:t xml:space="preserve">5.5. </w:t>
      </w:r>
      <w:r w:rsidRPr="004E036B">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18C36C6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5.5.1. требования об уплате неустоек, предусмотренных законом или Договором;</w:t>
      </w:r>
    </w:p>
    <w:p w14:paraId="1C21A7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521CC5B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14:paraId="34D9B78D"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14:paraId="1F636D4C"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464C49E"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p>
    <w:p w14:paraId="68D7AA3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сумму неустойки, начисленной Подрядчику за допущенное нарушение Договора;</w:t>
      </w:r>
    </w:p>
    <w:p w14:paraId="34AA6231"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 за счет гарантийных удержаний.</w:t>
      </w:r>
    </w:p>
    <w:p w14:paraId="0785B397"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2F476DC4"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14:paraId="624ABDBC"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lastRenderedPageBreak/>
        <w:t xml:space="preserve">- сведения о допущенном Подрядчиком нарушении Договора; </w:t>
      </w:r>
    </w:p>
    <w:p w14:paraId="685DC4B7"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70507E23"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5B0406DD"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48839C1" w14:textId="77777777" w:rsidR="001F63F0" w:rsidRPr="004E036B" w:rsidRDefault="001F63F0" w:rsidP="001F63F0">
      <w:pPr>
        <w:ind w:firstLine="567"/>
        <w:jc w:val="both"/>
        <w:rPr>
          <w:rFonts w:ascii="Verdana" w:hAnsi="Verdana"/>
          <w:sz w:val="22"/>
          <w:szCs w:val="22"/>
        </w:rPr>
      </w:pPr>
      <w:r w:rsidRPr="007E77C8">
        <w:rPr>
          <w:rFonts w:ascii="Verdana" w:hAnsi="Verdana"/>
          <w:sz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4E036B">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91C896A" w14:textId="77777777" w:rsidR="001F63F0" w:rsidRPr="007E77C8" w:rsidRDefault="001F63F0" w:rsidP="001F63F0">
      <w:pPr>
        <w:pStyle w:val="ad"/>
        <w:ind w:firstLine="567"/>
        <w:rPr>
          <w:rFonts w:ascii="Verdana" w:hAnsi="Verdana"/>
          <w:sz w:val="22"/>
        </w:rPr>
      </w:pPr>
      <w:r w:rsidRPr="007E77C8">
        <w:rPr>
          <w:rFonts w:ascii="Verdana" w:hAnsi="Verdana"/>
          <w:sz w:val="22"/>
        </w:rPr>
        <w:t xml:space="preserve">5.8.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7E77C8">
        <w:rPr>
          <w:rFonts w:ascii="Verdana" w:hAnsi="Verdana"/>
          <w:sz w:val="22"/>
        </w:rPr>
        <w:t>т.ч</w:t>
      </w:r>
      <w:proofErr w:type="spellEnd"/>
      <w:r w:rsidRPr="007E77C8">
        <w:rPr>
          <w:rFonts w:ascii="Verdana" w:hAnsi="Verdana"/>
          <w:sz w:val="22"/>
        </w:rPr>
        <w:t>. объемов материалов, запасных частей и оборудования) по Договору и уменьшении цены Договора.</w:t>
      </w:r>
    </w:p>
    <w:p w14:paraId="16D07B5B" w14:textId="77777777" w:rsidR="001F63F0" w:rsidRPr="007E77C8" w:rsidRDefault="001F63F0" w:rsidP="001F63F0">
      <w:pPr>
        <w:ind w:firstLine="567"/>
        <w:jc w:val="both"/>
        <w:rPr>
          <w:rFonts w:ascii="Verdana" w:hAnsi="Verdana"/>
          <w:sz w:val="22"/>
        </w:rPr>
      </w:pPr>
      <w:r w:rsidRPr="007E77C8">
        <w:rPr>
          <w:rFonts w:ascii="Verdana" w:hAnsi="Verdana"/>
          <w:sz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14:paraId="57190F59" w14:textId="77777777" w:rsidR="001F63F0" w:rsidRPr="007E77C8" w:rsidRDefault="001F63F0" w:rsidP="001F63F0">
      <w:pPr>
        <w:ind w:firstLine="567"/>
        <w:jc w:val="both"/>
        <w:rPr>
          <w:rFonts w:ascii="Verdana" w:hAnsi="Verdana"/>
          <w:sz w:val="22"/>
        </w:rPr>
      </w:pPr>
      <w:proofErr w:type="gramStart"/>
      <w:r w:rsidRPr="007E77C8">
        <w:rPr>
          <w:rFonts w:ascii="Verdana" w:hAnsi="Verdana"/>
          <w:sz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14:paraId="776EB97F" w14:textId="77777777" w:rsidR="001F63F0" w:rsidRPr="007E77C8" w:rsidRDefault="001F63F0" w:rsidP="001F63F0">
      <w:pPr>
        <w:ind w:firstLine="567"/>
        <w:jc w:val="both"/>
        <w:rPr>
          <w:rFonts w:ascii="Verdana" w:hAnsi="Verdana"/>
          <w:sz w:val="22"/>
        </w:rPr>
      </w:pPr>
      <w:r w:rsidRPr="007E77C8">
        <w:rPr>
          <w:rFonts w:ascii="Verdana" w:hAnsi="Verdana"/>
          <w:sz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7E77C8">
        <w:rPr>
          <w:rFonts w:ascii="Verdana" w:hAnsi="Verdana"/>
          <w:sz w:val="22"/>
        </w:rPr>
        <w:t>,</w:t>
      </w:r>
      <w:proofErr w:type="gramEnd"/>
      <w:r w:rsidRPr="007E77C8">
        <w:rPr>
          <w:rFonts w:ascii="Verdana" w:hAnsi="Verdana"/>
          <w:sz w:val="22"/>
        </w:rPr>
        <w:t xml:space="preserve">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DCF3A1D" w14:textId="77777777" w:rsidR="001F63F0" w:rsidRPr="007E77C8" w:rsidRDefault="001F63F0" w:rsidP="001F63F0">
      <w:pPr>
        <w:pStyle w:val="a4"/>
        <w:ind w:firstLine="567"/>
        <w:jc w:val="both"/>
        <w:rPr>
          <w:rFonts w:ascii="Verdana" w:hAnsi="Verdana"/>
          <w:i/>
          <w:sz w:val="22"/>
        </w:rPr>
      </w:pPr>
    </w:p>
    <w:p w14:paraId="4F4252C4" w14:textId="77777777" w:rsidR="001F63F0" w:rsidRPr="007E77C8" w:rsidRDefault="001F63F0" w:rsidP="001F63F0">
      <w:pPr>
        <w:tabs>
          <w:tab w:val="left" w:pos="720"/>
        </w:tabs>
        <w:spacing w:before="120" w:after="120"/>
        <w:jc w:val="center"/>
        <w:rPr>
          <w:rFonts w:ascii="Verdana" w:hAnsi="Verdana"/>
          <w:i/>
          <w:sz w:val="22"/>
        </w:rPr>
      </w:pPr>
      <w:r w:rsidRPr="004E036B">
        <w:rPr>
          <w:rFonts w:ascii="Verdana" w:hAnsi="Verdana"/>
          <w:b/>
          <w:sz w:val="22"/>
          <w:szCs w:val="22"/>
        </w:rPr>
        <w:t xml:space="preserve">6. Охрана труда и безопасность при проведении Работ </w:t>
      </w:r>
    </w:p>
    <w:p w14:paraId="3E6DF8E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1BF38021" w14:textId="77777777" w:rsidR="001F63F0" w:rsidRPr="007E77C8" w:rsidRDefault="001F63F0" w:rsidP="001F63F0">
      <w:pPr>
        <w:ind w:firstLine="567"/>
        <w:jc w:val="both"/>
        <w:rPr>
          <w:rFonts w:ascii="Verdana" w:hAnsi="Verdana"/>
          <w:sz w:val="22"/>
        </w:rPr>
      </w:pPr>
      <w:r w:rsidRPr="007E77C8">
        <w:rPr>
          <w:rFonts w:ascii="Verdana" w:hAnsi="Verdana"/>
          <w:sz w:val="22"/>
        </w:rPr>
        <w:t>Работники Подрядчика и работники субподрядчиков, привлеченных Подрядчиком, далее именуются «персонал Подрядчика».</w:t>
      </w:r>
    </w:p>
    <w:p w14:paraId="67873845"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6.2. </w:t>
      </w:r>
      <w:proofErr w:type="gramStart"/>
      <w:r w:rsidRPr="007E77C8">
        <w:rPr>
          <w:rFonts w:ascii="Verdana" w:hAnsi="Verdana"/>
          <w:sz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7E77C8">
        <w:rPr>
          <w:rFonts w:ascii="Verdana" w:hAnsi="Verdana"/>
          <w:sz w:val="22"/>
        </w:rPr>
        <w:t xml:space="preserve"> работ и рабочих мест, устройство санитарно-бытовых помещений.</w:t>
      </w:r>
    </w:p>
    <w:p w14:paraId="49869771"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6.3. Подрядчик обязан разработать в течение 7 (семи) календарных дней </w:t>
      </w:r>
      <w:proofErr w:type="gramStart"/>
      <w:r w:rsidRPr="007E77C8">
        <w:rPr>
          <w:rFonts w:ascii="Verdana" w:hAnsi="Verdana"/>
          <w:sz w:val="22"/>
        </w:rPr>
        <w:t>с даты заключения</w:t>
      </w:r>
      <w:proofErr w:type="gramEnd"/>
      <w:r w:rsidRPr="007E77C8">
        <w:rPr>
          <w:rFonts w:ascii="Verdana" w:hAnsi="Verdana"/>
          <w:sz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4B6CA4D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21FD91D2"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17CFEF79" w14:textId="77777777" w:rsidR="001F63F0" w:rsidRPr="007E77C8" w:rsidRDefault="001F63F0" w:rsidP="001F63F0">
      <w:pPr>
        <w:ind w:firstLine="567"/>
        <w:jc w:val="both"/>
        <w:rPr>
          <w:rFonts w:ascii="Verdana" w:hAnsi="Verdana"/>
          <w:sz w:val="22"/>
        </w:rPr>
      </w:pPr>
      <w:r w:rsidRPr="007E77C8">
        <w:rPr>
          <w:rFonts w:ascii="Verdana" w:hAnsi="Verdana"/>
          <w:sz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1F22A1B1" w14:textId="77777777" w:rsidR="001F63F0" w:rsidRPr="007E77C8" w:rsidRDefault="001F63F0" w:rsidP="001F63F0">
      <w:pPr>
        <w:ind w:firstLine="567"/>
        <w:jc w:val="both"/>
        <w:rPr>
          <w:rFonts w:ascii="Verdana" w:hAnsi="Verdana"/>
          <w:sz w:val="22"/>
        </w:rPr>
      </w:pPr>
      <w:r w:rsidRPr="007E77C8">
        <w:rPr>
          <w:rFonts w:ascii="Verdana" w:hAnsi="Verdana"/>
          <w:sz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0EA1C7A4" w14:textId="77777777" w:rsidR="001F63F0" w:rsidRPr="007E77C8" w:rsidRDefault="001F63F0" w:rsidP="001F63F0">
      <w:pPr>
        <w:ind w:firstLine="567"/>
        <w:jc w:val="both"/>
        <w:rPr>
          <w:rFonts w:ascii="Verdana" w:hAnsi="Verdana"/>
          <w:sz w:val="22"/>
        </w:rPr>
      </w:pPr>
      <w:r w:rsidRPr="007E77C8">
        <w:rPr>
          <w:rFonts w:ascii="Verdana" w:hAnsi="Verdana"/>
          <w:sz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6F7484D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41A0B84" w14:textId="77777777" w:rsidR="001F63F0" w:rsidRPr="007E77C8" w:rsidRDefault="001F63F0" w:rsidP="001F63F0">
      <w:pPr>
        <w:ind w:firstLine="567"/>
        <w:jc w:val="both"/>
        <w:rPr>
          <w:rFonts w:ascii="Verdana" w:hAnsi="Verdana"/>
          <w:sz w:val="22"/>
        </w:rPr>
      </w:pPr>
      <w:r w:rsidRPr="007E77C8">
        <w:rPr>
          <w:rFonts w:ascii="Verdana" w:hAnsi="Verdana"/>
          <w:sz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5638C31C"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AA1E22F"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w:t>
      </w:r>
      <w:r w:rsidRPr="007E77C8">
        <w:rPr>
          <w:rFonts w:ascii="Verdana" w:hAnsi="Verdana"/>
          <w:sz w:val="22"/>
        </w:rPr>
        <w:lastRenderedPageBreak/>
        <w:t>обязательного для всех организаций и лиц, находящихся на территории места выполнения Подрядчиком Работ по Договору;</w:t>
      </w:r>
    </w:p>
    <w:p w14:paraId="0F6F1D30" w14:textId="77777777" w:rsidR="001F63F0" w:rsidRPr="007E77C8" w:rsidRDefault="001F63F0" w:rsidP="001F63F0">
      <w:pPr>
        <w:ind w:firstLine="567"/>
        <w:jc w:val="both"/>
        <w:rPr>
          <w:rFonts w:ascii="Verdana" w:hAnsi="Verdana"/>
          <w:sz w:val="22"/>
        </w:rPr>
      </w:pPr>
      <w:r w:rsidRPr="007E77C8">
        <w:rPr>
          <w:rFonts w:ascii="Verdana" w:hAnsi="Verdana"/>
          <w:sz w:val="22"/>
        </w:rPr>
        <w:t>- составление перечня применяемых Подрядчиком при выполнении Работ оборудования, машин и механизмов;</w:t>
      </w:r>
    </w:p>
    <w:p w14:paraId="34BF746F" w14:textId="77777777" w:rsidR="001F63F0" w:rsidRPr="007E77C8" w:rsidRDefault="001F63F0" w:rsidP="001F63F0">
      <w:pPr>
        <w:ind w:firstLine="567"/>
        <w:jc w:val="both"/>
        <w:rPr>
          <w:rFonts w:ascii="Verdana" w:hAnsi="Verdana"/>
          <w:sz w:val="22"/>
        </w:rPr>
      </w:pPr>
      <w:r w:rsidRPr="007E77C8">
        <w:rPr>
          <w:rFonts w:ascii="Verdana" w:hAnsi="Verdana"/>
          <w:sz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FE2906E" w14:textId="77777777" w:rsidR="001F63F0" w:rsidRPr="007E77C8" w:rsidRDefault="001F63F0" w:rsidP="001F63F0">
      <w:pPr>
        <w:ind w:firstLine="567"/>
        <w:jc w:val="both"/>
        <w:rPr>
          <w:rFonts w:ascii="Verdana" w:hAnsi="Verdana"/>
          <w:sz w:val="22"/>
        </w:rPr>
      </w:pPr>
      <w:r w:rsidRPr="007E77C8">
        <w:rPr>
          <w:rFonts w:ascii="Verdana" w:hAnsi="Verdana"/>
          <w:sz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1CB9817"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Подрядчик обязан до начала производства Работ по Договору согласовать с Заказчиком План безопасности проведения работ. </w:t>
      </w:r>
    </w:p>
    <w:p w14:paraId="1A9672D0"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18BF61D8"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01194B81" w14:textId="77777777" w:rsidR="001F63F0" w:rsidRPr="007E77C8" w:rsidRDefault="001F63F0" w:rsidP="001F63F0">
      <w:pPr>
        <w:ind w:firstLine="567"/>
        <w:jc w:val="both"/>
        <w:rPr>
          <w:rFonts w:ascii="Verdana" w:hAnsi="Verdana"/>
          <w:sz w:val="22"/>
        </w:rPr>
      </w:pPr>
      <w:r w:rsidRPr="007E77C8">
        <w:rPr>
          <w:rFonts w:ascii="Verdana" w:hAnsi="Verdana"/>
          <w:sz w:val="22"/>
        </w:rPr>
        <w:t>- предоставляет Подрядчику для ознакомления копии стандартов Заказчика в сфере обеспечения охраны труда и безопасности;</w:t>
      </w:r>
    </w:p>
    <w:p w14:paraId="42723189"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1E32BEA"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проводит </w:t>
      </w:r>
      <w:proofErr w:type="gramStart"/>
      <w:r w:rsidRPr="007E77C8">
        <w:rPr>
          <w:rFonts w:ascii="Verdana" w:hAnsi="Verdana"/>
          <w:sz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7E77C8">
        <w:rPr>
          <w:rFonts w:ascii="Verdana" w:hAnsi="Verdana"/>
          <w:sz w:val="22"/>
        </w:rPr>
        <w:t xml:space="preserve"> обеспечения охраны труда и безопасности. </w:t>
      </w:r>
    </w:p>
    <w:p w14:paraId="73187876"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7E77C8">
        <w:rPr>
          <w:rFonts w:ascii="Verdana" w:hAnsi="Verdana"/>
          <w:sz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0CD23983"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w:t>
      </w:r>
      <w:r w:rsidRPr="007E77C8">
        <w:rPr>
          <w:rFonts w:ascii="Verdana" w:hAnsi="Verdana"/>
          <w:sz w:val="22"/>
        </w:rPr>
        <w:lastRenderedPageBreak/>
        <w:t>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7F5069E"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6.7. </w:t>
      </w:r>
      <w:proofErr w:type="gramStart"/>
      <w:r w:rsidRPr="007E77C8">
        <w:rPr>
          <w:rFonts w:ascii="Verdana" w:hAnsi="Verdana"/>
          <w:sz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0E0BC5C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7E77C8">
        <w:rPr>
          <w:rFonts w:ascii="Verdana" w:hAnsi="Verdana"/>
          <w:sz w:val="22"/>
        </w:rPr>
        <w:t>но</w:t>
      </w:r>
      <w:proofErr w:type="gramEnd"/>
      <w:r w:rsidRPr="007E77C8">
        <w:rPr>
          <w:rFonts w:ascii="Verdana" w:hAnsi="Verdana"/>
          <w:sz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4AFFA40"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E204C9B" w14:textId="77777777" w:rsidR="001F63F0" w:rsidRPr="007E77C8" w:rsidRDefault="001F63F0" w:rsidP="001F63F0">
      <w:pPr>
        <w:ind w:firstLine="567"/>
        <w:jc w:val="both"/>
        <w:rPr>
          <w:rFonts w:ascii="Verdana" w:hAnsi="Verdana"/>
          <w:sz w:val="22"/>
        </w:rPr>
      </w:pPr>
      <w:r w:rsidRPr="007E77C8">
        <w:rPr>
          <w:rFonts w:ascii="Verdana" w:hAnsi="Verdana"/>
          <w:sz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5827AA9A"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6.8. </w:t>
      </w:r>
      <w:proofErr w:type="gramStart"/>
      <w:r w:rsidRPr="007E77C8">
        <w:rPr>
          <w:rFonts w:ascii="Verdana" w:hAnsi="Verdana"/>
          <w:sz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7E77C8">
        <w:rPr>
          <w:rFonts w:ascii="Verdana" w:hAnsi="Verdana"/>
          <w:sz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4C8BD0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7E77C8">
        <w:rPr>
          <w:rFonts w:ascii="Verdana" w:hAnsi="Verdana"/>
          <w:sz w:val="22"/>
        </w:rPr>
        <w:t>о взыскании с Подрядчика убытков в связи с приостановкой Работ по вине</w:t>
      </w:r>
      <w:proofErr w:type="gramEnd"/>
      <w:r w:rsidRPr="007E77C8">
        <w:rPr>
          <w:rFonts w:ascii="Verdana" w:hAnsi="Verdana"/>
          <w:sz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24094CCD" w14:textId="77777777" w:rsidR="001F63F0" w:rsidRPr="007E77C8" w:rsidRDefault="001F63F0" w:rsidP="001F63F0">
      <w:pPr>
        <w:ind w:firstLine="567"/>
        <w:jc w:val="both"/>
        <w:rPr>
          <w:rFonts w:ascii="Verdana" w:hAnsi="Verdana"/>
          <w:sz w:val="22"/>
        </w:rPr>
      </w:pPr>
      <w:r w:rsidRPr="007E77C8">
        <w:rPr>
          <w:rFonts w:ascii="Verdana" w:hAnsi="Verdana"/>
          <w:sz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3D42D57" w14:textId="77777777" w:rsidR="001F63F0" w:rsidRPr="007E77C8" w:rsidRDefault="001F63F0" w:rsidP="001F63F0">
      <w:pPr>
        <w:ind w:firstLine="567"/>
        <w:jc w:val="both"/>
        <w:rPr>
          <w:rFonts w:ascii="Verdana" w:hAnsi="Verdana"/>
          <w:sz w:val="22"/>
        </w:rPr>
      </w:pPr>
      <w:r w:rsidRPr="007E77C8">
        <w:rPr>
          <w:rFonts w:ascii="Verdana" w:hAnsi="Verdana"/>
          <w:sz w:val="22"/>
        </w:rPr>
        <w:lastRenderedPageBreak/>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4DDC266A" w14:textId="77777777" w:rsidR="001F63F0" w:rsidRPr="007E77C8" w:rsidRDefault="001F63F0" w:rsidP="001F63F0">
      <w:pPr>
        <w:ind w:firstLine="567"/>
        <w:jc w:val="both"/>
        <w:rPr>
          <w:rFonts w:ascii="Verdana" w:hAnsi="Verdana"/>
          <w:sz w:val="22"/>
        </w:rPr>
      </w:pPr>
      <w:r w:rsidRPr="007E77C8">
        <w:rPr>
          <w:rFonts w:ascii="Verdana" w:hAnsi="Verdana"/>
          <w:sz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11BA991C"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Правила пожарной безопасности для энергетических предприятий (РД153.-34.0-03.301-00); </w:t>
      </w:r>
    </w:p>
    <w:p w14:paraId="3E909087" w14:textId="77777777" w:rsidR="001F63F0" w:rsidRPr="007E77C8" w:rsidRDefault="001F63F0" w:rsidP="001F63F0">
      <w:pPr>
        <w:ind w:firstLine="567"/>
        <w:jc w:val="both"/>
        <w:rPr>
          <w:rFonts w:ascii="Verdana" w:hAnsi="Verdana"/>
          <w:sz w:val="22"/>
        </w:rPr>
      </w:pPr>
      <w:r w:rsidRPr="007E77C8">
        <w:rPr>
          <w:rFonts w:ascii="Verdana" w:hAnsi="Verdana"/>
          <w:sz w:val="22"/>
        </w:rPr>
        <w:t>- иными действующими нормативными актами Российской Федерации.</w:t>
      </w:r>
    </w:p>
    <w:p w14:paraId="4B055E37"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7FC2F49" w14:textId="77777777" w:rsidR="001F63F0" w:rsidRPr="007E77C8" w:rsidRDefault="001F63F0" w:rsidP="001F63F0">
      <w:pPr>
        <w:ind w:firstLine="567"/>
        <w:jc w:val="both"/>
        <w:rPr>
          <w:rFonts w:ascii="Verdana" w:hAnsi="Verdana"/>
          <w:sz w:val="22"/>
        </w:rPr>
      </w:pPr>
      <w:r w:rsidRPr="007E77C8">
        <w:rPr>
          <w:rFonts w:ascii="Verdana" w:hAnsi="Verdana"/>
          <w:sz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0AECC0E" w14:textId="77777777" w:rsidR="001F63F0" w:rsidRPr="007E77C8" w:rsidRDefault="001F63F0" w:rsidP="001F63F0">
      <w:pPr>
        <w:ind w:firstLine="567"/>
        <w:jc w:val="both"/>
        <w:rPr>
          <w:rFonts w:ascii="Verdana" w:hAnsi="Verdana"/>
          <w:sz w:val="22"/>
        </w:rPr>
      </w:pPr>
      <w:r w:rsidRPr="007E77C8">
        <w:rPr>
          <w:rFonts w:ascii="Verdana" w:hAnsi="Verdana"/>
          <w:sz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CD6E1F8"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осуществлять </w:t>
      </w:r>
      <w:proofErr w:type="gramStart"/>
      <w:r w:rsidRPr="007E77C8">
        <w:rPr>
          <w:rFonts w:ascii="Verdana" w:hAnsi="Verdana"/>
          <w:sz w:val="22"/>
        </w:rPr>
        <w:t>контроль за</w:t>
      </w:r>
      <w:proofErr w:type="gramEnd"/>
      <w:r w:rsidRPr="007E77C8">
        <w:rPr>
          <w:rFonts w:ascii="Verdana" w:hAnsi="Verdana"/>
          <w:sz w:val="22"/>
        </w:rPr>
        <w:t xml:space="preserve"> прохождением лечения пострадавшего работника; </w:t>
      </w:r>
    </w:p>
    <w:p w14:paraId="7AA7B95D" w14:textId="77777777" w:rsidR="001F63F0" w:rsidRPr="007E77C8" w:rsidRDefault="001F63F0" w:rsidP="001F63F0">
      <w:pPr>
        <w:ind w:firstLine="567"/>
        <w:jc w:val="both"/>
        <w:rPr>
          <w:rFonts w:ascii="Verdana" w:hAnsi="Verdana"/>
          <w:sz w:val="22"/>
        </w:rPr>
      </w:pPr>
      <w:r w:rsidRPr="007E77C8">
        <w:rPr>
          <w:rFonts w:ascii="Verdana" w:hAnsi="Verdana"/>
          <w:sz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F7F0F90" w14:textId="77777777" w:rsidR="001F63F0" w:rsidRPr="007E77C8" w:rsidRDefault="001F63F0" w:rsidP="001F63F0">
      <w:pPr>
        <w:ind w:firstLine="567"/>
        <w:jc w:val="both"/>
        <w:rPr>
          <w:rFonts w:ascii="Verdana" w:hAnsi="Verdana"/>
          <w:sz w:val="22"/>
        </w:rPr>
      </w:pPr>
      <w:r w:rsidRPr="007E77C8">
        <w:rPr>
          <w:rFonts w:ascii="Verdana" w:hAnsi="Verdana"/>
          <w:sz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1884B4A6"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7. Гарантии</w:t>
      </w:r>
    </w:p>
    <w:p w14:paraId="3612F3A9"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7.1. Срок гарантии качества результата выполненных Работ устанавливается продолжительностью </w:t>
      </w:r>
      <w:r w:rsidRPr="007E77C8">
        <w:rPr>
          <w:rFonts w:ascii="Verdana" w:hAnsi="Verdana"/>
          <w:b/>
          <w:sz w:val="22"/>
        </w:rPr>
        <w:t>24 (Двадцать четыре) месяца</w:t>
      </w:r>
      <w:r w:rsidRPr="007E77C8">
        <w:rPr>
          <w:rFonts w:ascii="Verdana" w:hAnsi="Verdana"/>
          <w:sz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01A6C72" w14:textId="77777777" w:rsidR="001F63F0" w:rsidRPr="007E77C8" w:rsidRDefault="001F63F0" w:rsidP="001F63F0">
      <w:pPr>
        <w:ind w:firstLine="567"/>
        <w:jc w:val="both"/>
        <w:rPr>
          <w:rFonts w:ascii="Verdana" w:hAnsi="Verdana"/>
          <w:sz w:val="22"/>
        </w:rPr>
      </w:pPr>
      <w:r w:rsidRPr="007E77C8">
        <w:rPr>
          <w:rFonts w:ascii="Verdana" w:hAnsi="Verdana"/>
          <w:sz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60BF00EB" w14:textId="77777777" w:rsidR="001F63F0" w:rsidRPr="007E77C8" w:rsidRDefault="001F63F0" w:rsidP="001F63F0">
      <w:pPr>
        <w:ind w:firstLine="567"/>
        <w:jc w:val="both"/>
        <w:rPr>
          <w:rFonts w:ascii="Verdana" w:hAnsi="Verdana"/>
          <w:sz w:val="22"/>
        </w:rPr>
      </w:pPr>
      <w:r w:rsidRPr="007E77C8">
        <w:rPr>
          <w:rFonts w:ascii="Verdana" w:hAnsi="Verdana"/>
          <w:sz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14:paraId="1A93175B"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В случае </w:t>
      </w:r>
      <w:proofErr w:type="gramStart"/>
      <w:r w:rsidRPr="007E77C8">
        <w:rPr>
          <w:rFonts w:ascii="Verdana" w:hAnsi="Verdana"/>
          <w:sz w:val="22"/>
        </w:rPr>
        <w:t>не прибытия</w:t>
      </w:r>
      <w:proofErr w:type="gramEnd"/>
      <w:r w:rsidRPr="007E77C8">
        <w:rPr>
          <w:rFonts w:ascii="Verdana" w:hAnsi="Verdana"/>
          <w:sz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w:t>
      </w:r>
      <w:r w:rsidRPr="007E77C8">
        <w:rPr>
          <w:rFonts w:ascii="Verdana" w:hAnsi="Verdana"/>
          <w:sz w:val="22"/>
        </w:rPr>
        <w:lastRenderedPageBreak/>
        <w:t xml:space="preserve">позднее 5 (пяти) рабочих дней </w:t>
      </w:r>
      <w:proofErr w:type="gramStart"/>
      <w:r w:rsidRPr="007E77C8">
        <w:rPr>
          <w:rFonts w:ascii="Verdana" w:hAnsi="Verdana"/>
          <w:sz w:val="22"/>
        </w:rPr>
        <w:t>с даты</w:t>
      </w:r>
      <w:proofErr w:type="gramEnd"/>
      <w:r w:rsidRPr="007E77C8">
        <w:rPr>
          <w:rFonts w:ascii="Verdana" w:hAnsi="Verdana"/>
          <w:sz w:val="22"/>
        </w:rPr>
        <w:t xml:space="preserve"> его составления. Указанные в таком акте сведения не могут быть в дальнейшем оспорены Подрядчиком. </w:t>
      </w:r>
    </w:p>
    <w:p w14:paraId="17F3CBB0"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7ED9D94E" w14:textId="77777777" w:rsidR="001F63F0" w:rsidRPr="007E77C8" w:rsidRDefault="001F63F0" w:rsidP="001F63F0">
      <w:pPr>
        <w:ind w:firstLine="567"/>
        <w:jc w:val="both"/>
        <w:rPr>
          <w:rFonts w:ascii="Verdana" w:hAnsi="Verdana"/>
          <w:sz w:val="22"/>
        </w:rPr>
      </w:pPr>
      <w:r w:rsidRPr="007E77C8">
        <w:rPr>
          <w:rFonts w:ascii="Verdana" w:hAnsi="Verdana"/>
          <w:sz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06727249" w14:textId="77777777" w:rsidR="001F63F0" w:rsidRPr="007E77C8" w:rsidRDefault="001F63F0" w:rsidP="001F63F0">
      <w:pPr>
        <w:ind w:firstLine="567"/>
        <w:jc w:val="both"/>
        <w:rPr>
          <w:rFonts w:ascii="Verdana" w:hAnsi="Verdana"/>
          <w:sz w:val="22"/>
        </w:rPr>
      </w:pPr>
      <w:r w:rsidRPr="007E77C8">
        <w:rPr>
          <w:rFonts w:ascii="Verdana" w:hAnsi="Verdana"/>
          <w:sz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F97120A"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 xml:space="preserve">8. Ответственность Сторон </w:t>
      </w:r>
    </w:p>
    <w:p w14:paraId="119BFA54"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27DF2330" w14:textId="77777777" w:rsidR="001F63F0" w:rsidRPr="007E77C8" w:rsidRDefault="001F63F0" w:rsidP="001F63F0">
      <w:pPr>
        <w:ind w:firstLine="567"/>
        <w:jc w:val="both"/>
        <w:rPr>
          <w:rFonts w:ascii="Verdana" w:hAnsi="Verdana"/>
          <w:sz w:val="22"/>
        </w:rPr>
      </w:pPr>
      <w:r w:rsidRPr="007E77C8">
        <w:rPr>
          <w:rFonts w:ascii="Verdana" w:hAnsi="Verdana"/>
          <w:sz w:val="22"/>
        </w:rPr>
        <w:t>8.2. За неисполнение либо ненадлежащее исполнение принятых на себя по Договору обязатель</w:t>
      </w:r>
      <w:proofErr w:type="gramStart"/>
      <w:r w:rsidRPr="007E77C8">
        <w:rPr>
          <w:rFonts w:ascii="Verdana" w:hAnsi="Verdana"/>
          <w:sz w:val="22"/>
        </w:rPr>
        <w:t>ств Ст</w:t>
      </w:r>
      <w:proofErr w:type="gramEnd"/>
      <w:r w:rsidRPr="007E77C8">
        <w:rPr>
          <w:rFonts w:ascii="Verdana" w:hAnsi="Verdana"/>
          <w:sz w:val="22"/>
        </w:rPr>
        <w:t xml:space="preserve">ороны несут ответственность в соответствии с действующим законодательством Российской Федерации. </w:t>
      </w:r>
    </w:p>
    <w:p w14:paraId="3655A488"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w:t>
      </w:r>
      <w:r w:rsidRPr="004E036B">
        <w:rPr>
          <w:rFonts w:ascii="Verdana" w:hAnsi="Verdana"/>
          <w:sz w:val="22"/>
          <w:szCs w:val="22"/>
        </w:rPr>
        <w:t>(учетной ставки) Банка России (ЦБ РФ)</w:t>
      </w:r>
      <w:r w:rsidRPr="007E77C8">
        <w:rPr>
          <w:rFonts w:ascii="Verdana" w:hAnsi="Verdana"/>
          <w:sz w:val="22"/>
        </w:rPr>
        <w:t xml:space="preserve"> от суммы не перечисленных (несвоевременно перечисленных) денежных средств за каждый день просрочки. </w:t>
      </w:r>
    </w:p>
    <w:p w14:paraId="0E95C2CF" w14:textId="77777777" w:rsidR="001F63F0" w:rsidRPr="007E77C8" w:rsidRDefault="001F63F0" w:rsidP="001F63F0">
      <w:pPr>
        <w:pStyle w:val="a6"/>
        <w:ind w:firstLine="567"/>
        <w:rPr>
          <w:rFonts w:ascii="Verdana" w:hAnsi="Verdana"/>
          <w:color w:val="auto"/>
          <w:sz w:val="22"/>
        </w:rPr>
      </w:pPr>
      <w:r w:rsidRPr="007E77C8">
        <w:rPr>
          <w:rFonts w:ascii="Verdana" w:hAnsi="Verdana"/>
          <w:color w:val="auto"/>
          <w:sz w:val="22"/>
        </w:rPr>
        <w:t>8.4.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просрочки выполнения Работ / исполнения обязательства.</w:t>
      </w:r>
    </w:p>
    <w:p w14:paraId="225F4B07" w14:textId="77777777" w:rsidR="001F63F0" w:rsidRPr="007E77C8" w:rsidRDefault="001F63F0" w:rsidP="001F63F0">
      <w:pPr>
        <w:ind w:firstLine="567"/>
        <w:jc w:val="both"/>
        <w:rPr>
          <w:rFonts w:ascii="Verdana" w:hAnsi="Verdana"/>
          <w:sz w:val="22"/>
        </w:rPr>
      </w:pPr>
      <w:r w:rsidRPr="007E77C8">
        <w:rPr>
          <w:rFonts w:ascii="Verdana" w:hAnsi="Verdana"/>
          <w:sz w:val="22"/>
        </w:rPr>
        <w:t>8.5. За нарушение окончательного срока выполнения Работ, установленного пунктом 1.5 Договора, Подрядчик уплачивает Заказчику штраф:</w:t>
      </w:r>
    </w:p>
    <w:p w14:paraId="3CCE1E7D"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8.5.1. если просрочка не превышает тридцать календарных дней - в размере 10 % от цены Договора </w:t>
      </w:r>
      <w:r w:rsidRPr="004E036B">
        <w:rPr>
          <w:rFonts w:ascii="Verdana" w:hAnsi="Verdana"/>
          <w:sz w:val="22"/>
          <w:szCs w:val="22"/>
        </w:rPr>
        <w:t>(пункт 5.1 Договора)</w:t>
      </w:r>
      <w:r w:rsidRPr="007E77C8">
        <w:rPr>
          <w:rFonts w:ascii="Verdana" w:hAnsi="Verdana"/>
          <w:sz w:val="22"/>
        </w:rPr>
        <w:t>;</w:t>
      </w:r>
    </w:p>
    <w:p w14:paraId="4A747E2C"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8.5.2. если просрочка превышает тридцать календарных дней, но менее ста восьмидесяти календарных дней, - в размере 15 % от цены Договора </w:t>
      </w:r>
      <w:r w:rsidRPr="004E036B">
        <w:rPr>
          <w:rFonts w:ascii="Verdana" w:hAnsi="Verdana"/>
          <w:sz w:val="22"/>
          <w:szCs w:val="22"/>
        </w:rPr>
        <w:t>(пункт 5.1 Договора)</w:t>
      </w:r>
      <w:r w:rsidRPr="007E77C8">
        <w:rPr>
          <w:rFonts w:ascii="Verdana" w:hAnsi="Verdana"/>
          <w:sz w:val="22"/>
        </w:rPr>
        <w:t>;</w:t>
      </w:r>
    </w:p>
    <w:p w14:paraId="721932E0"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8.5.3. если просрочка превышает сто восемьдесят календарных дней - в размере 25 % от цены Договора </w:t>
      </w:r>
      <w:r w:rsidRPr="004E036B">
        <w:rPr>
          <w:rFonts w:ascii="Verdana" w:hAnsi="Verdana"/>
          <w:sz w:val="22"/>
          <w:szCs w:val="22"/>
        </w:rPr>
        <w:t>(пункт 5.1 Договора)</w:t>
      </w:r>
      <w:r w:rsidRPr="007E77C8">
        <w:rPr>
          <w:rFonts w:ascii="Verdana" w:hAnsi="Verdana"/>
          <w:sz w:val="22"/>
        </w:rPr>
        <w:t>.</w:t>
      </w:r>
    </w:p>
    <w:p w14:paraId="4BC1B3DC" w14:textId="77777777" w:rsidR="001F63F0" w:rsidRPr="004E036B" w:rsidRDefault="001F63F0" w:rsidP="001F63F0">
      <w:pPr>
        <w:pStyle w:val="16"/>
        <w:tabs>
          <w:tab w:val="left" w:pos="843"/>
        </w:tabs>
        <w:spacing w:before="0" w:after="0"/>
        <w:ind w:firstLine="567"/>
        <w:rPr>
          <w:sz w:val="22"/>
        </w:rPr>
      </w:pPr>
      <w:r w:rsidRPr="004E036B">
        <w:rPr>
          <w:sz w:val="22"/>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611DDBC2" w14:textId="77777777"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xml:space="preserve">8.6. В случае при выполнении Работ по Договору Подрядчиком (привлеченным субподрядчиком, персоналом Подрядчика и / или субподрядчика) </w:t>
      </w:r>
      <w:proofErr w:type="gramStart"/>
      <w:r w:rsidRPr="007E77C8">
        <w:rPr>
          <w:rFonts w:ascii="Verdana" w:hAnsi="Verdana"/>
          <w:sz w:val="22"/>
        </w:rPr>
        <w:t>допущены</w:t>
      </w:r>
      <w:proofErr w:type="gramEnd"/>
      <w:r w:rsidRPr="007E77C8">
        <w:rPr>
          <w:rFonts w:ascii="Verdana" w:hAnsi="Verdana"/>
          <w:sz w:val="22"/>
        </w:rPr>
        <w:t>:</w:t>
      </w:r>
    </w:p>
    <w:p w14:paraId="51847D57" w14:textId="77777777"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несоблюдение мероприятий, предусмотренных Планом безопасности проведения работ;</w:t>
      </w:r>
    </w:p>
    <w:p w14:paraId="62C9409B" w14:textId="77777777"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lastRenderedPageBreak/>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14:paraId="5DC05785" w14:textId="77777777"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14:paraId="36EA61A8" w14:textId="77777777"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xml:space="preserve">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7E77C8">
        <w:rPr>
          <w:rFonts w:ascii="Verdana" w:hAnsi="Verdana"/>
          <w:sz w:val="22"/>
        </w:rPr>
        <w:t>связи</w:t>
      </w:r>
      <w:proofErr w:type="gramEnd"/>
      <w:r w:rsidRPr="007E77C8">
        <w:rPr>
          <w:rFonts w:ascii="Verdana" w:hAnsi="Verdana"/>
          <w:sz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14:paraId="58B149CA"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8.6. </w:t>
      </w:r>
      <w:proofErr w:type="gramStart"/>
      <w:r w:rsidRPr="007E77C8">
        <w:rPr>
          <w:rFonts w:ascii="Verdana" w:hAnsi="Verdana"/>
          <w:sz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7E77C8">
        <w:rPr>
          <w:rFonts w:ascii="Verdana" w:hAnsi="Verdana"/>
          <w:sz w:val="22"/>
        </w:rPr>
        <w:t xml:space="preserve"> – «</w:t>
      </w:r>
      <w:proofErr w:type="gramStart"/>
      <w:r w:rsidRPr="007E77C8">
        <w:rPr>
          <w:rFonts w:ascii="Verdana" w:hAnsi="Verdana"/>
          <w:sz w:val="22"/>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14:paraId="2468A978" w14:textId="77777777" w:rsidR="001F63F0" w:rsidRPr="007E77C8" w:rsidRDefault="001F63F0" w:rsidP="001F63F0">
      <w:pPr>
        <w:ind w:firstLine="567"/>
        <w:jc w:val="both"/>
        <w:rPr>
          <w:rFonts w:ascii="Verdana" w:hAnsi="Verdana"/>
          <w:sz w:val="22"/>
        </w:rPr>
      </w:pPr>
      <w:r w:rsidRPr="007E77C8">
        <w:rPr>
          <w:rFonts w:ascii="Verdana" w:hAnsi="Verdana"/>
          <w:sz w:val="22"/>
        </w:rPr>
        <w:t>8.7.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14:paraId="5E3A2753"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8.7.1.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7E77C8">
        <w:rPr>
          <w:rFonts w:ascii="Verdana" w:hAnsi="Verdana"/>
          <w:sz w:val="22"/>
        </w:rPr>
        <w:t>спецобуви</w:t>
      </w:r>
      <w:proofErr w:type="spellEnd"/>
      <w:r w:rsidRPr="007E77C8">
        <w:rPr>
          <w:rFonts w:ascii="Verdana" w:hAnsi="Verdana"/>
          <w:sz w:val="22"/>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14:paraId="780386F9"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7E77C8">
        <w:rPr>
          <w:rFonts w:ascii="Verdana" w:hAnsi="Verdana"/>
          <w:sz w:val="22"/>
        </w:rPr>
        <w:t>спецобуви</w:t>
      </w:r>
      <w:proofErr w:type="spellEnd"/>
      <w:r w:rsidRPr="007E77C8">
        <w:rPr>
          <w:rFonts w:ascii="Verdana" w:hAnsi="Verdana"/>
          <w:sz w:val="22"/>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14:paraId="3A5DE6E8" w14:textId="77777777" w:rsidR="001F63F0" w:rsidRPr="007E77C8" w:rsidRDefault="001F63F0" w:rsidP="001F63F0">
      <w:pPr>
        <w:ind w:firstLine="567"/>
        <w:jc w:val="both"/>
        <w:rPr>
          <w:rFonts w:ascii="Verdana" w:hAnsi="Verdana"/>
          <w:sz w:val="22"/>
        </w:rPr>
      </w:pPr>
      <w:r w:rsidRPr="007E77C8">
        <w:rPr>
          <w:rFonts w:ascii="Verdana" w:hAnsi="Verdana"/>
          <w:sz w:val="22"/>
        </w:rPr>
        <w:t>8.7.3. при повторном единичном нарушении Правил, за исключением нарушений, указанных в пунктах 8.7.8-8.7.10, 8.7.12, 8.7.13 Договора, - 20 000 (двадцать тысяч) рублей;</w:t>
      </w:r>
    </w:p>
    <w:p w14:paraId="3F703410" w14:textId="77777777" w:rsidR="001F63F0" w:rsidRPr="007E77C8" w:rsidRDefault="001F63F0" w:rsidP="001F63F0">
      <w:pPr>
        <w:ind w:firstLine="567"/>
        <w:jc w:val="both"/>
        <w:rPr>
          <w:rFonts w:ascii="Verdana" w:hAnsi="Verdana"/>
          <w:sz w:val="22"/>
        </w:rPr>
      </w:pPr>
      <w:r w:rsidRPr="007E77C8">
        <w:rPr>
          <w:rFonts w:ascii="Verdana" w:hAnsi="Verdana"/>
          <w:sz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14:paraId="4E8A2539"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8.7.5. при первичном нарушении Правил, которое повлекло за собой единичный случай причинения микротравмы работнику, зафиксированный </w:t>
      </w:r>
      <w:r w:rsidRPr="007E77C8">
        <w:rPr>
          <w:rFonts w:ascii="Verdana" w:hAnsi="Verdana"/>
          <w:sz w:val="22"/>
        </w:rPr>
        <w:lastRenderedPageBreak/>
        <w:t>Актом расследования несчастного случая, без потери трудоспособности, - штраф 15 000 (пятнадцать тысяч) рублей;</w:t>
      </w:r>
    </w:p>
    <w:p w14:paraId="24C2ECA0" w14:textId="77777777" w:rsidR="001F63F0" w:rsidRPr="007E77C8" w:rsidRDefault="001F63F0" w:rsidP="001F63F0">
      <w:pPr>
        <w:ind w:firstLine="567"/>
        <w:jc w:val="both"/>
        <w:rPr>
          <w:rFonts w:ascii="Verdana" w:hAnsi="Verdana"/>
          <w:sz w:val="22"/>
        </w:rPr>
      </w:pPr>
      <w:r w:rsidRPr="007E77C8">
        <w:rPr>
          <w:rFonts w:ascii="Verdana" w:hAnsi="Verdana"/>
          <w:sz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14:paraId="64FC85B2" w14:textId="77777777" w:rsidR="001F63F0" w:rsidRPr="007E77C8" w:rsidRDefault="001F63F0" w:rsidP="001F63F0">
      <w:pPr>
        <w:ind w:firstLine="567"/>
        <w:jc w:val="both"/>
        <w:rPr>
          <w:rFonts w:ascii="Verdana" w:hAnsi="Verdana"/>
          <w:sz w:val="22"/>
        </w:rPr>
      </w:pPr>
      <w:r w:rsidRPr="007E77C8">
        <w:rPr>
          <w:rFonts w:ascii="Verdana" w:hAnsi="Verdana"/>
          <w:sz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14:paraId="46A1FA1F" w14:textId="77777777" w:rsidR="001F63F0" w:rsidRPr="007E77C8" w:rsidRDefault="001F63F0" w:rsidP="001F63F0">
      <w:pPr>
        <w:ind w:firstLine="567"/>
        <w:jc w:val="both"/>
        <w:rPr>
          <w:rFonts w:ascii="Verdana" w:hAnsi="Verdana"/>
          <w:sz w:val="22"/>
        </w:rPr>
      </w:pPr>
      <w:r w:rsidRPr="007E77C8">
        <w:rPr>
          <w:rFonts w:ascii="Verdana" w:hAnsi="Verdana"/>
          <w:sz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14:paraId="4F0545C9" w14:textId="77777777" w:rsidR="001F63F0" w:rsidRPr="007E77C8" w:rsidRDefault="001F63F0" w:rsidP="001F63F0">
      <w:pPr>
        <w:ind w:firstLine="567"/>
        <w:jc w:val="both"/>
        <w:rPr>
          <w:rFonts w:ascii="Verdana" w:hAnsi="Verdana"/>
          <w:sz w:val="22"/>
        </w:rPr>
      </w:pPr>
      <w:r w:rsidRPr="007E77C8">
        <w:rPr>
          <w:rFonts w:ascii="Verdana" w:hAnsi="Verdana"/>
          <w:sz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14:paraId="185317A6" w14:textId="77777777" w:rsidR="001F63F0" w:rsidRPr="007E77C8" w:rsidRDefault="001F63F0" w:rsidP="001F63F0">
      <w:pPr>
        <w:ind w:firstLine="567"/>
        <w:jc w:val="both"/>
        <w:rPr>
          <w:rFonts w:ascii="Verdana" w:hAnsi="Verdana"/>
          <w:sz w:val="22"/>
        </w:rPr>
      </w:pPr>
      <w:r w:rsidRPr="007E77C8">
        <w:rPr>
          <w:rFonts w:ascii="Verdana" w:hAnsi="Verdana"/>
          <w:sz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14:paraId="46BEF6CC" w14:textId="77777777" w:rsidR="001F63F0" w:rsidRPr="007E77C8" w:rsidRDefault="001F63F0" w:rsidP="001F63F0">
      <w:pPr>
        <w:ind w:firstLine="567"/>
        <w:jc w:val="both"/>
        <w:rPr>
          <w:rFonts w:ascii="Verdana" w:hAnsi="Verdana"/>
          <w:sz w:val="22"/>
        </w:rPr>
      </w:pPr>
      <w:r w:rsidRPr="007E77C8">
        <w:rPr>
          <w:rFonts w:ascii="Verdana" w:hAnsi="Verdana"/>
          <w:sz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14:paraId="270ED27E" w14:textId="77777777" w:rsidR="001F63F0" w:rsidRPr="007E77C8" w:rsidRDefault="001F63F0" w:rsidP="001F63F0">
      <w:pPr>
        <w:ind w:firstLine="567"/>
        <w:jc w:val="both"/>
        <w:rPr>
          <w:rFonts w:ascii="Verdana" w:hAnsi="Verdana"/>
          <w:sz w:val="22"/>
        </w:rPr>
      </w:pPr>
      <w:r w:rsidRPr="007E77C8">
        <w:rPr>
          <w:rFonts w:ascii="Verdana" w:hAnsi="Verdana"/>
          <w:sz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14:paraId="7EADF234" w14:textId="77777777" w:rsidR="001F63F0" w:rsidRPr="007E77C8" w:rsidRDefault="001F63F0" w:rsidP="001F63F0">
      <w:pPr>
        <w:ind w:firstLine="567"/>
        <w:jc w:val="both"/>
        <w:rPr>
          <w:rFonts w:ascii="Verdana" w:hAnsi="Verdana"/>
          <w:sz w:val="22"/>
        </w:rPr>
      </w:pPr>
      <w:r w:rsidRPr="007E77C8">
        <w:rPr>
          <w:rFonts w:ascii="Verdana" w:hAnsi="Verdana"/>
          <w:sz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14:paraId="68274E09" w14:textId="2E66A55B" w:rsidR="001F63F0" w:rsidRPr="007E77C8" w:rsidRDefault="001F63F0" w:rsidP="001F63F0">
      <w:pPr>
        <w:ind w:firstLine="567"/>
        <w:jc w:val="both"/>
        <w:rPr>
          <w:rFonts w:ascii="Verdana" w:hAnsi="Verdana"/>
          <w:sz w:val="22"/>
        </w:rPr>
      </w:pPr>
      <w:r w:rsidRPr="007E77C8">
        <w:rPr>
          <w:rFonts w:ascii="Verdana" w:hAnsi="Verdana"/>
          <w:sz w:val="22"/>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w:t>
      </w:r>
      <w:r w:rsidR="007E77C8">
        <w:rPr>
          <w:rFonts w:ascii="Verdana" w:hAnsi="Verdana"/>
          <w:sz w:val="22"/>
        </w:rPr>
        <w:t xml:space="preserve">и, </w:t>
      </w:r>
      <w:r w:rsidRPr="007E77C8">
        <w:rPr>
          <w:rFonts w:ascii="Verdana" w:hAnsi="Verdana"/>
          <w:sz w:val="22"/>
        </w:rPr>
        <w:t>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14:paraId="46E98DAE"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8.9. Убытки, причиненные неисполнением или ненадлежащим исполнением обязательств, подлежат возмещению в полном объеме сверх неустоек </w:t>
      </w:r>
      <w:r w:rsidRPr="004E036B">
        <w:rPr>
          <w:rFonts w:ascii="Verdana" w:hAnsi="Verdana"/>
          <w:sz w:val="22"/>
          <w:szCs w:val="22"/>
        </w:rPr>
        <w:t>(штрафов, пеней)</w:t>
      </w:r>
      <w:r w:rsidRPr="007E77C8">
        <w:rPr>
          <w:rFonts w:ascii="Verdana" w:hAnsi="Verdana"/>
          <w:sz w:val="22"/>
        </w:rPr>
        <w:t>, предусмотренных Договором.</w:t>
      </w:r>
    </w:p>
    <w:p w14:paraId="08ED20F5" w14:textId="77777777" w:rsidR="001F63F0" w:rsidRPr="007E77C8" w:rsidRDefault="001F63F0" w:rsidP="001F63F0">
      <w:pPr>
        <w:pStyle w:val="21"/>
        <w:tabs>
          <w:tab w:val="num" w:pos="0"/>
        </w:tabs>
        <w:ind w:firstLine="567"/>
        <w:rPr>
          <w:rFonts w:ascii="Verdana" w:hAnsi="Verdana"/>
          <w:sz w:val="22"/>
        </w:rPr>
      </w:pPr>
      <w:r w:rsidRPr="007E77C8">
        <w:rPr>
          <w:rFonts w:ascii="Verdana" w:hAnsi="Verdana"/>
          <w:sz w:val="22"/>
        </w:rPr>
        <w:t>8.10. Уплата неустойки</w:t>
      </w:r>
      <w:r w:rsidRPr="004E036B">
        <w:rPr>
          <w:rFonts w:ascii="Verdana" w:hAnsi="Verdana"/>
          <w:sz w:val="22"/>
          <w:szCs w:val="22"/>
        </w:rPr>
        <w:t xml:space="preserve"> и /</w:t>
      </w:r>
      <w:r w:rsidRPr="007E77C8">
        <w:rPr>
          <w:rFonts w:ascii="Verdana" w:hAnsi="Verdana"/>
          <w:sz w:val="22"/>
        </w:rPr>
        <w:t xml:space="preserve"> или штрафов не освобождает Стороны от исполнения принятых на себя обязательств.</w:t>
      </w:r>
    </w:p>
    <w:p w14:paraId="0C161B31"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9. Порядок разрешения споров</w:t>
      </w:r>
    </w:p>
    <w:p w14:paraId="471DE584" w14:textId="77777777" w:rsidR="001F63F0" w:rsidRPr="007E77C8" w:rsidRDefault="001F63F0" w:rsidP="001F63F0">
      <w:pPr>
        <w:ind w:firstLine="567"/>
        <w:jc w:val="both"/>
        <w:rPr>
          <w:rFonts w:ascii="Verdana" w:hAnsi="Verdana"/>
          <w:sz w:val="22"/>
        </w:rPr>
      </w:pPr>
      <w:r w:rsidRPr="007E77C8">
        <w:rPr>
          <w:rFonts w:ascii="Verdana" w:hAnsi="Verdana"/>
          <w:sz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14:paraId="60FAD410" w14:textId="77777777" w:rsidR="001F63F0" w:rsidRPr="007E77C8" w:rsidRDefault="001F63F0" w:rsidP="001F63F0">
      <w:pPr>
        <w:ind w:firstLine="567"/>
        <w:jc w:val="both"/>
        <w:rPr>
          <w:rFonts w:ascii="Verdana" w:hAnsi="Verdana"/>
          <w:b/>
          <w:sz w:val="22"/>
        </w:rPr>
      </w:pPr>
      <w:r w:rsidRPr="007E77C8">
        <w:rPr>
          <w:rFonts w:ascii="Verdana" w:hAnsi="Verdana"/>
          <w:sz w:val="22"/>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6D6AF7">
        <w:rPr>
          <w:rFonts w:ascii="Verdana" w:hAnsi="Verdana"/>
          <w:sz w:val="22"/>
          <w:szCs w:val="22"/>
        </w:rPr>
        <w:t>Арбитражном суде Смоленской области</w:t>
      </w:r>
      <w:r w:rsidR="006D6AF7" w:rsidRPr="007E77C8">
        <w:rPr>
          <w:rFonts w:ascii="Verdana" w:hAnsi="Verdana"/>
          <w:sz w:val="22"/>
        </w:rPr>
        <w:t>.</w:t>
      </w:r>
      <w:r w:rsidRPr="004E036B">
        <w:rPr>
          <w:rFonts w:ascii="Verdana" w:hAnsi="Verdana"/>
          <w:i/>
          <w:sz w:val="22"/>
          <w:szCs w:val="22"/>
        </w:rPr>
        <w:t xml:space="preserve"> </w:t>
      </w:r>
    </w:p>
    <w:p w14:paraId="11A66539" w14:textId="77777777" w:rsidR="001F63F0" w:rsidRPr="007E77C8" w:rsidRDefault="001F63F0" w:rsidP="001F63F0">
      <w:pPr>
        <w:pStyle w:val="a4"/>
        <w:spacing w:before="120" w:after="120"/>
        <w:rPr>
          <w:rFonts w:ascii="Verdana" w:hAnsi="Verdana"/>
          <w:sz w:val="22"/>
        </w:rPr>
      </w:pPr>
      <w:r w:rsidRPr="007E77C8">
        <w:rPr>
          <w:rFonts w:ascii="Verdana" w:hAnsi="Verdana"/>
          <w:sz w:val="22"/>
        </w:rPr>
        <w:t>10. Конфиденциальность</w:t>
      </w:r>
    </w:p>
    <w:p w14:paraId="3785F567"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10.1.</w:t>
      </w:r>
      <w:r w:rsidRPr="007E77C8">
        <w:rPr>
          <w:rFonts w:ascii="Verdana" w:hAnsi="Verdana"/>
          <w:b w:val="0"/>
          <w:sz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w:t>
      </w:r>
      <w:r w:rsidRPr="007E77C8">
        <w:rPr>
          <w:rFonts w:ascii="Verdana" w:hAnsi="Verdana"/>
          <w:b w:val="0"/>
          <w:sz w:val="22"/>
        </w:rPr>
        <w:lastRenderedPageBreak/>
        <w:t>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9244504"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10.2.</w:t>
      </w:r>
      <w:r w:rsidRPr="007E77C8">
        <w:rPr>
          <w:rFonts w:ascii="Verdana" w:hAnsi="Verdana"/>
          <w:b w:val="0"/>
          <w:sz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F7860B3"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10.3.</w:t>
      </w:r>
      <w:r w:rsidRPr="007E77C8">
        <w:rPr>
          <w:rFonts w:ascii="Verdana" w:hAnsi="Verdana"/>
          <w:b w:val="0"/>
          <w:sz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822A058"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10.4.</w:t>
      </w:r>
      <w:r w:rsidRPr="007E77C8">
        <w:rPr>
          <w:rFonts w:ascii="Verdana" w:hAnsi="Verdana"/>
          <w:b w:val="0"/>
          <w:sz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36E50C5"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10.5.</w:t>
      </w:r>
      <w:r w:rsidRPr="007E77C8">
        <w:rPr>
          <w:rFonts w:ascii="Verdana" w:hAnsi="Verdana"/>
          <w:b w:val="0"/>
          <w:sz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1A1D78B3"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10.6.</w:t>
      </w:r>
      <w:r w:rsidRPr="007E77C8">
        <w:rPr>
          <w:rFonts w:ascii="Verdana" w:hAnsi="Verdana"/>
          <w:b w:val="0"/>
          <w:sz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7AC2A6A" w14:textId="77777777" w:rsidR="001F63F0" w:rsidRPr="007E77C8" w:rsidRDefault="001F63F0" w:rsidP="001F63F0">
      <w:pPr>
        <w:pStyle w:val="a4"/>
        <w:ind w:firstLine="567"/>
        <w:jc w:val="both"/>
        <w:rPr>
          <w:rFonts w:ascii="Verdana" w:hAnsi="Verdana"/>
          <w:sz w:val="22"/>
        </w:rPr>
      </w:pPr>
      <w:r w:rsidRPr="007E77C8">
        <w:rPr>
          <w:rFonts w:ascii="Verdana" w:hAnsi="Verdana"/>
          <w:b w:val="0"/>
          <w:sz w:val="22"/>
        </w:rPr>
        <w:t>10.7.</w:t>
      </w:r>
      <w:r w:rsidRPr="007E77C8">
        <w:rPr>
          <w:rFonts w:ascii="Verdana" w:hAnsi="Verdana"/>
          <w:b w:val="0"/>
          <w:sz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2E417F9" w14:textId="77777777" w:rsidR="001F63F0" w:rsidRPr="007E77C8" w:rsidRDefault="001F63F0" w:rsidP="001F63F0">
      <w:pPr>
        <w:pStyle w:val="a4"/>
        <w:spacing w:before="120" w:after="120"/>
        <w:rPr>
          <w:rFonts w:ascii="Verdana" w:hAnsi="Verdana"/>
          <w:sz w:val="22"/>
        </w:rPr>
      </w:pPr>
      <w:r w:rsidRPr="007E77C8">
        <w:rPr>
          <w:rFonts w:ascii="Verdana" w:hAnsi="Verdana"/>
          <w:sz w:val="22"/>
        </w:rPr>
        <w:t>11. Заключительные положения</w:t>
      </w:r>
    </w:p>
    <w:p w14:paraId="237881DA"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11.1. Любые изменения и дополнения к Договору имеют силу только в том случае, если они оформлены в письменном виде и подписаны обеими Сторонами.</w:t>
      </w:r>
    </w:p>
    <w:p w14:paraId="611A4C3A"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8EB4A93" w14:textId="0A9848D4" w:rsidR="004D12CF" w:rsidRPr="007E77C8" w:rsidRDefault="001F63F0" w:rsidP="004D12CF">
      <w:pPr>
        <w:pStyle w:val="a4"/>
        <w:ind w:firstLine="567"/>
        <w:jc w:val="both"/>
        <w:rPr>
          <w:rFonts w:ascii="Verdana" w:hAnsi="Verdana"/>
          <w:b w:val="0"/>
          <w:sz w:val="22"/>
        </w:rPr>
      </w:pPr>
      <w:r w:rsidRPr="007E77C8">
        <w:rPr>
          <w:rFonts w:ascii="Verdana" w:hAnsi="Verdana"/>
          <w:b w:val="0"/>
          <w:sz w:val="22"/>
        </w:rPr>
        <w:t xml:space="preserve">11.3. </w:t>
      </w:r>
      <w:r w:rsidR="004D12CF" w:rsidRPr="007E77C8">
        <w:rPr>
          <w:rFonts w:ascii="Verdana" w:hAnsi="Verdana"/>
          <w:b w:val="0"/>
          <w:sz w:val="22"/>
        </w:rPr>
        <w:t xml:space="preserve">Уступка прав </w:t>
      </w:r>
      <w:r w:rsidR="004D12CF" w:rsidRPr="004D12CF">
        <w:rPr>
          <w:rFonts w:ascii="Verdana" w:hAnsi="Verdana"/>
          <w:b w:val="0"/>
          <w:sz w:val="22"/>
          <w:szCs w:val="22"/>
        </w:rPr>
        <w:t>(требований)</w:t>
      </w:r>
      <w:r w:rsidR="004D12CF" w:rsidRPr="007E77C8">
        <w:rPr>
          <w:rFonts w:ascii="Verdana" w:hAnsi="Verdana"/>
          <w:b w:val="0"/>
          <w:sz w:val="22"/>
        </w:rPr>
        <w:t xml:space="preserve"> к Заказчику по Договору без </w:t>
      </w:r>
      <w:r w:rsidR="004D12CF" w:rsidRPr="004D12CF">
        <w:rPr>
          <w:rFonts w:ascii="Verdana" w:hAnsi="Verdana"/>
          <w:b w:val="0"/>
          <w:sz w:val="22"/>
          <w:szCs w:val="22"/>
        </w:rPr>
        <w:t xml:space="preserve">письменного </w:t>
      </w:r>
      <w:r w:rsidR="004D12CF" w:rsidRPr="007E77C8">
        <w:rPr>
          <w:rFonts w:ascii="Verdana" w:hAnsi="Verdana"/>
          <w:b w:val="0"/>
          <w:sz w:val="22"/>
        </w:rPr>
        <w:t>согласия Заказчика</w:t>
      </w:r>
      <w:r w:rsidR="004D12CF" w:rsidRPr="004D12CF">
        <w:rPr>
          <w:rFonts w:ascii="Verdana" w:hAnsi="Verdana"/>
          <w:b w:val="0"/>
          <w:sz w:val="22"/>
          <w:szCs w:val="22"/>
        </w:rPr>
        <w:t xml:space="preserve"> не допускается. </w:t>
      </w:r>
    </w:p>
    <w:p w14:paraId="0598CCC3"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w:t>
      </w:r>
      <w:r w:rsidRPr="004D12CF">
        <w:rPr>
          <w:rFonts w:ascii="Verdana" w:hAnsi="Verdana"/>
          <w:b w:val="0"/>
          <w:sz w:val="22"/>
          <w:szCs w:val="22"/>
        </w:rPr>
        <w:lastRenderedPageBreak/>
        <w:t xml:space="preserve">получение </w:t>
      </w:r>
      <w:proofErr w:type="spellStart"/>
      <w:r w:rsidRPr="004D12CF">
        <w:rPr>
          <w:rFonts w:ascii="Verdana" w:hAnsi="Verdana"/>
          <w:b w:val="0"/>
          <w:sz w:val="22"/>
          <w:szCs w:val="22"/>
        </w:rPr>
        <w:t>неденежного</w:t>
      </w:r>
      <w:proofErr w:type="spellEnd"/>
      <w:r w:rsidRPr="004D12CF">
        <w:rPr>
          <w:rFonts w:ascii="Verdana" w:hAnsi="Verdana"/>
          <w:b w:val="0"/>
          <w:sz w:val="22"/>
          <w:szCs w:val="22"/>
        </w:rPr>
        <w:t xml:space="preserve">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51F402C5" w14:textId="532E1DFA" w:rsidR="00196209" w:rsidRPr="007E77C8" w:rsidRDefault="001F63F0" w:rsidP="007E77C8">
      <w:pPr>
        <w:pStyle w:val="a4"/>
        <w:ind w:firstLine="567"/>
        <w:jc w:val="both"/>
        <w:rPr>
          <w:rFonts w:ascii="Verdana" w:hAnsi="Verdana"/>
          <w:b w:val="0"/>
          <w:sz w:val="22"/>
        </w:rPr>
      </w:pPr>
      <w:r w:rsidRPr="007E77C8">
        <w:rPr>
          <w:rFonts w:ascii="Verdana" w:hAnsi="Verdana"/>
          <w:b w:val="0"/>
          <w:sz w:val="22"/>
        </w:rPr>
        <w:t>11.4.</w:t>
      </w:r>
      <w:r w:rsidRPr="004E036B">
        <w:rPr>
          <w:rFonts w:ascii="Verdana" w:hAnsi="Verdana"/>
          <w:sz w:val="22"/>
          <w:szCs w:val="22"/>
        </w:rPr>
        <w:t xml:space="preserve"> </w:t>
      </w:r>
      <w:r w:rsidR="00196209" w:rsidRPr="007E77C8">
        <w:rPr>
          <w:rFonts w:ascii="Verdana" w:hAnsi="Verdana"/>
          <w:b w:val="0"/>
          <w:sz w:val="22"/>
        </w:rPr>
        <w:t xml:space="preserve">Заказчик вправе в одностороннем внесудебном порядке </w:t>
      </w:r>
      <w:r w:rsidR="00196209" w:rsidRPr="00CA3C06">
        <w:rPr>
          <w:rFonts w:ascii="Verdana" w:hAnsi="Verdana"/>
          <w:b w:val="0"/>
          <w:sz w:val="22"/>
          <w:szCs w:val="22"/>
        </w:rPr>
        <w:t xml:space="preserve">полностью </w:t>
      </w:r>
      <w:r w:rsidR="00196209" w:rsidRPr="007E77C8">
        <w:rPr>
          <w:rFonts w:ascii="Verdana" w:hAnsi="Verdana"/>
          <w:b w:val="0"/>
          <w:sz w:val="22"/>
        </w:rPr>
        <w:t>отказаться от исполнения Договора в любой момент по своему усмотрению до выполнения Подрядчиком Работ в полном объеме</w:t>
      </w:r>
      <w:r w:rsidR="00196209" w:rsidRPr="00CA3C06">
        <w:rPr>
          <w:rFonts w:ascii="Verdana" w:hAnsi="Verdana"/>
          <w:b w:val="0"/>
          <w:sz w:val="22"/>
          <w:szCs w:val="22"/>
        </w:rPr>
        <w:t>.</w:t>
      </w:r>
    </w:p>
    <w:p w14:paraId="191B26AC" w14:textId="77777777" w:rsidR="00196209" w:rsidRPr="007E77C8" w:rsidRDefault="00196209" w:rsidP="007E77C8">
      <w:pPr>
        <w:pStyle w:val="a4"/>
        <w:ind w:firstLine="567"/>
        <w:jc w:val="both"/>
        <w:rPr>
          <w:rFonts w:ascii="Verdana" w:hAnsi="Verdana"/>
          <w:b w:val="0"/>
          <w:sz w:val="22"/>
        </w:rPr>
      </w:pPr>
      <w:r w:rsidRPr="007E77C8">
        <w:rPr>
          <w:rFonts w:ascii="Verdana" w:hAnsi="Verdana"/>
          <w:b w:val="0"/>
          <w:sz w:val="22"/>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r w:rsidRPr="00CA3C06">
        <w:rPr>
          <w:rFonts w:ascii="Verdana" w:hAnsi="Verdana"/>
          <w:b w:val="0"/>
          <w:sz w:val="22"/>
          <w:szCs w:val="22"/>
        </w:rPr>
        <w:t xml:space="preserve">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41A74590" w14:textId="75DBECAC" w:rsidR="00196209" w:rsidRDefault="00196209" w:rsidP="00196209">
      <w:pPr>
        <w:pStyle w:val="a4"/>
        <w:ind w:firstLine="567"/>
        <w:jc w:val="both"/>
        <w:rPr>
          <w:rFonts w:ascii="Verdana" w:hAnsi="Verdana"/>
          <w:b w:val="0"/>
          <w:sz w:val="22"/>
          <w:szCs w:val="22"/>
        </w:rPr>
      </w:pPr>
      <w:r w:rsidRPr="007E77C8">
        <w:rPr>
          <w:rFonts w:ascii="Verdana" w:hAnsi="Verdana"/>
          <w:b w:val="0"/>
          <w:sz w:val="22"/>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014BEE">
        <w:rPr>
          <w:rFonts w:ascii="Verdana" w:hAnsi="Verdana"/>
          <w:b w:val="0"/>
          <w:sz w:val="22"/>
          <w:szCs w:val="22"/>
        </w:rPr>
        <w:t>, если более поздний срок не указан в таком уведомлении.</w:t>
      </w:r>
    </w:p>
    <w:p w14:paraId="49247E2D" w14:textId="77777777" w:rsidR="00411C7B" w:rsidRPr="00014BEE" w:rsidRDefault="00411C7B" w:rsidP="00411C7B">
      <w:pPr>
        <w:pStyle w:val="a4"/>
        <w:ind w:firstLine="567"/>
        <w:jc w:val="both"/>
        <w:rPr>
          <w:rFonts w:ascii="Verdana" w:hAnsi="Verdana"/>
          <w:b w:val="0"/>
          <w:sz w:val="22"/>
          <w:szCs w:val="22"/>
        </w:rPr>
      </w:pPr>
    </w:p>
    <w:p w14:paraId="507DDEBD"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7D6EA55" w14:textId="77777777"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5AE8610B" w14:textId="77777777" w:rsidR="001F63F0" w:rsidRPr="007E77C8" w:rsidRDefault="001F63F0" w:rsidP="001F63F0">
      <w:pPr>
        <w:ind w:firstLine="567"/>
        <w:jc w:val="both"/>
        <w:rPr>
          <w:rFonts w:ascii="Verdana" w:hAnsi="Verdana"/>
          <w:sz w:val="22"/>
        </w:rPr>
      </w:pPr>
      <w:r w:rsidRPr="007E77C8">
        <w:rPr>
          <w:rFonts w:ascii="Verdana" w:hAnsi="Verdana"/>
          <w:sz w:val="22"/>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1FDFDC9B" w14:textId="77777777" w:rsidR="001F63F0" w:rsidRPr="007E77C8" w:rsidRDefault="001F63F0" w:rsidP="001F63F0">
      <w:pPr>
        <w:tabs>
          <w:tab w:val="left" w:pos="540"/>
          <w:tab w:val="left" w:pos="9180"/>
          <w:tab w:val="left" w:pos="9214"/>
          <w:tab w:val="left" w:pos="9356"/>
        </w:tabs>
        <w:ind w:firstLine="567"/>
        <w:jc w:val="both"/>
        <w:rPr>
          <w:rFonts w:ascii="Verdana" w:hAnsi="Verdana"/>
          <w:sz w:val="22"/>
        </w:rPr>
      </w:pPr>
      <w:r w:rsidRPr="004E036B">
        <w:rPr>
          <w:rFonts w:ascii="Verdana" w:hAnsi="Verdana"/>
          <w:sz w:val="22"/>
          <w:szCs w:val="22"/>
        </w:rPr>
        <w:t xml:space="preserve">11.8. </w:t>
      </w:r>
      <w:proofErr w:type="gramStart"/>
      <w:r w:rsidRPr="004E036B">
        <w:rPr>
          <w:rFonts w:ascii="Verdana" w:hAnsi="Verdana"/>
          <w:sz w:val="22"/>
          <w:szCs w:val="22"/>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4E036B">
        <w:rPr>
          <w:rFonts w:ascii="Verdana" w:hAnsi="Verdana"/>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E036B">
        <w:rPr>
          <w:rFonts w:ascii="Verdana" w:hAnsi="Verdana"/>
          <w:sz w:val="22"/>
          <w:szCs w:val="22"/>
        </w:rPr>
        <w:t>Жанейрская</w:t>
      </w:r>
      <w:proofErr w:type="spellEnd"/>
      <w:r w:rsidRPr="004E036B">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w:t>
      </w:r>
      <w:r w:rsidRPr="007E77C8">
        <w:rPr>
          <w:rFonts w:ascii="Verdana" w:hAnsi="Verdana"/>
          <w:sz w:val="22"/>
        </w:rPr>
        <w:t xml:space="preserve">ОАО «Э.ОН Россия»: </w:t>
      </w:r>
      <w:r w:rsidRPr="007E77C8">
        <w:rPr>
          <w:rFonts w:ascii="Verdana" w:hAnsi="Verdana"/>
          <w:sz w:val="22"/>
          <w:lang w:val="en-US"/>
        </w:rPr>
        <w:t>www</w:t>
      </w:r>
      <w:r w:rsidRPr="007E77C8">
        <w:rPr>
          <w:rFonts w:ascii="Verdana" w:hAnsi="Verdana"/>
          <w:sz w:val="22"/>
        </w:rPr>
        <w:t>.eon-russia.ru</w:t>
      </w:r>
      <w:r w:rsidRPr="004E036B">
        <w:rPr>
          <w:rFonts w:ascii="Verdana" w:hAnsi="Verdana"/>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1EF894" w14:textId="77777777" w:rsidR="001F63F0" w:rsidRPr="007E77C8" w:rsidRDefault="001F63F0" w:rsidP="001F63F0">
      <w:pPr>
        <w:ind w:firstLine="567"/>
        <w:jc w:val="both"/>
        <w:rPr>
          <w:rFonts w:ascii="Verdana" w:hAnsi="Verdana"/>
          <w:sz w:val="22"/>
        </w:rPr>
      </w:pPr>
      <w:r w:rsidRPr="007E77C8">
        <w:rPr>
          <w:rFonts w:ascii="Verdana" w:hAnsi="Verdana"/>
          <w:sz w:val="22"/>
        </w:rPr>
        <w:t>11.9. Договор вступает в силу с момента его подписания обеими Сторонами.</w:t>
      </w:r>
    </w:p>
    <w:p w14:paraId="4133308A" w14:textId="77777777" w:rsidR="001F63F0" w:rsidRPr="007E77C8" w:rsidRDefault="001F63F0" w:rsidP="001F63F0">
      <w:pPr>
        <w:ind w:firstLine="567"/>
        <w:jc w:val="both"/>
        <w:rPr>
          <w:rFonts w:ascii="Verdana" w:hAnsi="Verdana"/>
          <w:sz w:val="22"/>
        </w:rPr>
      </w:pPr>
      <w:r w:rsidRPr="007E77C8">
        <w:rPr>
          <w:rFonts w:ascii="Verdana" w:hAnsi="Verdana"/>
          <w:sz w:val="22"/>
        </w:rPr>
        <w:t>11.10. Неотъемлемой частью Договора являются следующие приложения:</w:t>
      </w:r>
    </w:p>
    <w:p w14:paraId="63D9F1C0" w14:textId="4E011B00"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1. Техническое задание</w:t>
      </w:r>
      <w:r w:rsidRPr="004E036B">
        <w:rPr>
          <w:rFonts w:ascii="Verdana" w:hAnsi="Verdana"/>
          <w:sz w:val="22"/>
          <w:szCs w:val="22"/>
        </w:rPr>
        <w:t xml:space="preserve"> (технические условия);</w:t>
      </w:r>
    </w:p>
    <w:p w14:paraId="3B1C47DD" w14:textId="77777777"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2. Сметная документация;</w:t>
      </w:r>
    </w:p>
    <w:p w14:paraId="46FDBF74" w14:textId="77777777"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3. График производства работ;</w:t>
      </w:r>
    </w:p>
    <w:p w14:paraId="0FA69AA3" w14:textId="3832C7D5" w:rsidR="001F63F0" w:rsidRPr="007E77C8" w:rsidRDefault="001F63F0" w:rsidP="007E77C8">
      <w:pPr>
        <w:numPr>
          <w:ilvl w:val="0"/>
          <w:numId w:val="2"/>
        </w:numPr>
        <w:jc w:val="both"/>
        <w:rPr>
          <w:rFonts w:ascii="Verdana" w:hAnsi="Verdana"/>
          <w:i/>
          <w:sz w:val="22"/>
        </w:rPr>
      </w:pPr>
      <w:r w:rsidRPr="007E77C8">
        <w:rPr>
          <w:rFonts w:ascii="Verdana" w:hAnsi="Verdana"/>
          <w:sz w:val="22"/>
        </w:rPr>
        <w:lastRenderedPageBreak/>
        <w:t xml:space="preserve">Приложение № 4. Перечень материалов и оборудования, поставляемых </w:t>
      </w:r>
      <w:r w:rsidRPr="007E77C8">
        <w:rPr>
          <w:rFonts w:ascii="Verdana" w:hAnsi="Verdana"/>
          <w:i/>
          <w:sz w:val="22"/>
        </w:rPr>
        <w:t>Подрядчиком</w:t>
      </w:r>
      <w:r w:rsidRPr="00D95E64">
        <w:rPr>
          <w:rFonts w:ascii="Verdana" w:hAnsi="Verdana"/>
          <w:i/>
          <w:color w:val="000000"/>
          <w:sz w:val="22"/>
          <w:szCs w:val="22"/>
        </w:rPr>
        <w:t>;</w:t>
      </w:r>
    </w:p>
    <w:p w14:paraId="05871C5C" w14:textId="77777777"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2B57B14B" w14:textId="69E1EDA2"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ОАО «</w:t>
      </w:r>
      <w:r w:rsidR="005863AA">
        <w:rPr>
          <w:rFonts w:ascii="Verdana" w:hAnsi="Verdana"/>
          <w:sz w:val="22"/>
          <w:szCs w:val="22"/>
        </w:rPr>
        <w:t>Э.ОН Россия</w:t>
      </w:r>
      <w:r w:rsidRPr="004E036B">
        <w:rPr>
          <w:rFonts w:ascii="Verdana" w:hAnsi="Verdana"/>
          <w:sz w:val="22"/>
          <w:szCs w:val="22"/>
        </w:rPr>
        <w:t>»;</w:t>
      </w:r>
    </w:p>
    <w:p w14:paraId="55C24B37" w14:textId="795E54D1" w:rsidR="001F63F0" w:rsidRPr="007E77C8" w:rsidRDefault="001F63F0" w:rsidP="001F63F0">
      <w:pPr>
        <w:numPr>
          <w:ilvl w:val="0"/>
          <w:numId w:val="2"/>
        </w:numPr>
        <w:ind w:left="0" w:firstLine="567"/>
        <w:jc w:val="both"/>
        <w:rPr>
          <w:rFonts w:ascii="Verdana" w:hAnsi="Verdana"/>
          <w:sz w:val="22"/>
        </w:rPr>
      </w:pPr>
      <w:r w:rsidRPr="004E036B">
        <w:rPr>
          <w:rFonts w:ascii="Verdana" w:hAnsi="Verdana"/>
          <w:sz w:val="22"/>
          <w:szCs w:val="22"/>
        </w:rPr>
        <w:t xml:space="preserve">Приложение № </w:t>
      </w:r>
      <w:r w:rsidR="00261A54">
        <w:rPr>
          <w:rFonts w:ascii="Verdana" w:hAnsi="Verdana"/>
          <w:sz w:val="22"/>
          <w:szCs w:val="22"/>
        </w:rPr>
        <w:t>7</w:t>
      </w:r>
      <w:r w:rsidRPr="007E77C8">
        <w:rPr>
          <w:rFonts w:ascii="Verdana" w:hAnsi="Verdana"/>
          <w:sz w:val="22"/>
        </w:rPr>
        <w:t xml:space="preserve"> Регламент системы экологического менеджмента</w:t>
      </w:r>
      <w:r w:rsidRPr="007E77C8">
        <w:rPr>
          <w:rFonts w:ascii="Verdana" w:hAnsi="Verdana"/>
        </w:rPr>
        <w:t xml:space="preserve"> «Правила охраны окружающей среды для подрядных организаций и арендаторов» (РО-ПТУ-11).</w:t>
      </w:r>
    </w:p>
    <w:p w14:paraId="19CC4ECE" w14:textId="77777777" w:rsidR="001F63F0" w:rsidRPr="007E77C8" w:rsidRDefault="001F63F0" w:rsidP="001F63F0">
      <w:pPr>
        <w:spacing w:before="120" w:after="120"/>
        <w:jc w:val="center"/>
        <w:rPr>
          <w:rFonts w:ascii="Verdana" w:hAnsi="Verdana"/>
          <w:b/>
          <w:sz w:val="22"/>
        </w:rPr>
      </w:pPr>
      <w:r w:rsidRPr="007E77C8">
        <w:rPr>
          <w:rFonts w:ascii="Verdana" w:hAnsi="Verdana"/>
          <w:b/>
          <w:sz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012F7803" w14:textId="77777777" w:rsidTr="00581C37">
        <w:tc>
          <w:tcPr>
            <w:tcW w:w="4643" w:type="dxa"/>
          </w:tcPr>
          <w:p w14:paraId="4DF7F5CC" w14:textId="77777777" w:rsidR="001F63F0" w:rsidRPr="007E77C8" w:rsidRDefault="001F63F0" w:rsidP="00581C37">
            <w:pPr>
              <w:pStyle w:val="a4"/>
              <w:jc w:val="both"/>
              <w:rPr>
                <w:rFonts w:ascii="Verdana" w:hAnsi="Verdana"/>
                <w:b w:val="0"/>
                <w:sz w:val="22"/>
              </w:rPr>
            </w:pPr>
            <w:r w:rsidRPr="007E77C8">
              <w:rPr>
                <w:rFonts w:ascii="Verdana" w:hAnsi="Verdana"/>
                <w:sz w:val="22"/>
              </w:rPr>
              <w:t>Подрядчик:</w:t>
            </w:r>
          </w:p>
        </w:tc>
        <w:tc>
          <w:tcPr>
            <w:tcW w:w="4643" w:type="dxa"/>
          </w:tcPr>
          <w:p w14:paraId="3C9D7F75" w14:textId="77777777" w:rsidR="001F63F0" w:rsidRPr="007E77C8" w:rsidRDefault="001F63F0" w:rsidP="00581C37">
            <w:pPr>
              <w:pStyle w:val="a4"/>
              <w:jc w:val="both"/>
              <w:rPr>
                <w:rFonts w:ascii="Verdana" w:hAnsi="Verdana"/>
                <w:sz w:val="22"/>
              </w:rPr>
            </w:pPr>
            <w:r w:rsidRPr="007E77C8">
              <w:rPr>
                <w:rFonts w:ascii="Verdana" w:hAnsi="Verdana"/>
                <w:sz w:val="22"/>
              </w:rPr>
              <w:t>Заказчик:</w:t>
            </w:r>
          </w:p>
        </w:tc>
      </w:tr>
      <w:tr w:rsidR="001F63F0" w:rsidRPr="004E036B" w14:paraId="7F815359" w14:textId="77777777" w:rsidTr="00581C37">
        <w:tc>
          <w:tcPr>
            <w:tcW w:w="4643" w:type="dxa"/>
          </w:tcPr>
          <w:p w14:paraId="151BA9AA" w14:textId="77777777" w:rsidR="001F63F0" w:rsidRPr="007E77C8" w:rsidRDefault="001F63F0" w:rsidP="00581C37">
            <w:pPr>
              <w:pStyle w:val="a4"/>
              <w:jc w:val="both"/>
              <w:rPr>
                <w:rFonts w:ascii="Verdana" w:hAnsi="Verdana"/>
                <w:b w:val="0"/>
                <w:sz w:val="22"/>
              </w:rPr>
            </w:pPr>
          </w:p>
          <w:p w14:paraId="6148966E" w14:textId="77777777" w:rsidR="001F63F0" w:rsidRPr="007E77C8" w:rsidRDefault="001F63F0" w:rsidP="00581C37">
            <w:pPr>
              <w:pStyle w:val="a4"/>
              <w:jc w:val="both"/>
              <w:rPr>
                <w:rFonts w:ascii="Verdana" w:hAnsi="Verdana"/>
                <w:b w:val="0"/>
                <w:sz w:val="22"/>
              </w:rPr>
            </w:pPr>
            <w:r w:rsidRPr="007E77C8">
              <w:rPr>
                <w:rFonts w:ascii="Verdana" w:hAnsi="Verdana"/>
                <w:b w:val="0"/>
                <w:sz w:val="22"/>
              </w:rPr>
              <w:t>Адрес:</w:t>
            </w:r>
          </w:p>
          <w:p w14:paraId="33AA100C" w14:textId="2F8074EB" w:rsidR="001F63F0" w:rsidRPr="00DB1FF3" w:rsidRDefault="00DB1FF3" w:rsidP="00581C37">
            <w:pPr>
              <w:pStyle w:val="a4"/>
              <w:jc w:val="both"/>
              <w:rPr>
                <w:rFonts w:ascii="Verdana" w:hAnsi="Verdana"/>
                <w:b w:val="0"/>
                <w:sz w:val="22"/>
                <w:lang w:val="ru-RU"/>
              </w:rPr>
            </w:pPr>
            <w:r>
              <w:rPr>
                <w:rFonts w:ascii="Verdana" w:hAnsi="Verdana"/>
                <w:b w:val="0"/>
                <w:sz w:val="22"/>
                <w:lang w:val="ru-RU"/>
              </w:rPr>
              <w:t>7</w:t>
            </w:r>
          </w:p>
          <w:p w14:paraId="1E367048" w14:textId="77777777" w:rsidR="001F63F0" w:rsidRPr="007E77C8" w:rsidRDefault="001F63F0" w:rsidP="00581C37">
            <w:pPr>
              <w:pStyle w:val="a4"/>
              <w:jc w:val="both"/>
              <w:rPr>
                <w:rFonts w:ascii="Verdana" w:hAnsi="Verdana"/>
                <w:b w:val="0"/>
                <w:sz w:val="22"/>
              </w:rPr>
            </w:pPr>
            <w:r w:rsidRPr="007E77C8">
              <w:rPr>
                <w:rFonts w:ascii="Verdana" w:hAnsi="Verdana"/>
                <w:b w:val="0"/>
                <w:sz w:val="22"/>
              </w:rPr>
              <w:t>Банковские реквизиты:</w:t>
            </w:r>
          </w:p>
        </w:tc>
        <w:tc>
          <w:tcPr>
            <w:tcW w:w="4643" w:type="dxa"/>
          </w:tcPr>
          <w:p w14:paraId="297E3E6B" w14:textId="77777777" w:rsidR="006D6AF7" w:rsidRPr="007E77C8" w:rsidRDefault="006D6AF7" w:rsidP="007E77C8">
            <w:pPr>
              <w:tabs>
                <w:tab w:val="left" w:pos="9720"/>
              </w:tabs>
              <w:ind w:right="-365"/>
              <w:rPr>
                <w:rFonts w:ascii="Verdana" w:hAnsi="Verdana"/>
                <w:sz w:val="22"/>
              </w:rPr>
            </w:pPr>
            <w:r w:rsidRPr="007E77C8">
              <w:rPr>
                <w:rFonts w:ascii="Verdana" w:hAnsi="Verdana"/>
                <w:sz w:val="22"/>
              </w:rPr>
              <w:t>ОАО «Э.ОН Россия»</w:t>
            </w:r>
          </w:p>
          <w:p w14:paraId="6B2D548D" w14:textId="77777777" w:rsidR="006D6AF7" w:rsidRPr="007E77C8" w:rsidRDefault="006D6AF7" w:rsidP="007E77C8">
            <w:pPr>
              <w:tabs>
                <w:tab w:val="left" w:pos="9720"/>
              </w:tabs>
              <w:ind w:right="264"/>
              <w:rPr>
                <w:rFonts w:ascii="Verdana" w:hAnsi="Verdana"/>
                <w:sz w:val="22"/>
              </w:rPr>
            </w:pPr>
            <w:r w:rsidRPr="007E77C8">
              <w:rPr>
                <w:rFonts w:ascii="Verdana" w:hAnsi="Verdana"/>
                <w:sz w:val="22"/>
              </w:rPr>
              <w:t xml:space="preserve">Юридический адрес: 628406, Тюменская область, Ханты-Мансийский автономный округ - Югра, г. Сургут, ул. </w:t>
            </w:r>
            <w:proofErr w:type="spellStart"/>
            <w:r w:rsidRPr="007E77C8">
              <w:rPr>
                <w:rFonts w:ascii="Verdana" w:hAnsi="Verdana"/>
                <w:sz w:val="22"/>
              </w:rPr>
              <w:t>Энергостроителей</w:t>
            </w:r>
            <w:proofErr w:type="spellEnd"/>
            <w:r w:rsidRPr="007E77C8">
              <w:rPr>
                <w:rFonts w:ascii="Verdana" w:hAnsi="Verdana"/>
                <w:sz w:val="22"/>
              </w:rPr>
              <w:t xml:space="preserve">, 23, </w:t>
            </w:r>
            <w:proofErr w:type="spellStart"/>
            <w:r w:rsidRPr="007E77C8">
              <w:rPr>
                <w:rFonts w:ascii="Verdana" w:hAnsi="Verdana"/>
                <w:sz w:val="22"/>
              </w:rPr>
              <w:t>сооруж</w:t>
            </w:r>
            <w:proofErr w:type="spellEnd"/>
            <w:r w:rsidRPr="007E77C8">
              <w:rPr>
                <w:rFonts w:ascii="Verdana" w:hAnsi="Verdana"/>
                <w:sz w:val="22"/>
              </w:rPr>
              <w:t>. 34.</w:t>
            </w:r>
          </w:p>
          <w:p w14:paraId="4511A294" w14:textId="77777777" w:rsidR="006D6AF7" w:rsidRPr="007E77C8" w:rsidRDefault="006D6AF7" w:rsidP="007E77C8">
            <w:pPr>
              <w:tabs>
                <w:tab w:val="left" w:pos="9720"/>
              </w:tabs>
              <w:ind w:right="264"/>
              <w:rPr>
                <w:rFonts w:ascii="Verdana" w:hAnsi="Verdana"/>
                <w:sz w:val="22"/>
              </w:rPr>
            </w:pPr>
            <w:r w:rsidRPr="007E77C8">
              <w:rPr>
                <w:rFonts w:ascii="Verdana" w:hAnsi="Verdana"/>
                <w:sz w:val="22"/>
              </w:rPr>
              <w:t>ОГРН 1058602056985</w:t>
            </w:r>
          </w:p>
          <w:p w14:paraId="5096DD42" w14:textId="77777777" w:rsidR="006D6AF7" w:rsidRDefault="006D6AF7" w:rsidP="006D6AF7">
            <w:pPr>
              <w:tabs>
                <w:tab w:val="left" w:pos="9720"/>
              </w:tabs>
              <w:ind w:right="264"/>
              <w:rPr>
                <w:rFonts w:ascii="Verdana" w:hAnsi="Verdana"/>
                <w:sz w:val="22"/>
                <w:szCs w:val="22"/>
              </w:rPr>
            </w:pPr>
            <w:r w:rsidRPr="007E77C8">
              <w:rPr>
                <w:rFonts w:ascii="Verdana" w:hAnsi="Verdana"/>
                <w:sz w:val="22"/>
              </w:rPr>
              <w:t>ИНН 8602067092</w:t>
            </w:r>
          </w:p>
          <w:p w14:paraId="46B3107B" w14:textId="77777777" w:rsidR="006D6AF7" w:rsidRDefault="006D6AF7" w:rsidP="006D6AF7">
            <w:pPr>
              <w:tabs>
                <w:tab w:val="left" w:pos="9720"/>
              </w:tabs>
              <w:ind w:right="264"/>
              <w:rPr>
                <w:rFonts w:ascii="Verdana" w:hAnsi="Verdana"/>
                <w:sz w:val="22"/>
                <w:szCs w:val="22"/>
              </w:rPr>
            </w:pPr>
            <w:r>
              <w:rPr>
                <w:rFonts w:ascii="Verdana" w:hAnsi="Verdana"/>
                <w:sz w:val="22"/>
                <w:szCs w:val="22"/>
              </w:rPr>
              <w:t xml:space="preserve">Адрес для направления почтовой   корреспонденции: 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филиал «Смоленская ГРЭС» ОАО «Э.ОН Россия»</w:t>
            </w:r>
          </w:p>
          <w:p w14:paraId="5E8C20EA" w14:textId="77777777" w:rsidR="006D6AF7" w:rsidRDefault="006D6AF7" w:rsidP="006D6AF7">
            <w:pPr>
              <w:tabs>
                <w:tab w:val="left" w:pos="9720"/>
              </w:tabs>
              <w:ind w:right="264"/>
              <w:rPr>
                <w:rFonts w:ascii="Verdana" w:hAnsi="Verdana"/>
                <w:sz w:val="22"/>
                <w:szCs w:val="22"/>
              </w:rPr>
            </w:pPr>
            <w:r>
              <w:rPr>
                <w:rFonts w:ascii="Verdana" w:hAnsi="Verdana"/>
                <w:sz w:val="22"/>
                <w:szCs w:val="22"/>
              </w:rPr>
              <w:t>Плательщик: филиал «Смоленская ГРЭС» ОАО «Э.ОН Россия»</w:t>
            </w:r>
          </w:p>
          <w:p w14:paraId="40D78FDE" w14:textId="77777777" w:rsidR="006D6AF7" w:rsidRDefault="006D6AF7" w:rsidP="006D6AF7">
            <w:pPr>
              <w:rPr>
                <w:rFonts w:ascii="Verdana" w:hAnsi="Verdana"/>
                <w:sz w:val="22"/>
                <w:szCs w:val="22"/>
              </w:rPr>
            </w:pPr>
            <w:proofErr w:type="spellStart"/>
            <w:r>
              <w:rPr>
                <w:rFonts w:ascii="Verdana" w:hAnsi="Verdana"/>
                <w:sz w:val="22"/>
                <w:szCs w:val="22"/>
              </w:rPr>
              <w:t>тел</w:t>
            </w:r>
            <w:proofErr w:type="gramStart"/>
            <w:r>
              <w:rPr>
                <w:rFonts w:ascii="Verdana" w:hAnsi="Verdana"/>
                <w:sz w:val="22"/>
                <w:szCs w:val="22"/>
              </w:rPr>
              <w:t>.ф</w:t>
            </w:r>
            <w:proofErr w:type="gramEnd"/>
            <w:r>
              <w:rPr>
                <w:rFonts w:ascii="Verdana" w:hAnsi="Verdana"/>
                <w:sz w:val="22"/>
                <w:szCs w:val="22"/>
              </w:rPr>
              <w:t>акс</w:t>
            </w:r>
            <w:proofErr w:type="spellEnd"/>
            <w:r>
              <w:rPr>
                <w:rFonts w:ascii="Verdana" w:hAnsi="Verdana"/>
                <w:sz w:val="22"/>
                <w:szCs w:val="22"/>
              </w:rPr>
              <w:t xml:space="preserve">(48166) 2-91-59 из других городов </w:t>
            </w:r>
            <w:proofErr w:type="spellStart"/>
            <w:r>
              <w:rPr>
                <w:rFonts w:ascii="Verdana" w:hAnsi="Verdana"/>
                <w:sz w:val="22"/>
                <w:szCs w:val="22"/>
              </w:rPr>
              <w:t>тел.факс</w:t>
            </w:r>
            <w:proofErr w:type="spellEnd"/>
            <w:r>
              <w:rPr>
                <w:rFonts w:ascii="Verdana" w:hAnsi="Verdana"/>
                <w:sz w:val="22"/>
                <w:szCs w:val="22"/>
              </w:rPr>
              <w:t xml:space="preserve"> 8-48166-2-91-89</w:t>
            </w:r>
          </w:p>
          <w:p w14:paraId="28B70FD7" w14:textId="77777777" w:rsidR="006D6AF7" w:rsidRDefault="006D6AF7" w:rsidP="006D6AF7">
            <w:pPr>
              <w:pStyle w:val="a6"/>
              <w:tabs>
                <w:tab w:val="left" w:pos="-108"/>
              </w:tabs>
              <w:rPr>
                <w:rFonts w:ascii="Verdana" w:hAnsi="Verdana"/>
                <w:sz w:val="22"/>
                <w:szCs w:val="22"/>
              </w:rPr>
            </w:pPr>
            <w:proofErr w:type="spellStart"/>
            <w:r>
              <w:rPr>
                <w:rFonts w:ascii="Verdana" w:hAnsi="Verdana"/>
                <w:sz w:val="22"/>
                <w:szCs w:val="22"/>
              </w:rPr>
              <w:t>smgres@</w:t>
            </w:r>
            <w:r>
              <w:rPr>
                <w:rFonts w:ascii="Verdana" w:hAnsi="Verdana"/>
                <w:sz w:val="22"/>
                <w:szCs w:val="22"/>
                <w:lang w:val="en-US"/>
              </w:rPr>
              <w:t>eon</w:t>
            </w:r>
            <w:proofErr w:type="spellEnd"/>
            <w:r>
              <w:rPr>
                <w:rFonts w:ascii="Verdana" w:hAnsi="Verdana"/>
                <w:sz w:val="22"/>
                <w:szCs w:val="22"/>
              </w:rPr>
              <w:t>-</w:t>
            </w:r>
            <w:proofErr w:type="spellStart"/>
            <w:r>
              <w:rPr>
                <w:rFonts w:ascii="Verdana" w:hAnsi="Verdana"/>
                <w:sz w:val="22"/>
                <w:szCs w:val="22"/>
                <w:lang w:val="en-US"/>
              </w:rPr>
              <w:t>russia</w:t>
            </w:r>
            <w:proofErr w:type="spellEnd"/>
            <w:r>
              <w:rPr>
                <w:rFonts w:ascii="Verdana" w:hAnsi="Verdana"/>
                <w:sz w:val="22"/>
                <w:szCs w:val="22"/>
              </w:rPr>
              <w:t>.</w:t>
            </w:r>
            <w:proofErr w:type="spellStart"/>
            <w:r>
              <w:rPr>
                <w:rFonts w:ascii="Verdana" w:hAnsi="Verdana"/>
                <w:sz w:val="22"/>
                <w:szCs w:val="22"/>
                <w:lang w:val="en-US"/>
              </w:rPr>
              <w:t>ru</w:t>
            </w:r>
            <w:proofErr w:type="spellEnd"/>
          </w:p>
          <w:p w14:paraId="11E77CEE" w14:textId="77777777" w:rsidR="006D6AF7" w:rsidRDefault="006D6AF7" w:rsidP="006D6AF7">
            <w:pPr>
              <w:rPr>
                <w:rFonts w:ascii="Verdana" w:hAnsi="Verdana"/>
                <w:sz w:val="22"/>
                <w:szCs w:val="22"/>
              </w:rPr>
            </w:pPr>
            <w:r>
              <w:rPr>
                <w:rFonts w:ascii="Verdana" w:hAnsi="Verdana"/>
                <w:sz w:val="22"/>
                <w:szCs w:val="22"/>
              </w:rPr>
              <w:t>КПП 670502001</w:t>
            </w:r>
          </w:p>
          <w:p w14:paraId="78B0776C" w14:textId="77777777" w:rsidR="006D6AF7" w:rsidRDefault="006D6AF7" w:rsidP="006D6AF7">
            <w:pPr>
              <w:ind w:right="-125"/>
              <w:rPr>
                <w:rFonts w:ascii="Verdana" w:hAnsi="Verdana"/>
                <w:sz w:val="22"/>
                <w:szCs w:val="22"/>
              </w:rPr>
            </w:pPr>
            <w:r>
              <w:rPr>
                <w:rFonts w:ascii="Verdana" w:hAnsi="Verdana"/>
                <w:sz w:val="22"/>
                <w:szCs w:val="22"/>
              </w:rPr>
              <w:t>Расчетный счет 40702810092000000446 в ГПБ (ОАО)</w:t>
            </w:r>
            <w:r w:rsidR="00F33832">
              <w:rPr>
                <w:rFonts w:ascii="Verdana" w:hAnsi="Verdana"/>
                <w:sz w:val="22"/>
                <w:szCs w:val="22"/>
              </w:rPr>
              <w:t>, г. Москва</w:t>
            </w:r>
            <w:r>
              <w:rPr>
                <w:rFonts w:ascii="Verdana" w:hAnsi="Verdana"/>
                <w:sz w:val="22"/>
                <w:szCs w:val="22"/>
              </w:rPr>
              <w:t xml:space="preserve"> </w:t>
            </w:r>
          </w:p>
          <w:p w14:paraId="24E25695" w14:textId="77777777" w:rsidR="006D6AF7" w:rsidRDefault="006D6AF7" w:rsidP="006D6AF7">
            <w:pPr>
              <w:ind w:right="-125"/>
              <w:rPr>
                <w:rFonts w:ascii="Verdana" w:hAnsi="Verdana"/>
                <w:sz w:val="22"/>
                <w:szCs w:val="22"/>
              </w:rPr>
            </w:pPr>
            <w:r>
              <w:rPr>
                <w:rFonts w:ascii="Verdana" w:hAnsi="Verdana"/>
                <w:sz w:val="22"/>
                <w:szCs w:val="22"/>
              </w:rPr>
              <w:t xml:space="preserve">Кор. Счет 30101810200000000823 </w:t>
            </w:r>
          </w:p>
          <w:p w14:paraId="1A205EA2" w14:textId="77777777" w:rsidR="006D6AF7" w:rsidRDefault="006D6AF7" w:rsidP="006D6AF7">
            <w:pPr>
              <w:ind w:right="-125"/>
              <w:rPr>
                <w:rFonts w:ascii="Verdana" w:hAnsi="Verdana"/>
                <w:sz w:val="22"/>
                <w:szCs w:val="22"/>
              </w:rPr>
            </w:pPr>
            <w:r>
              <w:rPr>
                <w:rFonts w:ascii="Verdana" w:hAnsi="Verdana"/>
                <w:sz w:val="22"/>
                <w:szCs w:val="22"/>
              </w:rPr>
              <w:t>БИК 044525823</w:t>
            </w:r>
          </w:p>
          <w:p w14:paraId="66DB31C9" w14:textId="77777777" w:rsidR="006D6AF7" w:rsidRDefault="006D6AF7" w:rsidP="006D6AF7">
            <w:pPr>
              <w:tabs>
                <w:tab w:val="left" w:pos="9720"/>
              </w:tabs>
              <w:ind w:right="-365"/>
              <w:rPr>
                <w:rFonts w:ascii="Verdana" w:hAnsi="Verdana"/>
                <w:color w:val="000000"/>
                <w:sz w:val="22"/>
                <w:szCs w:val="22"/>
              </w:rPr>
            </w:pPr>
          </w:p>
          <w:p w14:paraId="0211CA0F" w14:textId="77777777" w:rsidR="001F63F0" w:rsidRPr="007E77C8" w:rsidRDefault="001F63F0" w:rsidP="00581C37">
            <w:pPr>
              <w:rPr>
                <w:rFonts w:ascii="Verdana" w:hAnsi="Verdana"/>
                <w:sz w:val="22"/>
              </w:rPr>
            </w:pPr>
          </w:p>
        </w:tc>
      </w:tr>
      <w:tr w:rsidR="001F63F0" w:rsidRPr="004E036B" w14:paraId="5C337838" w14:textId="77777777" w:rsidTr="00581C37">
        <w:tc>
          <w:tcPr>
            <w:tcW w:w="4643" w:type="dxa"/>
          </w:tcPr>
          <w:p w14:paraId="1F677C7D" w14:textId="77777777" w:rsidR="001F63F0" w:rsidRPr="007E77C8" w:rsidRDefault="001F63F0" w:rsidP="00581C37">
            <w:pPr>
              <w:pStyle w:val="a4"/>
              <w:ind w:firstLine="567"/>
              <w:jc w:val="both"/>
              <w:rPr>
                <w:rFonts w:ascii="Verdana" w:hAnsi="Verdana"/>
                <w:b w:val="0"/>
                <w:sz w:val="22"/>
              </w:rPr>
            </w:pPr>
          </w:p>
          <w:p w14:paraId="601F9B41" w14:textId="77777777" w:rsidR="001F63F0" w:rsidRPr="007E77C8" w:rsidRDefault="001F63F0" w:rsidP="00581C37">
            <w:pPr>
              <w:pStyle w:val="a4"/>
              <w:ind w:firstLine="567"/>
              <w:jc w:val="both"/>
              <w:rPr>
                <w:rFonts w:ascii="Verdana" w:hAnsi="Verdana"/>
                <w:b w:val="0"/>
                <w:sz w:val="22"/>
              </w:rPr>
            </w:pPr>
          </w:p>
          <w:p w14:paraId="3793F045" w14:textId="77777777" w:rsidR="001F63F0" w:rsidRPr="007E77C8" w:rsidRDefault="001F63F0" w:rsidP="00581C37">
            <w:pPr>
              <w:pStyle w:val="a4"/>
              <w:ind w:firstLine="567"/>
              <w:jc w:val="both"/>
              <w:rPr>
                <w:rFonts w:ascii="Verdana" w:hAnsi="Verdana"/>
                <w:b w:val="0"/>
                <w:sz w:val="22"/>
              </w:rPr>
            </w:pPr>
          </w:p>
          <w:p w14:paraId="417550DF" w14:textId="77777777" w:rsidR="001F63F0" w:rsidRPr="007E77C8" w:rsidRDefault="001F63F0" w:rsidP="00581C37">
            <w:pPr>
              <w:pStyle w:val="a4"/>
              <w:ind w:firstLine="567"/>
              <w:jc w:val="both"/>
              <w:rPr>
                <w:rFonts w:ascii="Verdana" w:hAnsi="Verdana"/>
                <w:b w:val="0"/>
                <w:sz w:val="22"/>
              </w:rPr>
            </w:pPr>
          </w:p>
          <w:p w14:paraId="4CAC51A1" w14:textId="77777777" w:rsidR="001F63F0" w:rsidRPr="007E77C8" w:rsidRDefault="001F63F0" w:rsidP="00581C37">
            <w:pPr>
              <w:pStyle w:val="a4"/>
              <w:jc w:val="both"/>
              <w:rPr>
                <w:rFonts w:ascii="Verdana" w:hAnsi="Verdana"/>
                <w:b w:val="0"/>
                <w:sz w:val="22"/>
              </w:rPr>
            </w:pPr>
            <w:r w:rsidRPr="007E77C8">
              <w:rPr>
                <w:rFonts w:ascii="Verdana" w:hAnsi="Verdana"/>
                <w:b w:val="0"/>
                <w:sz w:val="22"/>
              </w:rPr>
              <w:t>______________ /_________/</w:t>
            </w:r>
          </w:p>
          <w:p w14:paraId="09C4666F" w14:textId="77777777" w:rsidR="001F63F0" w:rsidRPr="007E77C8" w:rsidRDefault="001F63F0" w:rsidP="00581C37">
            <w:pPr>
              <w:pStyle w:val="a4"/>
              <w:ind w:firstLine="567"/>
              <w:jc w:val="both"/>
              <w:rPr>
                <w:rFonts w:ascii="Verdana" w:hAnsi="Verdana"/>
                <w:b w:val="0"/>
                <w:sz w:val="22"/>
              </w:rPr>
            </w:pPr>
            <w:proofErr w:type="spellStart"/>
            <w:r w:rsidRPr="007E77C8">
              <w:rPr>
                <w:rFonts w:ascii="Verdana" w:hAnsi="Verdana"/>
                <w:b w:val="0"/>
                <w:sz w:val="22"/>
              </w:rPr>
              <w:t>м.п</w:t>
            </w:r>
            <w:proofErr w:type="spellEnd"/>
            <w:r w:rsidRPr="007E77C8">
              <w:rPr>
                <w:rFonts w:ascii="Verdana" w:hAnsi="Verdana"/>
                <w:b w:val="0"/>
                <w:sz w:val="22"/>
              </w:rPr>
              <w:t>.</w:t>
            </w:r>
          </w:p>
        </w:tc>
        <w:tc>
          <w:tcPr>
            <w:tcW w:w="4643" w:type="dxa"/>
          </w:tcPr>
          <w:p w14:paraId="4E9A54BD" w14:textId="77777777" w:rsidR="001F63F0" w:rsidRPr="007E77C8" w:rsidRDefault="001F63F0" w:rsidP="00581C37">
            <w:pPr>
              <w:pStyle w:val="a4"/>
              <w:ind w:firstLine="567"/>
              <w:jc w:val="both"/>
              <w:rPr>
                <w:rFonts w:ascii="Verdana" w:hAnsi="Verdana"/>
                <w:b w:val="0"/>
                <w:sz w:val="22"/>
              </w:rPr>
            </w:pPr>
          </w:p>
          <w:p w14:paraId="11B1BB24" w14:textId="77777777" w:rsidR="001F63F0" w:rsidRPr="006D6AF7" w:rsidRDefault="006D6AF7" w:rsidP="006D6AF7">
            <w:pPr>
              <w:pStyle w:val="a4"/>
              <w:jc w:val="both"/>
              <w:rPr>
                <w:rFonts w:ascii="Verdana" w:hAnsi="Verdana"/>
                <w:b w:val="0"/>
                <w:sz w:val="22"/>
                <w:szCs w:val="22"/>
                <w:lang w:val="ru-RU"/>
              </w:rPr>
            </w:pPr>
            <w:r>
              <w:rPr>
                <w:rFonts w:ascii="Verdana" w:hAnsi="Verdana"/>
                <w:b w:val="0"/>
                <w:sz w:val="22"/>
                <w:szCs w:val="22"/>
                <w:lang w:val="ru-RU"/>
              </w:rPr>
              <w:t>Директор филиала «Смоленская ГРЭС» ОАО «Э.ОН Россия»</w:t>
            </w:r>
          </w:p>
          <w:p w14:paraId="6A651DCE" w14:textId="77777777" w:rsidR="001F63F0" w:rsidRPr="004E036B" w:rsidRDefault="001F63F0" w:rsidP="00581C37">
            <w:pPr>
              <w:pStyle w:val="a4"/>
              <w:ind w:firstLine="567"/>
              <w:jc w:val="both"/>
              <w:rPr>
                <w:rFonts w:ascii="Verdana" w:hAnsi="Verdana"/>
                <w:b w:val="0"/>
                <w:sz w:val="22"/>
                <w:szCs w:val="22"/>
              </w:rPr>
            </w:pPr>
          </w:p>
          <w:p w14:paraId="44355DD9" w14:textId="77777777" w:rsidR="001F63F0" w:rsidRPr="004E036B" w:rsidRDefault="001F63F0" w:rsidP="00581C37">
            <w:pPr>
              <w:pStyle w:val="a4"/>
              <w:ind w:firstLine="567"/>
              <w:jc w:val="both"/>
              <w:rPr>
                <w:rFonts w:ascii="Verdana" w:hAnsi="Verdana"/>
                <w:b w:val="0"/>
                <w:sz w:val="22"/>
                <w:szCs w:val="22"/>
              </w:rPr>
            </w:pPr>
          </w:p>
          <w:p w14:paraId="4E5E2AE4"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w:t>
            </w:r>
            <w:proofErr w:type="spellStart"/>
            <w:r w:rsidR="006D6AF7">
              <w:rPr>
                <w:rFonts w:ascii="Verdana" w:hAnsi="Verdana"/>
                <w:b w:val="0"/>
                <w:sz w:val="22"/>
                <w:szCs w:val="22"/>
                <w:lang w:val="ru-RU"/>
              </w:rPr>
              <w:t>Бращенков</w:t>
            </w:r>
            <w:proofErr w:type="spellEnd"/>
            <w:r w:rsidR="006D6AF7">
              <w:rPr>
                <w:rFonts w:ascii="Verdana" w:hAnsi="Verdana"/>
                <w:b w:val="0"/>
                <w:sz w:val="22"/>
                <w:szCs w:val="22"/>
                <w:lang w:val="ru-RU"/>
              </w:rPr>
              <w:t xml:space="preserve"> В.И./</w:t>
            </w:r>
          </w:p>
          <w:p w14:paraId="0DA05D99" w14:textId="77777777" w:rsidR="001F63F0" w:rsidRPr="007E77C8" w:rsidRDefault="001F63F0" w:rsidP="00581C37">
            <w:pPr>
              <w:pStyle w:val="a4"/>
              <w:jc w:val="both"/>
              <w:rPr>
                <w:rFonts w:ascii="Verdana" w:hAnsi="Verdana"/>
                <w:b w:val="0"/>
                <w:sz w:val="22"/>
              </w:rPr>
            </w:pPr>
            <w:proofErr w:type="spellStart"/>
            <w:r w:rsidRPr="007E77C8">
              <w:rPr>
                <w:rFonts w:ascii="Verdana" w:hAnsi="Verdana"/>
                <w:b w:val="0"/>
                <w:sz w:val="22"/>
              </w:rPr>
              <w:t>м.п</w:t>
            </w:r>
            <w:proofErr w:type="spellEnd"/>
            <w:r w:rsidRPr="007E77C8">
              <w:rPr>
                <w:rFonts w:ascii="Verdana" w:hAnsi="Verdana"/>
                <w:b w:val="0"/>
                <w:sz w:val="22"/>
              </w:rPr>
              <w:t>.</w:t>
            </w:r>
          </w:p>
        </w:tc>
      </w:tr>
    </w:tbl>
    <w:p w14:paraId="3D97DAAE" w14:textId="77777777" w:rsidR="001F63F0" w:rsidRPr="007E77C8" w:rsidRDefault="001F63F0" w:rsidP="001F63F0">
      <w:pPr>
        <w:ind w:firstLine="567"/>
        <w:rPr>
          <w:rFonts w:ascii="Verdana" w:hAnsi="Verdana"/>
          <w:sz w:val="22"/>
        </w:rPr>
      </w:pPr>
    </w:p>
    <w:p w14:paraId="05AD12FE" w14:textId="09BFAD9C" w:rsidR="001F63F0" w:rsidRPr="007E77C8" w:rsidRDefault="001F63F0" w:rsidP="001F63F0">
      <w:pPr>
        <w:spacing w:before="240" w:after="240"/>
        <w:jc w:val="both"/>
        <w:rPr>
          <w:rFonts w:ascii="Verdana" w:hAnsi="Verdana"/>
          <w:b/>
          <w:i/>
          <w:sz w:val="22"/>
        </w:rPr>
      </w:pPr>
      <w:r w:rsidRPr="007E77C8">
        <w:rPr>
          <w:rFonts w:ascii="Verdana" w:hAnsi="Verdana"/>
          <w:sz w:val="22"/>
        </w:rPr>
        <w:br w:type="page"/>
      </w:r>
    </w:p>
    <w:p w14:paraId="5BBE3C37" w14:textId="77777777" w:rsidR="001F63F0" w:rsidRPr="007E77C8" w:rsidRDefault="001F63F0" w:rsidP="001F63F0">
      <w:pPr>
        <w:ind w:left="5670"/>
        <w:jc w:val="both"/>
        <w:rPr>
          <w:rFonts w:ascii="Verdana" w:hAnsi="Verdana"/>
          <w:sz w:val="20"/>
        </w:rPr>
      </w:pPr>
      <w:r w:rsidRPr="007E77C8">
        <w:rPr>
          <w:rFonts w:ascii="Verdana" w:hAnsi="Verdana"/>
          <w:sz w:val="20"/>
        </w:rPr>
        <w:t xml:space="preserve">Приложение № 4 </w:t>
      </w:r>
    </w:p>
    <w:p w14:paraId="2C18EEB0" w14:textId="77777777" w:rsidR="001F63F0" w:rsidRPr="007E77C8" w:rsidRDefault="001F63F0" w:rsidP="001F63F0">
      <w:pPr>
        <w:ind w:left="5670"/>
        <w:jc w:val="both"/>
        <w:rPr>
          <w:rFonts w:ascii="Verdana" w:hAnsi="Verdana"/>
          <w:sz w:val="20"/>
        </w:rPr>
      </w:pPr>
      <w:r w:rsidRPr="007E77C8">
        <w:rPr>
          <w:rFonts w:ascii="Verdana" w:hAnsi="Verdana"/>
          <w:sz w:val="20"/>
        </w:rPr>
        <w:t xml:space="preserve">к договору подряда № ________ </w:t>
      </w:r>
    </w:p>
    <w:p w14:paraId="53898E35" w14:textId="77777777" w:rsidR="001F63F0" w:rsidRPr="007E77C8" w:rsidRDefault="001F63F0" w:rsidP="001F63F0">
      <w:pPr>
        <w:ind w:left="5670"/>
        <w:jc w:val="both"/>
        <w:rPr>
          <w:rFonts w:ascii="Verdana" w:hAnsi="Verdana"/>
          <w:i/>
          <w:sz w:val="20"/>
        </w:rPr>
      </w:pPr>
      <w:r w:rsidRPr="007E77C8">
        <w:rPr>
          <w:rFonts w:ascii="Verdana" w:hAnsi="Verdana"/>
          <w:sz w:val="20"/>
        </w:rPr>
        <w:t>от «___»___________ 20___года</w:t>
      </w:r>
    </w:p>
    <w:p w14:paraId="5F2170E7" w14:textId="77777777" w:rsidR="001F63F0" w:rsidRPr="004E036B" w:rsidRDefault="001F63F0" w:rsidP="001F63F0">
      <w:pPr>
        <w:ind w:left="5103"/>
        <w:jc w:val="both"/>
        <w:rPr>
          <w:rFonts w:ascii="Verdana" w:hAnsi="Verdana"/>
          <w:b/>
          <w:sz w:val="20"/>
          <w:szCs w:val="20"/>
        </w:rPr>
      </w:pPr>
    </w:p>
    <w:p w14:paraId="20F52C1B" w14:textId="77777777" w:rsidR="001F63F0" w:rsidRPr="007E77C8" w:rsidRDefault="001F63F0" w:rsidP="001F63F0">
      <w:pPr>
        <w:spacing w:before="240" w:after="240"/>
        <w:jc w:val="center"/>
        <w:rPr>
          <w:rFonts w:ascii="Verdana" w:hAnsi="Verdana"/>
          <w:sz w:val="22"/>
        </w:rPr>
      </w:pPr>
      <w:r w:rsidRPr="007E77C8">
        <w:rPr>
          <w:rFonts w:ascii="Verdana" w:hAnsi="Verdana"/>
          <w:sz w:val="22"/>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35D4AA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8A9C7A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xml:space="preserve">№ </w:t>
            </w:r>
            <w:proofErr w:type="gramStart"/>
            <w:r w:rsidRPr="004E036B">
              <w:rPr>
                <w:rFonts w:ascii="Verdana" w:hAnsi="Verdana" w:cs="Tahoma"/>
                <w:bCs/>
                <w:sz w:val="18"/>
                <w:lang w:eastAsia="en-US"/>
              </w:rPr>
              <w:t>п</w:t>
            </w:r>
            <w:proofErr w:type="gramEnd"/>
            <w:r w:rsidRPr="004E036B">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14:paraId="245CFBDB" w14:textId="77777777" w:rsidR="001F63F0" w:rsidRPr="004E036B" w:rsidRDefault="001F63F0" w:rsidP="00581C37">
            <w:pPr>
              <w:spacing w:before="120" w:after="120"/>
              <w:jc w:val="center"/>
              <w:rPr>
                <w:rFonts w:ascii="Verdana" w:hAnsi="Verdana" w:cs="Tahoma"/>
                <w:bCs/>
                <w:sz w:val="18"/>
                <w:lang w:eastAsia="en-US"/>
              </w:rPr>
            </w:pPr>
            <w:proofErr w:type="spellStart"/>
            <w:proofErr w:type="gramStart"/>
            <w:r w:rsidRPr="004E036B">
              <w:rPr>
                <w:rFonts w:ascii="Verdana" w:hAnsi="Verdana" w:cs="Tahoma"/>
                <w:bCs/>
                <w:sz w:val="18"/>
                <w:lang w:eastAsia="en-US"/>
              </w:rPr>
              <w:t>Наимено-вание</w:t>
            </w:r>
            <w:proofErr w:type="spellEnd"/>
            <w:proofErr w:type="gram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E36BE3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52C7D5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6D1CE13"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39DB635A"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07F533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FA8C89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2925022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0BCF96B1"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5596F65D"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A135B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1EBB86A0"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1B7626CD"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1EBB58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14343CB4"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33098F7F"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10D2C744"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133442A"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26CAA52C"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472F5F61"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F6ADBC5"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17E20C2"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352E149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B285AEE"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3515C7"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D9171C5"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FC683C8"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DBA7B2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614605C"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6C1A2BC"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D8CBCC5"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B32AD6E"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23422F6"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5B9FCD9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43D84A1B"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05C5255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C9E12C3"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7428992"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EA491DC"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A7C8D7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74B372A"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B901D8C"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CA7527"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BFD253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989BD31"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42BF78F"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D1FCC1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7735F56F"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158F12"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1E8706"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82EB0CB"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2413DC0"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BEADF11"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C7C73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D737D81"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2A28544"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FDF85E0" w14:textId="77777777" w:rsidR="001F63F0" w:rsidRPr="004E036B" w:rsidRDefault="001F63F0" w:rsidP="00581C37">
            <w:pPr>
              <w:spacing w:before="120" w:after="120"/>
              <w:jc w:val="both"/>
              <w:rPr>
                <w:rFonts w:ascii="Verdana" w:hAnsi="Verdana" w:cs="Arial CYR"/>
                <w:sz w:val="18"/>
                <w:lang w:eastAsia="en-US"/>
              </w:rPr>
            </w:pPr>
          </w:p>
        </w:tc>
      </w:tr>
    </w:tbl>
    <w:p w14:paraId="67E5C03C" w14:textId="77777777" w:rsidR="001F63F0" w:rsidRPr="004E036B" w:rsidRDefault="001F63F0" w:rsidP="001F63F0">
      <w:pPr>
        <w:spacing w:before="120" w:after="120"/>
        <w:jc w:val="both"/>
      </w:pPr>
    </w:p>
    <w:p w14:paraId="740C9FE0"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7B070016" w14:textId="77777777" w:rsidTr="00581C37">
        <w:trPr>
          <w:jc w:val="center"/>
        </w:trPr>
        <w:tc>
          <w:tcPr>
            <w:tcW w:w="5018" w:type="dxa"/>
          </w:tcPr>
          <w:p w14:paraId="235E4BAA"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38972D3"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0C5A52CE" w14:textId="77777777" w:rsidTr="00581C37">
        <w:trPr>
          <w:jc w:val="center"/>
        </w:trPr>
        <w:tc>
          <w:tcPr>
            <w:tcW w:w="5018" w:type="dxa"/>
          </w:tcPr>
          <w:p w14:paraId="569B3A5C" w14:textId="77777777" w:rsidR="001F63F0" w:rsidRPr="004E036B" w:rsidRDefault="001F63F0" w:rsidP="00581C37">
            <w:pPr>
              <w:ind w:right="-125"/>
              <w:jc w:val="both"/>
              <w:rPr>
                <w:rFonts w:ascii="Verdana" w:hAnsi="Verdana"/>
                <w:sz w:val="22"/>
                <w:szCs w:val="22"/>
              </w:rPr>
            </w:pPr>
          </w:p>
          <w:p w14:paraId="1C1ACAB1" w14:textId="77777777" w:rsidR="001F63F0" w:rsidRPr="004E036B" w:rsidRDefault="001F63F0" w:rsidP="00581C37">
            <w:pPr>
              <w:ind w:right="-125"/>
              <w:jc w:val="both"/>
              <w:rPr>
                <w:rFonts w:ascii="Verdana" w:hAnsi="Verdana"/>
                <w:sz w:val="22"/>
                <w:szCs w:val="22"/>
              </w:rPr>
            </w:pPr>
          </w:p>
          <w:p w14:paraId="4ADEB806"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D46A235" w14:textId="77777777" w:rsidR="001F63F0" w:rsidRPr="004E036B" w:rsidRDefault="001F63F0" w:rsidP="00581C37">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c>
          <w:tcPr>
            <w:tcW w:w="4621" w:type="dxa"/>
          </w:tcPr>
          <w:p w14:paraId="79C9B7E6" w14:textId="77777777" w:rsidR="001F63F0" w:rsidRPr="004E036B" w:rsidRDefault="001F63F0" w:rsidP="00581C37">
            <w:pPr>
              <w:ind w:right="-125"/>
              <w:jc w:val="both"/>
              <w:rPr>
                <w:rFonts w:ascii="Verdana" w:hAnsi="Verdana"/>
                <w:sz w:val="22"/>
                <w:szCs w:val="22"/>
              </w:rPr>
            </w:pPr>
          </w:p>
          <w:p w14:paraId="4AA0DAEE" w14:textId="77777777" w:rsidR="001F63F0" w:rsidRPr="004E036B" w:rsidRDefault="001F63F0" w:rsidP="00581C37">
            <w:pPr>
              <w:ind w:right="-125"/>
              <w:jc w:val="both"/>
              <w:rPr>
                <w:rFonts w:ascii="Verdana" w:hAnsi="Verdana"/>
                <w:sz w:val="22"/>
                <w:szCs w:val="22"/>
              </w:rPr>
            </w:pPr>
          </w:p>
          <w:p w14:paraId="17FBB75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2EB5B7D6" w14:textId="77777777" w:rsidR="001F63F0" w:rsidRPr="004E036B" w:rsidRDefault="001F63F0" w:rsidP="00581C37">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r>
    </w:tbl>
    <w:p w14:paraId="002755F2" w14:textId="77777777" w:rsidR="001F63F0" w:rsidRPr="007E77C8" w:rsidRDefault="001F63F0" w:rsidP="007E77C8">
      <w:pPr>
        <w:spacing w:before="120" w:after="120"/>
        <w:jc w:val="both"/>
      </w:pPr>
    </w:p>
    <w:p w14:paraId="0018E5BB" w14:textId="77777777" w:rsidR="001F63F0" w:rsidRPr="007E77C8" w:rsidRDefault="001F63F0" w:rsidP="007E77C8">
      <w:pPr>
        <w:rPr>
          <w:rFonts w:ascii="Verdana" w:hAnsi="Verdana"/>
          <w:sz w:val="22"/>
        </w:rPr>
      </w:pPr>
    </w:p>
    <w:p w14:paraId="5631EEFB" w14:textId="77777777" w:rsidR="001F63F0" w:rsidRPr="007E77C8" w:rsidRDefault="001F63F0" w:rsidP="001F63F0">
      <w:pPr>
        <w:ind w:firstLine="567"/>
        <w:rPr>
          <w:rFonts w:ascii="Verdana" w:hAnsi="Verdana"/>
          <w:sz w:val="22"/>
        </w:rPr>
      </w:pPr>
    </w:p>
    <w:sectPr w:rsidR="001F63F0" w:rsidRPr="007E77C8"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F41D9" w14:textId="77777777" w:rsidR="001F1549" w:rsidRDefault="001F1549">
      <w:r>
        <w:separator/>
      </w:r>
    </w:p>
  </w:endnote>
  <w:endnote w:type="continuationSeparator" w:id="0">
    <w:p w14:paraId="7F6B206E" w14:textId="77777777" w:rsidR="001F1549" w:rsidRDefault="001F1549">
      <w:r>
        <w:continuationSeparator/>
      </w:r>
    </w:p>
  </w:endnote>
  <w:endnote w:type="continuationNotice" w:id="1">
    <w:p w14:paraId="5699ECAE" w14:textId="77777777" w:rsidR="001F1549" w:rsidRDefault="001F1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2210A" w14:textId="77777777" w:rsidR="00392C37" w:rsidRPr="00132857" w:rsidRDefault="00392C37">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DB1FF3">
      <w:rPr>
        <w:rFonts w:ascii="Verdana" w:hAnsi="Verdana"/>
        <w:noProof/>
        <w:sz w:val="20"/>
        <w:szCs w:val="20"/>
      </w:rPr>
      <w:t>5</w:t>
    </w:r>
    <w:r w:rsidRPr="00D95E64">
      <w:rPr>
        <w:rFonts w:ascii="Verdana" w:hAnsi="Verdana"/>
        <w:sz w:val="20"/>
        <w:szCs w:val="20"/>
      </w:rPr>
      <w:fldChar w:fldCharType="end"/>
    </w:r>
  </w:p>
  <w:p w14:paraId="711A2BFC" w14:textId="77777777" w:rsidR="00392C37" w:rsidRDefault="00392C37">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3EF3" w14:textId="77777777" w:rsidR="00392C37" w:rsidRDefault="00392C37">
    <w:pPr>
      <w:pStyle w:val="aa"/>
      <w:jc w:val="center"/>
    </w:pPr>
  </w:p>
  <w:p w14:paraId="42F7B0DE" w14:textId="77777777" w:rsidR="00392C37" w:rsidRDefault="00392C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CCD39" w14:textId="77777777" w:rsidR="001F1549" w:rsidRDefault="001F1549">
      <w:r>
        <w:separator/>
      </w:r>
    </w:p>
  </w:footnote>
  <w:footnote w:type="continuationSeparator" w:id="0">
    <w:p w14:paraId="2C1F34AF" w14:textId="77777777" w:rsidR="001F1549" w:rsidRDefault="001F1549">
      <w:r>
        <w:continuationSeparator/>
      </w:r>
    </w:p>
  </w:footnote>
  <w:footnote w:type="continuationNotice" w:id="1">
    <w:p w14:paraId="3D4F82D6" w14:textId="77777777" w:rsidR="001F1549" w:rsidRDefault="001F1549"/>
  </w:footnote>
  <w:footnote w:id="2">
    <w:p w14:paraId="6F5A7407" w14:textId="77777777" w:rsidR="00392C37" w:rsidRDefault="00392C37"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7C2217F1" w14:textId="77777777" w:rsidR="00392C37" w:rsidRDefault="00392C37"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42FD6BDE" w14:textId="77777777" w:rsidR="00392C37" w:rsidRDefault="00392C37"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27FF" w14:textId="77777777" w:rsidR="00392C37" w:rsidRDefault="00392C37">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7CCC5F23" w14:textId="77777777" w:rsidR="00392C37" w:rsidRDefault="00392C37">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E1590" w14:textId="77777777" w:rsidR="00392C37" w:rsidRDefault="00392C37"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1"/>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0BE"/>
    <w:rsid w:val="0000583E"/>
    <w:rsid w:val="00007A46"/>
    <w:rsid w:val="00013C8C"/>
    <w:rsid w:val="00014655"/>
    <w:rsid w:val="000177A6"/>
    <w:rsid w:val="00025B6E"/>
    <w:rsid w:val="00032053"/>
    <w:rsid w:val="00032949"/>
    <w:rsid w:val="00032D84"/>
    <w:rsid w:val="00034AD0"/>
    <w:rsid w:val="00035A4D"/>
    <w:rsid w:val="00050930"/>
    <w:rsid w:val="00051EFE"/>
    <w:rsid w:val="00051F4F"/>
    <w:rsid w:val="00054E15"/>
    <w:rsid w:val="00056551"/>
    <w:rsid w:val="00061050"/>
    <w:rsid w:val="000669E7"/>
    <w:rsid w:val="00067EE7"/>
    <w:rsid w:val="00070475"/>
    <w:rsid w:val="0007253C"/>
    <w:rsid w:val="00080937"/>
    <w:rsid w:val="00084020"/>
    <w:rsid w:val="00087E89"/>
    <w:rsid w:val="000A4A75"/>
    <w:rsid w:val="000B22C9"/>
    <w:rsid w:val="000B2C74"/>
    <w:rsid w:val="000B40F3"/>
    <w:rsid w:val="000B7137"/>
    <w:rsid w:val="000C20C3"/>
    <w:rsid w:val="000C2908"/>
    <w:rsid w:val="000C2EA2"/>
    <w:rsid w:val="000C689A"/>
    <w:rsid w:val="000D57EE"/>
    <w:rsid w:val="000E1EDC"/>
    <w:rsid w:val="000E38FB"/>
    <w:rsid w:val="00100643"/>
    <w:rsid w:val="001124D0"/>
    <w:rsid w:val="00117B15"/>
    <w:rsid w:val="00121729"/>
    <w:rsid w:val="00123A99"/>
    <w:rsid w:val="0012539E"/>
    <w:rsid w:val="00127C37"/>
    <w:rsid w:val="0013063F"/>
    <w:rsid w:val="00130C9F"/>
    <w:rsid w:val="00132857"/>
    <w:rsid w:val="00133EDD"/>
    <w:rsid w:val="00134D0F"/>
    <w:rsid w:val="001365E4"/>
    <w:rsid w:val="00136F8E"/>
    <w:rsid w:val="00137C08"/>
    <w:rsid w:val="0014009F"/>
    <w:rsid w:val="00145563"/>
    <w:rsid w:val="00147C58"/>
    <w:rsid w:val="00151C1B"/>
    <w:rsid w:val="00152076"/>
    <w:rsid w:val="00152278"/>
    <w:rsid w:val="00156731"/>
    <w:rsid w:val="00157AE0"/>
    <w:rsid w:val="00157B11"/>
    <w:rsid w:val="00160BC5"/>
    <w:rsid w:val="001612FC"/>
    <w:rsid w:val="00163400"/>
    <w:rsid w:val="00170290"/>
    <w:rsid w:val="00191702"/>
    <w:rsid w:val="00196209"/>
    <w:rsid w:val="001A1980"/>
    <w:rsid w:val="001A46FE"/>
    <w:rsid w:val="001B2C48"/>
    <w:rsid w:val="001B3156"/>
    <w:rsid w:val="001C56FA"/>
    <w:rsid w:val="001D026C"/>
    <w:rsid w:val="001D5CEE"/>
    <w:rsid w:val="001D5DFC"/>
    <w:rsid w:val="001E4837"/>
    <w:rsid w:val="001F1549"/>
    <w:rsid w:val="001F1E48"/>
    <w:rsid w:val="001F3087"/>
    <w:rsid w:val="001F44F9"/>
    <w:rsid w:val="001F4CE1"/>
    <w:rsid w:val="001F63F0"/>
    <w:rsid w:val="001F6AA2"/>
    <w:rsid w:val="00201510"/>
    <w:rsid w:val="00203C53"/>
    <w:rsid w:val="00205864"/>
    <w:rsid w:val="002113AB"/>
    <w:rsid w:val="00213674"/>
    <w:rsid w:val="00217006"/>
    <w:rsid w:val="00222081"/>
    <w:rsid w:val="00225EC9"/>
    <w:rsid w:val="002274CC"/>
    <w:rsid w:val="00227E3F"/>
    <w:rsid w:val="00233121"/>
    <w:rsid w:val="00244DE7"/>
    <w:rsid w:val="00251B57"/>
    <w:rsid w:val="00253EA9"/>
    <w:rsid w:val="00257679"/>
    <w:rsid w:val="00257BFA"/>
    <w:rsid w:val="00261A54"/>
    <w:rsid w:val="002659D4"/>
    <w:rsid w:val="00267A24"/>
    <w:rsid w:val="00275649"/>
    <w:rsid w:val="00277B0D"/>
    <w:rsid w:val="00280F91"/>
    <w:rsid w:val="00282185"/>
    <w:rsid w:val="002912AB"/>
    <w:rsid w:val="0029535F"/>
    <w:rsid w:val="00296D15"/>
    <w:rsid w:val="002A2C13"/>
    <w:rsid w:val="002A2CFA"/>
    <w:rsid w:val="002A33A6"/>
    <w:rsid w:val="002A6824"/>
    <w:rsid w:val="002B57A9"/>
    <w:rsid w:val="002B6CEE"/>
    <w:rsid w:val="002B70E8"/>
    <w:rsid w:val="002B77E8"/>
    <w:rsid w:val="002C175C"/>
    <w:rsid w:val="002C195C"/>
    <w:rsid w:val="002C1C7F"/>
    <w:rsid w:val="002C29C6"/>
    <w:rsid w:val="002C2E27"/>
    <w:rsid w:val="002C39F2"/>
    <w:rsid w:val="002C74DD"/>
    <w:rsid w:val="002D032D"/>
    <w:rsid w:val="002D06BF"/>
    <w:rsid w:val="002D6BE9"/>
    <w:rsid w:val="002D6E85"/>
    <w:rsid w:val="002E47FC"/>
    <w:rsid w:val="002E4FE2"/>
    <w:rsid w:val="002E5B4F"/>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2747"/>
    <w:rsid w:val="00354589"/>
    <w:rsid w:val="003605D8"/>
    <w:rsid w:val="003639F9"/>
    <w:rsid w:val="00364B75"/>
    <w:rsid w:val="0036635B"/>
    <w:rsid w:val="00373BDA"/>
    <w:rsid w:val="00373D23"/>
    <w:rsid w:val="00373F15"/>
    <w:rsid w:val="00385E64"/>
    <w:rsid w:val="00392C37"/>
    <w:rsid w:val="00394673"/>
    <w:rsid w:val="00394CBC"/>
    <w:rsid w:val="003952EE"/>
    <w:rsid w:val="00395D45"/>
    <w:rsid w:val="00395D46"/>
    <w:rsid w:val="003A194E"/>
    <w:rsid w:val="003B1A87"/>
    <w:rsid w:val="003B33D7"/>
    <w:rsid w:val="003B6082"/>
    <w:rsid w:val="003B6F3A"/>
    <w:rsid w:val="003C1207"/>
    <w:rsid w:val="003C2F65"/>
    <w:rsid w:val="003C70BA"/>
    <w:rsid w:val="003D41BF"/>
    <w:rsid w:val="003D4560"/>
    <w:rsid w:val="003D6C8A"/>
    <w:rsid w:val="003E4CE1"/>
    <w:rsid w:val="003E6170"/>
    <w:rsid w:val="003F2277"/>
    <w:rsid w:val="00400CFE"/>
    <w:rsid w:val="00402646"/>
    <w:rsid w:val="0040444B"/>
    <w:rsid w:val="00406D15"/>
    <w:rsid w:val="00410082"/>
    <w:rsid w:val="0041097F"/>
    <w:rsid w:val="00411C7B"/>
    <w:rsid w:val="00412CB0"/>
    <w:rsid w:val="00415EE5"/>
    <w:rsid w:val="004172CB"/>
    <w:rsid w:val="004240F7"/>
    <w:rsid w:val="00430B96"/>
    <w:rsid w:val="00430F7B"/>
    <w:rsid w:val="004342BC"/>
    <w:rsid w:val="0043693F"/>
    <w:rsid w:val="004425CC"/>
    <w:rsid w:val="004438AF"/>
    <w:rsid w:val="00447629"/>
    <w:rsid w:val="004514CF"/>
    <w:rsid w:val="0045321F"/>
    <w:rsid w:val="00454242"/>
    <w:rsid w:val="00454A63"/>
    <w:rsid w:val="00456968"/>
    <w:rsid w:val="00456BCA"/>
    <w:rsid w:val="00457A6B"/>
    <w:rsid w:val="00460E40"/>
    <w:rsid w:val="0046145E"/>
    <w:rsid w:val="0046188C"/>
    <w:rsid w:val="00461A8C"/>
    <w:rsid w:val="00467D95"/>
    <w:rsid w:val="00475F03"/>
    <w:rsid w:val="00480277"/>
    <w:rsid w:val="00481219"/>
    <w:rsid w:val="004815A5"/>
    <w:rsid w:val="00483C63"/>
    <w:rsid w:val="00485B4E"/>
    <w:rsid w:val="0048674F"/>
    <w:rsid w:val="00487250"/>
    <w:rsid w:val="0049147F"/>
    <w:rsid w:val="00491E97"/>
    <w:rsid w:val="004978CE"/>
    <w:rsid w:val="004A2748"/>
    <w:rsid w:val="004A30C8"/>
    <w:rsid w:val="004A3B2F"/>
    <w:rsid w:val="004A510B"/>
    <w:rsid w:val="004A556A"/>
    <w:rsid w:val="004B567D"/>
    <w:rsid w:val="004B6708"/>
    <w:rsid w:val="004B6C39"/>
    <w:rsid w:val="004C0D15"/>
    <w:rsid w:val="004C21AA"/>
    <w:rsid w:val="004C2FFE"/>
    <w:rsid w:val="004C3443"/>
    <w:rsid w:val="004C3F12"/>
    <w:rsid w:val="004C6011"/>
    <w:rsid w:val="004C6757"/>
    <w:rsid w:val="004C73FA"/>
    <w:rsid w:val="004D12CF"/>
    <w:rsid w:val="004E036B"/>
    <w:rsid w:val="004F0992"/>
    <w:rsid w:val="004F211E"/>
    <w:rsid w:val="004F4542"/>
    <w:rsid w:val="004F4CE0"/>
    <w:rsid w:val="00506FCC"/>
    <w:rsid w:val="0051099D"/>
    <w:rsid w:val="00510D6A"/>
    <w:rsid w:val="00512CB5"/>
    <w:rsid w:val="00512DBE"/>
    <w:rsid w:val="00514BEB"/>
    <w:rsid w:val="005159D5"/>
    <w:rsid w:val="00517A78"/>
    <w:rsid w:val="005200A0"/>
    <w:rsid w:val="00524404"/>
    <w:rsid w:val="00531C9D"/>
    <w:rsid w:val="00533543"/>
    <w:rsid w:val="00541FCC"/>
    <w:rsid w:val="005466D0"/>
    <w:rsid w:val="00546B59"/>
    <w:rsid w:val="00550A84"/>
    <w:rsid w:val="00552241"/>
    <w:rsid w:val="005523C5"/>
    <w:rsid w:val="00552B43"/>
    <w:rsid w:val="00576F74"/>
    <w:rsid w:val="005815B8"/>
    <w:rsid w:val="00581C37"/>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E3C80"/>
    <w:rsid w:val="005E4726"/>
    <w:rsid w:val="005F0B9B"/>
    <w:rsid w:val="005F21FB"/>
    <w:rsid w:val="005F4CAA"/>
    <w:rsid w:val="00605E45"/>
    <w:rsid w:val="00613F92"/>
    <w:rsid w:val="00615335"/>
    <w:rsid w:val="006153F1"/>
    <w:rsid w:val="006164E9"/>
    <w:rsid w:val="00616A44"/>
    <w:rsid w:val="00621B62"/>
    <w:rsid w:val="006273AD"/>
    <w:rsid w:val="0063150F"/>
    <w:rsid w:val="00631A30"/>
    <w:rsid w:val="00633F25"/>
    <w:rsid w:val="006359AB"/>
    <w:rsid w:val="00641163"/>
    <w:rsid w:val="00646F2F"/>
    <w:rsid w:val="006551F7"/>
    <w:rsid w:val="00662335"/>
    <w:rsid w:val="0066357D"/>
    <w:rsid w:val="00665E87"/>
    <w:rsid w:val="0069217A"/>
    <w:rsid w:val="00692CE3"/>
    <w:rsid w:val="00693974"/>
    <w:rsid w:val="0069409D"/>
    <w:rsid w:val="006942F6"/>
    <w:rsid w:val="006A0DFA"/>
    <w:rsid w:val="006B29D9"/>
    <w:rsid w:val="006B5CEB"/>
    <w:rsid w:val="006C0341"/>
    <w:rsid w:val="006C33A3"/>
    <w:rsid w:val="006C5C9A"/>
    <w:rsid w:val="006C6104"/>
    <w:rsid w:val="006C6BA4"/>
    <w:rsid w:val="006D41CE"/>
    <w:rsid w:val="006D4320"/>
    <w:rsid w:val="006D4ECD"/>
    <w:rsid w:val="006D6532"/>
    <w:rsid w:val="006D6AF7"/>
    <w:rsid w:val="006E07DD"/>
    <w:rsid w:val="006E2AE3"/>
    <w:rsid w:val="006E2F7C"/>
    <w:rsid w:val="006E3EE0"/>
    <w:rsid w:val="006E4A35"/>
    <w:rsid w:val="006E7385"/>
    <w:rsid w:val="006F2F20"/>
    <w:rsid w:val="006F45F9"/>
    <w:rsid w:val="006F476B"/>
    <w:rsid w:val="006F61A3"/>
    <w:rsid w:val="00701342"/>
    <w:rsid w:val="007013C8"/>
    <w:rsid w:val="00702A9D"/>
    <w:rsid w:val="00704930"/>
    <w:rsid w:val="00722D18"/>
    <w:rsid w:val="0072450B"/>
    <w:rsid w:val="00726014"/>
    <w:rsid w:val="00726424"/>
    <w:rsid w:val="007276D5"/>
    <w:rsid w:val="007341F9"/>
    <w:rsid w:val="00734B27"/>
    <w:rsid w:val="0073692B"/>
    <w:rsid w:val="007377AE"/>
    <w:rsid w:val="00742843"/>
    <w:rsid w:val="007432B0"/>
    <w:rsid w:val="0074673C"/>
    <w:rsid w:val="00747B8B"/>
    <w:rsid w:val="007550D2"/>
    <w:rsid w:val="00771ECB"/>
    <w:rsid w:val="007724B9"/>
    <w:rsid w:val="007738AC"/>
    <w:rsid w:val="007811A5"/>
    <w:rsid w:val="0078191B"/>
    <w:rsid w:val="00783D8A"/>
    <w:rsid w:val="00785E93"/>
    <w:rsid w:val="00785FB0"/>
    <w:rsid w:val="00786C18"/>
    <w:rsid w:val="007A2BDA"/>
    <w:rsid w:val="007A7A41"/>
    <w:rsid w:val="007A7E68"/>
    <w:rsid w:val="007B2C1E"/>
    <w:rsid w:val="007B37CA"/>
    <w:rsid w:val="007B3A7E"/>
    <w:rsid w:val="007C16C5"/>
    <w:rsid w:val="007C2965"/>
    <w:rsid w:val="007C3392"/>
    <w:rsid w:val="007C6E08"/>
    <w:rsid w:val="007D2C4C"/>
    <w:rsid w:val="007E32F7"/>
    <w:rsid w:val="007E456A"/>
    <w:rsid w:val="007E57DA"/>
    <w:rsid w:val="007E77C8"/>
    <w:rsid w:val="007E7AF7"/>
    <w:rsid w:val="007F1B9C"/>
    <w:rsid w:val="007F51EA"/>
    <w:rsid w:val="00806CB9"/>
    <w:rsid w:val="008229EB"/>
    <w:rsid w:val="00822A43"/>
    <w:rsid w:val="00822A58"/>
    <w:rsid w:val="008246D5"/>
    <w:rsid w:val="00825CFF"/>
    <w:rsid w:val="00833AFC"/>
    <w:rsid w:val="00835DBA"/>
    <w:rsid w:val="0084168C"/>
    <w:rsid w:val="00842E2D"/>
    <w:rsid w:val="0084663A"/>
    <w:rsid w:val="00852649"/>
    <w:rsid w:val="00854BBC"/>
    <w:rsid w:val="008551B1"/>
    <w:rsid w:val="008552B0"/>
    <w:rsid w:val="00855312"/>
    <w:rsid w:val="008563DF"/>
    <w:rsid w:val="00857EF9"/>
    <w:rsid w:val="00862064"/>
    <w:rsid w:val="00873C45"/>
    <w:rsid w:val="0087505D"/>
    <w:rsid w:val="00886781"/>
    <w:rsid w:val="00887F8A"/>
    <w:rsid w:val="00891A78"/>
    <w:rsid w:val="00892BF3"/>
    <w:rsid w:val="00896CAC"/>
    <w:rsid w:val="008A11AC"/>
    <w:rsid w:val="008A16C8"/>
    <w:rsid w:val="008A46AA"/>
    <w:rsid w:val="008A6C52"/>
    <w:rsid w:val="008B3167"/>
    <w:rsid w:val="008C2437"/>
    <w:rsid w:val="008D1150"/>
    <w:rsid w:val="008D6BB7"/>
    <w:rsid w:val="008D7508"/>
    <w:rsid w:val="008E1720"/>
    <w:rsid w:val="008E1BFE"/>
    <w:rsid w:val="008E1F45"/>
    <w:rsid w:val="008E5CD1"/>
    <w:rsid w:val="008F16EE"/>
    <w:rsid w:val="008F299C"/>
    <w:rsid w:val="008F3CBA"/>
    <w:rsid w:val="008F5F6B"/>
    <w:rsid w:val="008F65EF"/>
    <w:rsid w:val="008F6661"/>
    <w:rsid w:val="00901930"/>
    <w:rsid w:val="009033D4"/>
    <w:rsid w:val="009052F9"/>
    <w:rsid w:val="009077E2"/>
    <w:rsid w:val="009104C2"/>
    <w:rsid w:val="009130EF"/>
    <w:rsid w:val="00913639"/>
    <w:rsid w:val="00915841"/>
    <w:rsid w:val="0092345F"/>
    <w:rsid w:val="00925974"/>
    <w:rsid w:val="009328C9"/>
    <w:rsid w:val="00933649"/>
    <w:rsid w:val="00937C04"/>
    <w:rsid w:val="00940162"/>
    <w:rsid w:val="00940F5F"/>
    <w:rsid w:val="00944465"/>
    <w:rsid w:val="00944E22"/>
    <w:rsid w:val="00951615"/>
    <w:rsid w:val="00953C6D"/>
    <w:rsid w:val="00954931"/>
    <w:rsid w:val="00955966"/>
    <w:rsid w:val="00956C08"/>
    <w:rsid w:val="0096490F"/>
    <w:rsid w:val="00966B61"/>
    <w:rsid w:val="00967872"/>
    <w:rsid w:val="00973AB7"/>
    <w:rsid w:val="009752FA"/>
    <w:rsid w:val="00977178"/>
    <w:rsid w:val="00980A50"/>
    <w:rsid w:val="00982446"/>
    <w:rsid w:val="00986158"/>
    <w:rsid w:val="009865A7"/>
    <w:rsid w:val="00997E1B"/>
    <w:rsid w:val="009A1214"/>
    <w:rsid w:val="009B31BD"/>
    <w:rsid w:val="009B5984"/>
    <w:rsid w:val="009B636A"/>
    <w:rsid w:val="009C2DE7"/>
    <w:rsid w:val="009C39DF"/>
    <w:rsid w:val="009C6402"/>
    <w:rsid w:val="009C7370"/>
    <w:rsid w:val="009D0558"/>
    <w:rsid w:val="009D3621"/>
    <w:rsid w:val="009E2528"/>
    <w:rsid w:val="009E3E40"/>
    <w:rsid w:val="009E649E"/>
    <w:rsid w:val="009F07CC"/>
    <w:rsid w:val="009F475B"/>
    <w:rsid w:val="009F75E0"/>
    <w:rsid w:val="00A01BB0"/>
    <w:rsid w:val="00A04D02"/>
    <w:rsid w:val="00A059DB"/>
    <w:rsid w:val="00A05CA4"/>
    <w:rsid w:val="00A06058"/>
    <w:rsid w:val="00A10E2E"/>
    <w:rsid w:val="00A1203E"/>
    <w:rsid w:val="00A213CC"/>
    <w:rsid w:val="00A229A0"/>
    <w:rsid w:val="00A34F6E"/>
    <w:rsid w:val="00A3758C"/>
    <w:rsid w:val="00A44886"/>
    <w:rsid w:val="00A44A21"/>
    <w:rsid w:val="00A44B31"/>
    <w:rsid w:val="00A52C14"/>
    <w:rsid w:val="00A82828"/>
    <w:rsid w:val="00A97488"/>
    <w:rsid w:val="00AA0459"/>
    <w:rsid w:val="00AA04C0"/>
    <w:rsid w:val="00AA1427"/>
    <w:rsid w:val="00AA4A84"/>
    <w:rsid w:val="00AA5EE1"/>
    <w:rsid w:val="00AA708F"/>
    <w:rsid w:val="00AA72BC"/>
    <w:rsid w:val="00AA7728"/>
    <w:rsid w:val="00AB188D"/>
    <w:rsid w:val="00AB42C5"/>
    <w:rsid w:val="00AB4464"/>
    <w:rsid w:val="00AB5D16"/>
    <w:rsid w:val="00AB63A0"/>
    <w:rsid w:val="00AB68E8"/>
    <w:rsid w:val="00AC05A8"/>
    <w:rsid w:val="00AD2AD1"/>
    <w:rsid w:val="00AD2BED"/>
    <w:rsid w:val="00AD591A"/>
    <w:rsid w:val="00AD7534"/>
    <w:rsid w:val="00AE13AB"/>
    <w:rsid w:val="00AE3F31"/>
    <w:rsid w:val="00AE4704"/>
    <w:rsid w:val="00AF393B"/>
    <w:rsid w:val="00AF3F41"/>
    <w:rsid w:val="00AF4073"/>
    <w:rsid w:val="00B0476A"/>
    <w:rsid w:val="00B05958"/>
    <w:rsid w:val="00B072DA"/>
    <w:rsid w:val="00B11339"/>
    <w:rsid w:val="00B11B6D"/>
    <w:rsid w:val="00B1326D"/>
    <w:rsid w:val="00B1420B"/>
    <w:rsid w:val="00B14FCA"/>
    <w:rsid w:val="00B15D5E"/>
    <w:rsid w:val="00B20089"/>
    <w:rsid w:val="00B2214B"/>
    <w:rsid w:val="00B23F27"/>
    <w:rsid w:val="00B26E7B"/>
    <w:rsid w:val="00B32D9C"/>
    <w:rsid w:val="00B330EE"/>
    <w:rsid w:val="00B40E74"/>
    <w:rsid w:val="00B41E87"/>
    <w:rsid w:val="00B41EE1"/>
    <w:rsid w:val="00B4602F"/>
    <w:rsid w:val="00B47121"/>
    <w:rsid w:val="00B5228D"/>
    <w:rsid w:val="00B53A92"/>
    <w:rsid w:val="00B57037"/>
    <w:rsid w:val="00B7002C"/>
    <w:rsid w:val="00B71673"/>
    <w:rsid w:val="00B72E31"/>
    <w:rsid w:val="00B7532B"/>
    <w:rsid w:val="00B762AB"/>
    <w:rsid w:val="00B76622"/>
    <w:rsid w:val="00B82BBE"/>
    <w:rsid w:val="00B84449"/>
    <w:rsid w:val="00B86A35"/>
    <w:rsid w:val="00B908EC"/>
    <w:rsid w:val="00B92B01"/>
    <w:rsid w:val="00BB102B"/>
    <w:rsid w:val="00BB3F17"/>
    <w:rsid w:val="00BB58AC"/>
    <w:rsid w:val="00BB6FF2"/>
    <w:rsid w:val="00BB74C5"/>
    <w:rsid w:val="00BC0B4F"/>
    <w:rsid w:val="00BC3E73"/>
    <w:rsid w:val="00BC4C75"/>
    <w:rsid w:val="00BC5CE5"/>
    <w:rsid w:val="00BC699D"/>
    <w:rsid w:val="00BD37A1"/>
    <w:rsid w:val="00BE1974"/>
    <w:rsid w:val="00BE6671"/>
    <w:rsid w:val="00BE7BD5"/>
    <w:rsid w:val="00BF0943"/>
    <w:rsid w:val="00BF7C59"/>
    <w:rsid w:val="00C1205E"/>
    <w:rsid w:val="00C16F19"/>
    <w:rsid w:val="00C215F1"/>
    <w:rsid w:val="00C246D5"/>
    <w:rsid w:val="00C35AE6"/>
    <w:rsid w:val="00C42D30"/>
    <w:rsid w:val="00C4328B"/>
    <w:rsid w:val="00C46191"/>
    <w:rsid w:val="00C505DE"/>
    <w:rsid w:val="00C508B8"/>
    <w:rsid w:val="00C539B1"/>
    <w:rsid w:val="00C63A28"/>
    <w:rsid w:val="00C71010"/>
    <w:rsid w:val="00C71DCF"/>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211"/>
    <w:rsid w:val="00CA299B"/>
    <w:rsid w:val="00CB2DE5"/>
    <w:rsid w:val="00CB68A5"/>
    <w:rsid w:val="00CB73D5"/>
    <w:rsid w:val="00CC046F"/>
    <w:rsid w:val="00CC0AEE"/>
    <w:rsid w:val="00CC1F42"/>
    <w:rsid w:val="00CC6651"/>
    <w:rsid w:val="00CD01B0"/>
    <w:rsid w:val="00CD5D0F"/>
    <w:rsid w:val="00CE625B"/>
    <w:rsid w:val="00CF1B80"/>
    <w:rsid w:val="00CF21C3"/>
    <w:rsid w:val="00CF2A46"/>
    <w:rsid w:val="00CF58CA"/>
    <w:rsid w:val="00CF6146"/>
    <w:rsid w:val="00D0188C"/>
    <w:rsid w:val="00D0190C"/>
    <w:rsid w:val="00D02BD0"/>
    <w:rsid w:val="00D219C9"/>
    <w:rsid w:val="00D23340"/>
    <w:rsid w:val="00D237AF"/>
    <w:rsid w:val="00D27037"/>
    <w:rsid w:val="00D330CB"/>
    <w:rsid w:val="00D339D2"/>
    <w:rsid w:val="00D37F3F"/>
    <w:rsid w:val="00D402EF"/>
    <w:rsid w:val="00D451CE"/>
    <w:rsid w:val="00D4783E"/>
    <w:rsid w:val="00D543A8"/>
    <w:rsid w:val="00D57B75"/>
    <w:rsid w:val="00D636F8"/>
    <w:rsid w:val="00D721EA"/>
    <w:rsid w:val="00D8455F"/>
    <w:rsid w:val="00D8767E"/>
    <w:rsid w:val="00D95E64"/>
    <w:rsid w:val="00D960BE"/>
    <w:rsid w:val="00DA554E"/>
    <w:rsid w:val="00DA7E2B"/>
    <w:rsid w:val="00DB1FF3"/>
    <w:rsid w:val="00DB24CA"/>
    <w:rsid w:val="00DB2FA8"/>
    <w:rsid w:val="00DB3EC7"/>
    <w:rsid w:val="00DC0AD9"/>
    <w:rsid w:val="00DC0D43"/>
    <w:rsid w:val="00DC1BEA"/>
    <w:rsid w:val="00DC39F7"/>
    <w:rsid w:val="00DC48F1"/>
    <w:rsid w:val="00DD0F67"/>
    <w:rsid w:val="00DD164F"/>
    <w:rsid w:val="00DD6BEB"/>
    <w:rsid w:val="00DE1552"/>
    <w:rsid w:val="00DF03BA"/>
    <w:rsid w:val="00E00A0D"/>
    <w:rsid w:val="00E0106C"/>
    <w:rsid w:val="00E02781"/>
    <w:rsid w:val="00E103E9"/>
    <w:rsid w:val="00E10E97"/>
    <w:rsid w:val="00E144AD"/>
    <w:rsid w:val="00E21751"/>
    <w:rsid w:val="00E22DDB"/>
    <w:rsid w:val="00E2359D"/>
    <w:rsid w:val="00E25AE9"/>
    <w:rsid w:val="00E315F8"/>
    <w:rsid w:val="00E3527C"/>
    <w:rsid w:val="00E36A4E"/>
    <w:rsid w:val="00E3722E"/>
    <w:rsid w:val="00E471D6"/>
    <w:rsid w:val="00E5054A"/>
    <w:rsid w:val="00E50A2F"/>
    <w:rsid w:val="00E5117B"/>
    <w:rsid w:val="00E53267"/>
    <w:rsid w:val="00E657B6"/>
    <w:rsid w:val="00E74530"/>
    <w:rsid w:val="00E828A4"/>
    <w:rsid w:val="00E84E4D"/>
    <w:rsid w:val="00E9374A"/>
    <w:rsid w:val="00E967C3"/>
    <w:rsid w:val="00EA4A2D"/>
    <w:rsid w:val="00EA6373"/>
    <w:rsid w:val="00EA6982"/>
    <w:rsid w:val="00EB3B86"/>
    <w:rsid w:val="00EB50AF"/>
    <w:rsid w:val="00ED2197"/>
    <w:rsid w:val="00ED7031"/>
    <w:rsid w:val="00ED709C"/>
    <w:rsid w:val="00EE054D"/>
    <w:rsid w:val="00EE2C06"/>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31114"/>
    <w:rsid w:val="00F3332B"/>
    <w:rsid w:val="00F33832"/>
    <w:rsid w:val="00F52FBF"/>
    <w:rsid w:val="00F57E04"/>
    <w:rsid w:val="00F63446"/>
    <w:rsid w:val="00F63F5C"/>
    <w:rsid w:val="00F65372"/>
    <w:rsid w:val="00F66E7E"/>
    <w:rsid w:val="00F67E53"/>
    <w:rsid w:val="00F706C5"/>
    <w:rsid w:val="00F72041"/>
    <w:rsid w:val="00F7591C"/>
    <w:rsid w:val="00F77D42"/>
    <w:rsid w:val="00F77DA0"/>
    <w:rsid w:val="00F809CB"/>
    <w:rsid w:val="00F902B4"/>
    <w:rsid w:val="00F91D80"/>
    <w:rsid w:val="00F92871"/>
    <w:rsid w:val="00F94B7A"/>
    <w:rsid w:val="00F9542F"/>
    <w:rsid w:val="00FA24A9"/>
    <w:rsid w:val="00FA2CD4"/>
    <w:rsid w:val="00FA3FDD"/>
    <w:rsid w:val="00FA586D"/>
    <w:rsid w:val="00FC6054"/>
    <w:rsid w:val="00FD039B"/>
    <w:rsid w:val="00FD14CF"/>
    <w:rsid w:val="00FD2C5D"/>
    <w:rsid w:val="00FD3AF1"/>
    <w:rsid w:val="00FD5C64"/>
    <w:rsid w:val="00FE2FD7"/>
    <w:rsid w:val="00FE3587"/>
    <w:rsid w:val="00FE42BA"/>
    <w:rsid w:val="00FE6C74"/>
    <w:rsid w:val="00FE7962"/>
    <w:rsid w:val="00FF0405"/>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styleId="aff">
    <w:name w:val="Revision"/>
    <w:hidden/>
    <w:uiPriority w:val="99"/>
    <w:semiHidden/>
    <w:rsid w:val="00392C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styleId="aff">
    <w:name w:val="Revision"/>
    <w:hidden/>
    <w:uiPriority w:val="99"/>
    <w:semiHidden/>
    <w:rsid w:val="00392C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5609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110ADF-A760-4375-A8EB-86D7503179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E36A71-F55F-480E-B69D-3AA48191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8897</Words>
  <Characters>50715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59494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Olyhovneva_S</cp:lastModifiedBy>
  <cp:revision>6</cp:revision>
  <cp:lastPrinted>2015-01-13T12:08:00Z</cp:lastPrinted>
  <dcterms:created xsi:type="dcterms:W3CDTF">2014-12-26T06:57:00Z</dcterms:created>
  <dcterms:modified xsi:type="dcterms:W3CDTF">2015-01-13T12:09:00Z</dcterms:modified>
</cp:coreProperties>
</file>