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78" w:type="dxa"/>
        <w:tblLayout w:type="fixed"/>
        <w:tblLook w:val="0000" w:firstRow="0" w:lastRow="0" w:firstColumn="0" w:lastColumn="0" w:noHBand="0" w:noVBand="0"/>
      </w:tblPr>
      <w:tblGrid>
        <w:gridCol w:w="600"/>
        <w:gridCol w:w="2322"/>
        <w:gridCol w:w="4252"/>
        <w:gridCol w:w="851"/>
        <w:gridCol w:w="1162"/>
      </w:tblGrid>
      <w:tr w:rsidR="00A24D84" w:rsidTr="00867142">
        <w:trPr>
          <w:trHeight w:val="565"/>
          <w:jc w:val="center"/>
        </w:trPr>
        <w:tc>
          <w:tcPr>
            <w:tcW w:w="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D84" w:rsidRPr="00A24D84" w:rsidRDefault="00A24D84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/</w:t>
            </w:r>
            <w:r w:rsidRPr="00A24D84">
              <w:rPr>
                <w:rFonts w:ascii="Arial" w:hAnsi="Arial" w:cs="Arial"/>
                <w:b/>
                <w:color w:val="000000"/>
                <w:sz w:val="20"/>
                <w:szCs w:val="20"/>
              </w:rPr>
              <w:t>п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D84" w:rsidRPr="00A24D84" w:rsidRDefault="00A24D84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24D84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МТР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D84" w:rsidRPr="00A24D84" w:rsidRDefault="00A24D84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24D84">
              <w:rPr>
                <w:rFonts w:ascii="Arial" w:hAnsi="Arial" w:cs="Arial"/>
                <w:b/>
                <w:color w:val="000000"/>
                <w:sz w:val="20"/>
                <w:szCs w:val="20"/>
              </w:rPr>
              <w:t>Марка, типоразмер и т.п.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D84" w:rsidRPr="00A24D84" w:rsidRDefault="00A24D84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24D84">
              <w:rPr>
                <w:rFonts w:ascii="Arial" w:hAnsi="Arial" w:cs="Arial"/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D84" w:rsidRPr="00A24D84" w:rsidRDefault="00A24D84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24D84">
              <w:rPr>
                <w:rFonts w:ascii="Arial" w:hAnsi="Arial" w:cs="Arial"/>
                <w:b/>
                <w:color w:val="000000"/>
                <w:sz w:val="20"/>
                <w:szCs w:val="20"/>
              </w:rPr>
              <w:t>Количество, ед.</w:t>
            </w:r>
          </w:p>
        </w:tc>
      </w:tr>
      <w:tr w:rsidR="00C07829" w:rsidTr="00867142">
        <w:trPr>
          <w:trHeight w:val="362"/>
          <w:jc w:val="center"/>
        </w:trPr>
        <w:tc>
          <w:tcPr>
            <w:tcW w:w="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29" w:rsidRDefault="00C07829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29" w:rsidRPr="00867142" w:rsidRDefault="00867142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Электрод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UTP 85 FN 4.0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29" w:rsidRPr="00867142" w:rsidRDefault="00867142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Электрод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металлический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сварки и наплавки всех свариваемых марок чугуна, а также для сварки стали с чугуном с основным покрытием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UTP</w:t>
            </w:r>
            <w:r w:rsidRPr="00867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85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FN</w:t>
            </w:r>
            <w:r w:rsidRPr="00867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4.0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29" w:rsidRDefault="00867142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29" w:rsidRPr="00867142" w:rsidRDefault="00867142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</w:tr>
      <w:tr w:rsidR="00C07829" w:rsidTr="00867142">
        <w:trPr>
          <w:trHeight w:val="281"/>
          <w:jc w:val="center"/>
        </w:trPr>
        <w:tc>
          <w:tcPr>
            <w:tcW w:w="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29" w:rsidRDefault="00C07829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29" w:rsidRPr="00867142" w:rsidRDefault="00867142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Электрод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UTP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ф3,2 мм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29" w:rsidRPr="00867142" w:rsidRDefault="00867142" w:rsidP="00867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Электрод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UTP</w:t>
            </w:r>
            <w:r w:rsidRPr="00867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867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диаметр 3,2 мм длина 350 мм для электро – дуговой сварки трудносвариваемых высокопрочных разнородных сталей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29" w:rsidRDefault="00867142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29" w:rsidRPr="00867142" w:rsidRDefault="00867142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</w:tr>
      <w:tr w:rsidR="00867142" w:rsidTr="00867142">
        <w:trPr>
          <w:trHeight w:val="281"/>
          <w:jc w:val="center"/>
        </w:trPr>
        <w:tc>
          <w:tcPr>
            <w:tcW w:w="6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42" w:rsidRDefault="00867142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42" w:rsidRPr="00867142" w:rsidRDefault="00867142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Электрод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UTP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ф 4,0 мм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42" w:rsidRPr="00867142" w:rsidRDefault="00867142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Электрод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UTP</w:t>
            </w:r>
            <w:r w:rsidRPr="00867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867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диаметр 4,0 мм длина 350 мм для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электро-дуговой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сварки трудносвариваемых высокопрочных разнородных сталей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42" w:rsidRDefault="00867142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42" w:rsidRPr="00867142" w:rsidRDefault="00867142" w:rsidP="00C0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40,00</w:t>
            </w:r>
            <w:bookmarkStart w:id="0" w:name="_GoBack"/>
            <w:bookmarkEnd w:id="0"/>
          </w:p>
        </w:tc>
      </w:tr>
    </w:tbl>
    <w:p w:rsidR="002D61E7" w:rsidRDefault="00867142"/>
    <w:sectPr w:rsidR="002D6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84"/>
    <w:rsid w:val="008323D7"/>
    <w:rsid w:val="00847258"/>
    <w:rsid w:val="00867142"/>
    <w:rsid w:val="00A24D84"/>
    <w:rsid w:val="00C0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Гаррехт Инна Васильевна</dc:creator>
  <cp:lastModifiedBy>Лузянина Инна Равильевна</cp:lastModifiedBy>
  <cp:revision>2</cp:revision>
  <dcterms:created xsi:type="dcterms:W3CDTF">2015-01-21T09:26:00Z</dcterms:created>
  <dcterms:modified xsi:type="dcterms:W3CDTF">2015-01-21T09:26:00Z</dcterms:modified>
</cp:coreProperties>
</file>