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6B2" w:rsidRPr="00FB66B2" w:rsidRDefault="00FB66B2" w:rsidP="00FB66B2">
      <w:pPr>
        <w:autoSpaceDE w:val="0"/>
        <w:autoSpaceDN w:val="0"/>
        <w:adjustRightInd w:val="0"/>
      </w:pPr>
    </w:p>
    <w:p w:rsidR="00BE620E" w:rsidRDefault="00EB261B" w:rsidP="00A42140">
      <w:pPr>
        <w:pStyle w:val="70"/>
        <w:shd w:val="clear" w:color="auto" w:fill="auto"/>
        <w:tabs>
          <w:tab w:val="left" w:leader="underscore" w:pos="5006"/>
        </w:tabs>
        <w:spacing w:before="0" w:after="0" w:line="240" w:lineRule="auto"/>
        <w:ind w:left="1560" w:right="2420" w:firstLine="0"/>
        <w:jc w:val="center"/>
      </w:pPr>
      <w:r>
        <w:t xml:space="preserve">  </w:t>
      </w:r>
      <w:r w:rsidR="00C4460D">
        <w:t xml:space="preserve">ТЕХНИЧЕСКОЕ ЗАДАНИЕ </w:t>
      </w:r>
    </w:p>
    <w:p w:rsidR="00C758F8" w:rsidRDefault="00D21162" w:rsidP="00BE620E">
      <w:pPr>
        <w:pStyle w:val="70"/>
        <w:shd w:val="clear" w:color="auto" w:fill="auto"/>
        <w:tabs>
          <w:tab w:val="left" w:leader="underscore" w:pos="5006"/>
        </w:tabs>
        <w:spacing w:before="0" w:after="0" w:line="240" w:lineRule="auto"/>
        <w:ind w:left="1560" w:right="2420" w:firstLine="0"/>
        <w:jc w:val="center"/>
      </w:pPr>
      <w:r>
        <w:t>на</w:t>
      </w:r>
      <w:r w:rsidR="005A3BC7">
        <w:t xml:space="preserve"> </w:t>
      </w:r>
      <w:r w:rsidR="00EB261B">
        <w:t xml:space="preserve">проектирование системы </w:t>
      </w:r>
      <w:r w:rsidR="00A1786D" w:rsidRPr="006A11F1">
        <w:t xml:space="preserve">аварийной вентиляции </w:t>
      </w:r>
      <w:proofErr w:type="gramStart"/>
      <w:r w:rsidR="00B05380" w:rsidRPr="006A11F1">
        <w:t>в</w:t>
      </w:r>
      <w:proofErr w:type="gramEnd"/>
      <w:r w:rsidR="00B05380" w:rsidRPr="006A11F1">
        <w:t xml:space="preserve"> </w:t>
      </w:r>
      <w:proofErr w:type="gramStart"/>
      <w:r w:rsidR="00A1786D" w:rsidRPr="006A11F1">
        <w:t>реагентом</w:t>
      </w:r>
      <w:proofErr w:type="gramEnd"/>
      <w:r w:rsidR="00B05380" w:rsidRPr="006A11F1">
        <w:t xml:space="preserve"> хозяйстве химического цеха</w:t>
      </w:r>
      <w:r w:rsidR="00EB261B">
        <w:t>.</w:t>
      </w:r>
    </w:p>
    <w:p w:rsidR="00C758F8" w:rsidRPr="006A11F1" w:rsidRDefault="00C758F8" w:rsidP="00175955">
      <w:pPr>
        <w:pStyle w:val="70"/>
        <w:shd w:val="clear" w:color="auto" w:fill="auto"/>
        <w:tabs>
          <w:tab w:val="left" w:leader="underscore" w:pos="5006"/>
        </w:tabs>
        <w:spacing w:before="0" w:after="0" w:line="240" w:lineRule="auto"/>
        <w:ind w:right="1700" w:firstLine="0"/>
      </w:pPr>
    </w:p>
    <w:p w:rsidR="00A42140" w:rsidRPr="00C20630" w:rsidRDefault="00A42140" w:rsidP="00150498">
      <w:pPr>
        <w:pStyle w:val="51"/>
        <w:numPr>
          <w:ilvl w:val="0"/>
          <w:numId w:val="1"/>
        </w:numPr>
        <w:shd w:val="clear" w:color="auto" w:fill="auto"/>
        <w:tabs>
          <w:tab w:val="left" w:pos="786"/>
          <w:tab w:val="left" w:leader="underscore" w:pos="6085"/>
        </w:tabs>
        <w:jc w:val="left"/>
      </w:pPr>
      <w:r w:rsidRPr="00A42140">
        <w:rPr>
          <w:rStyle w:val="50pt"/>
        </w:rPr>
        <w:t xml:space="preserve"> </w:t>
      </w:r>
      <w:r>
        <w:rPr>
          <w:rStyle w:val="50pt"/>
        </w:rPr>
        <w:t>Наименование филиала</w:t>
      </w:r>
      <w:r>
        <w:t>.</w:t>
      </w:r>
    </w:p>
    <w:p w:rsidR="007A218A" w:rsidRPr="0022449C" w:rsidRDefault="00A42140" w:rsidP="00A42140">
      <w:pPr>
        <w:pStyle w:val="51"/>
        <w:shd w:val="clear" w:color="auto" w:fill="auto"/>
        <w:tabs>
          <w:tab w:val="left" w:pos="786"/>
          <w:tab w:val="left" w:leader="underscore" w:pos="6085"/>
        </w:tabs>
        <w:ind w:firstLine="0"/>
        <w:jc w:val="left"/>
        <w:rPr>
          <w:i w:val="0"/>
        </w:rPr>
      </w:pPr>
      <w:r w:rsidRPr="0022449C">
        <w:rPr>
          <w:b/>
          <w:bCs/>
          <w:i w:val="0"/>
          <w:iCs w:val="0"/>
          <w:spacing w:val="0"/>
        </w:rPr>
        <w:t xml:space="preserve">          </w:t>
      </w:r>
      <w:r w:rsidR="00765D02" w:rsidRPr="0022449C">
        <w:rPr>
          <w:i w:val="0"/>
        </w:rPr>
        <w:t>Ф</w:t>
      </w:r>
      <w:r w:rsidR="00C4460D" w:rsidRPr="0022449C">
        <w:rPr>
          <w:i w:val="0"/>
        </w:rPr>
        <w:t xml:space="preserve">илиал </w:t>
      </w:r>
      <w:r w:rsidR="003E24EF" w:rsidRPr="0022449C">
        <w:rPr>
          <w:i w:val="0"/>
        </w:rPr>
        <w:t xml:space="preserve">«Смоленская </w:t>
      </w:r>
      <w:r w:rsidR="00C4460D" w:rsidRPr="0022449C">
        <w:rPr>
          <w:i w:val="0"/>
        </w:rPr>
        <w:t>ГРЭС» ОАО «</w:t>
      </w:r>
      <w:r w:rsidR="00765D02" w:rsidRPr="0022449C">
        <w:rPr>
          <w:i w:val="0"/>
        </w:rPr>
        <w:t>Э.ОН Россия</w:t>
      </w:r>
      <w:r w:rsidR="00C4460D" w:rsidRPr="0022449C">
        <w:rPr>
          <w:i w:val="0"/>
        </w:rPr>
        <w:t>»</w:t>
      </w:r>
      <w:r w:rsidR="00765D02" w:rsidRPr="0022449C">
        <w:rPr>
          <w:i w:val="0"/>
        </w:rPr>
        <w:t>.</w:t>
      </w:r>
    </w:p>
    <w:p w:rsidR="00765D02" w:rsidRDefault="00C4460D" w:rsidP="00150498">
      <w:pPr>
        <w:pStyle w:val="70"/>
        <w:numPr>
          <w:ilvl w:val="0"/>
          <w:numId w:val="1"/>
        </w:numPr>
        <w:shd w:val="clear" w:color="auto" w:fill="auto"/>
        <w:tabs>
          <w:tab w:val="left" w:pos="793"/>
        </w:tabs>
        <w:spacing w:before="0" w:after="0" w:line="346" w:lineRule="exact"/>
      </w:pPr>
      <w:r>
        <w:t xml:space="preserve">Полное наименование оборудования (системы), место </w:t>
      </w:r>
      <w:r w:rsidR="00002931">
        <w:t>оказания услуг.</w:t>
      </w:r>
    </w:p>
    <w:p w:rsidR="00765D02" w:rsidRPr="00A1786D" w:rsidRDefault="00C167FB" w:rsidP="00A1786D">
      <w:pPr>
        <w:pStyle w:val="70"/>
        <w:shd w:val="clear" w:color="auto" w:fill="auto"/>
        <w:tabs>
          <w:tab w:val="left" w:pos="793"/>
        </w:tabs>
        <w:spacing w:before="0" w:after="0" w:line="346" w:lineRule="exact"/>
        <w:ind w:left="502" w:firstLine="0"/>
        <w:rPr>
          <w:b w:val="0"/>
        </w:rPr>
      </w:pPr>
      <w:r>
        <w:rPr>
          <w:b w:val="0"/>
        </w:rPr>
        <w:t xml:space="preserve">Помещение </w:t>
      </w:r>
      <w:proofErr w:type="spellStart"/>
      <w:r>
        <w:rPr>
          <w:b w:val="0"/>
        </w:rPr>
        <w:t>р</w:t>
      </w:r>
      <w:r w:rsidR="00B05380">
        <w:rPr>
          <w:b w:val="0"/>
        </w:rPr>
        <w:t>еагентно</w:t>
      </w:r>
      <w:r>
        <w:rPr>
          <w:b w:val="0"/>
        </w:rPr>
        <w:t>го</w:t>
      </w:r>
      <w:proofErr w:type="spellEnd"/>
      <w:r w:rsidR="00A1786D">
        <w:rPr>
          <w:b w:val="0"/>
        </w:rPr>
        <w:t xml:space="preserve"> </w:t>
      </w:r>
      <w:r w:rsidR="00B05380">
        <w:rPr>
          <w:b w:val="0"/>
        </w:rPr>
        <w:t>хозяйств</w:t>
      </w:r>
      <w:r>
        <w:rPr>
          <w:b w:val="0"/>
        </w:rPr>
        <w:t>а</w:t>
      </w:r>
      <w:r w:rsidR="00B05380">
        <w:rPr>
          <w:b w:val="0"/>
        </w:rPr>
        <w:t xml:space="preserve"> химического цеха </w:t>
      </w:r>
      <w:r w:rsidR="001C4D4A">
        <w:rPr>
          <w:b w:val="0"/>
        </w:rPr>
        <w:t xml:space="preserve"> филиала «Смоленская ГРЭС».</w:t>
      </w:r>
      <w:r w:rsidR="00B05380">
        <w:rPr>
          <w:b w:val="0"/>
        </w:rPr>
        <w:t xml:space="preserve">        </w:t>
      </w:r>
    </w:p>
    <w:p w:rsidR="00A1786D" w:rsidRPr="00A1786D" w:rsidRDefault="00A1786D" w:rsidP="00150498">
      <w:pPr>
        <w:pStyle w:val="6"/>
        <w:numPr>
          <w:ilvl w:val="0"/>
          <w:numId w:val="1"/>
        </w:numPr>
        <w:shd w:val="clear" w:color="auto" w:fill="auto"/>
        <w:tabs>
          <w:tab w:val="left" w:pos="789"/>
        </w:tabs>
        <w:spacing w:after="0" w:line="346" w:lineRule="exact"/>
        <w:ind w:right="320"/>
        <w:rPr>
          <w:rStyle w:val="0pt2"/>
          <w:b w:val="0"/>
          <w:bCs w:val="0"/>
          <w:spacing w:val="-10"/>
        </w:rPr>
      </w:pPr>
      <w:r>
        <w:rPr>
          <w:rStyle w:val="0pt2"/>
        </w:rPr>
        <w:t>Основание для производства Работ</w:t>
      </w:r>
    </w:p>
    <w:p w:rsidR="00A1786D" w:rsidRDefault="00A1786D" w:rsidP="00A1786D">
      <w:pPr>
        <w:pStyle w:val="6"/>
        <w:shd w:val="clear" w:color="auto" w:fill="auto"/>
        <w:tabs>
          <w:tab w:val="left" w:pos="786"/>
          <w:tab w:val="left" w:leader="underscore" w:pos="9184"/>
        </w:tabs>
        <w:spacing w:after="0" w:line="346" w:lineRule="exact"/>
        <w:ind w:left="502" w:right="320" w:firstLine="0"/>
        <w:rPr>
          <w:rStyle w:val="0pt2"/>
          <w:b w:val="0"/>
        </w:rPr>
      </w:pPr>
      <w:r>
        <w:rPr>
          <w:rStyle w:val="0pt2"/>
          <w:b w:val="0"/>
        </w:rPr>
        <w:t xml:space="preserve">Программа </w:t>
      </w:r>
      <w:proofErr w:type="spellStart"/>
      <w:r>
        <w:rPr>
          <w:rStyle w:val="0pt2"/>
          <w:b w:val="0"/>
        </w:rPr>
        <w:t>ТПиР</w:t>
      </w:r>
      <w:proofErr w:type="spellEnd"/>
      <w:r>
        <w:rPr>
          <w:rStyle w:val="0pt2"/>
          <w:b w:val="0"/>
        </w:rPr>
        <w:t xml:space="preserve"> на 201</w:t>
      </w:r>
      <w:r w:rsidRPr="00A1786D">
        <w:rPr>
          <w:rStyle w:val="0pt2"/>
          <w:b w:val="0"/>
        </w:rPr>
        <w:t>5</w:t>
      </w:r>
      <w:r>
        <w:rPr>
          <w:rStyle w:val="0pt2"/>
          <w:b w:val="0"/>
        </w:rPr>
        <w:t>г.</w:t>
      </w:r>
    </w:p>
    <w:p w:rsidR="00C167FB" w:rsidRDefault="00C4460D" w:rsidP="00150498">
      <w:pPr>
        <w:pStyle w:val="6"/>
        <w:numPr>
          <w:ilvl w:val="0"/>
          <w:numId w:val="1"/>
        </w:numPr>
        <w:shd w:val="clear" w:color="auto" w:fill="auto"/>
        <w:tabs>
          <w:tab w:val="left" w:pos="789"/>
        </w:tabs>
        <w:spacing w:after="0" w:line="346" w:lineRule="exact"/>
        <w:ind w:right="320"/>
      </w:pPr>
      <w:r>
        <w:rPr>
          <w:rStyle w:val="0pt2"/>
        </w:rPr>
        <w:t xml:space="preserve">Цель </w:t>
      </w:r>
      <w:r w:rsidR="00002931">
        <w:rPr>
          <w:rStyle w:val="0pt2"/>
        </w:rPr>
        <w:t>оказания услуг</w:t>
      </w:r>
      <w:r w:rsidR="00765D02">
        <w:t>.</w:t>
      </w:r>
    </w:p>
    <w:p w:rsidR="00C758F8" w:rsidRDefault="00720606" w:rsidP="00A12FBE">
      <w:pPr>
        <w:pStyle w:val="6"/>
        <w:shd w:val="clear" w:color="auto" w:fill="auto"/>
        <w:tabs>
          <w:tab w:val="left" w:pos="789"/>
        </w:tabs>
        <w:spacing w:after="0" w:line="346" w:lineRule="exact"/>
        <w:ind w:left="502" w:right="320" w:firstLine="0"/>
        <w:jc w:val="both"/>
      </w:pPr>
      <w:r w:rsidRPr="00C167FB">
        <w:t>Выпол</w:t>
      </w:r>
      <w:r w:rsidR="009236C4">
        <w:t xml:space="preserve">нение </w:t>
      </w:r>
      <w:r w:rsidR="00002931">
        <w:t xml:space="preserve">подпункта «б» пункта 148 ФНП «Правила промышленной безопасности химически опасных производственных объектов», </w:t>
      </w:r>
      <w:r w:rsidR="009236C4">
        <w:t xml:space="preserve">предписания </w:t>
      </w:r>
      <w:proofErr w:type="spellStart"/>
      <w:r w:rsidR="009236C4">
        <w:t>Ростехнадзора</w:t>
      </w:r>
      <w:proofErr w:type="spellEnd"/>
      <w:r w:rsidR="009236C4" w:rsidRPr="009236C4">
        <w:t xml:space="preserve"> </w:t>
      </w:r>
      <w:r w:rsidR="009236C4">
        <w:t>№128-рп/</w:t>
      </w:r>
      <w:proofErr w:type="gramStart"/>
      <w:r w:rsidR="009236C4">
        <w:t>П</w:t>
      </w:r>
      <w:proofErr w:type="gramEnd"/>
      <w:r w:rsidR="009236C4">
        <w:t xml:space="preserve"> от 03.09.2014г. (Н</w:t>
      </w:r>
      <w:r w:rsidRPr="00C167FB">
        <w:t>е предусм</w:t>
      </w:r>
      <w:r w:rsidR="009236C4">
        <w:t xml:space="preserve">отрена аварийная вентиляция </w:t>
      </w:r>
      <w:r>
        <w:t xml:space="preserve">в помещении </w:t>
      </w:r>
      <w:proofErr w:type="spellStart"/>
      <w:r w:rsidR="009236C4">
        <w:t>реагентного</w:t>
      </w:r>
      <w:proofErr w:type="spellEnd"/>
      <w:r w:rsidR="009236C4">
        <w:t xml:space="preserve"> хозяйства).</w:t>
      </w:r>
      <w:r w:rsidR="00C167FB">
        <w:t xml:space="preserve"> </w:t>
      </w:r>
      <w:r w:rsidR="009D635F" w:rsidRPr="009D635F">
        <w:t xml:space="preserve">Недопущение несчастных случаев на </w:t>
      </w:r>
      <w:r w:rsidR="00002931">
        <w:t xml:space="preserve">производстве </w:t>
      </w:r>
      <w:r w:rsidR="009D635F" w:rsidRPr="009D635F">
        <w:t xml:space="preserve">в связи с розливом </w:t>
      </w:r>
      <w:r w:rsidR="009D635F">
        <w:t>агрессивных веществ</w:t>
      </w:r>
      <w:r w:rsidR="00C01875">
        <w:t>:</w:t>
      </w:r>
      <w:r w:rsidR="009D635F">
        <w:t xml:space="preserve"> серной кислоты и едкого натра.</w:t>
      </w:r>
    </w:p>
    <w:p w:rsidR="00C167FB" w:rsidRPr="009D635F" w:rsidRDefault="00C167FB" w:rsidP="00C167FB">
      <w:pPr>
        <w:widowControl w:val="0"/>
        <w:autoSpaceDE w:val="0"/>
        <w:autoSpaceDN w:val="0"/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    </w:t>
      </w:r>
    </w:p>
    <w:p w:rsidR="008B3F79" w:rsidRDefault="00C4460D" w:rsidP="00150498">
      <w:pPr>
        <w:pStyle w:val="70"/>
        <w:numPr>
          <w:ilvl w:val="0"/>
          <w:numId w:val="1"/>
        </w:numPr>
        <w:shd w:val="clear" w:color="auto" w:fill="auto"/>
        <w:tabs>
          <w:tab w:val="left" w:pos="786"/>
        </w:tabs>
        <w:spacing w:before="0" w:after="0" w:line="346" w:lineRule="exact"/>
      </w:pPr>
      <w:r w:rsidRPr="00723F51">
        <w:t xml:space="preserve">Содержание </w:t>
      </w:r>
      <w:r w:rsidR="00002931">
        <w:t>оказания услуг</w:t>
      </w:r>
      <w:r w:rsidR="00765D02" w:rsidRPr="00723F51">
        <w:t>.</w:t>
      </w:r>
    </w:p>
    <w:p w:rsidR="00A1786D" w:rsidRDefault="00A1786D" w:rsidP="00A1786D">
      <w:pPr>
        <w:pStyle w:val="51"/>
        <w:shd w:val="clear" w:color="auto" w:fill="auto"/>
        <w:ind w:left="142" w:right="60" w:firstLine="0"/>
        <w:rPr>
          <w:i w:val="0"/>
        </w:rPr>
      </w:pPr>
      <w:r w:rsidRPr="00723F51">
        <w:rPr>
          <w:i w:val="0"/>
        </w:rPr>
        <w:t>5.1 Объемы</w:t>
      </w:r>
      <w:r w:rsidRPr="00DA56B6">
        <w:rPr>
          <w:i w:val="0"/>
        </w:rPr>
        <w:t xml:space="preserve"> </w:t>
      </w:r>
      <w:r w:rsidR="00002931">
        <w:rPr>
          <w:i w:val="0"/>
        </w:rPr>
        <w:t>оказания услуг</w:t>
      </w:r>
      <w:r w:rsidRPr="00DA56B6">
        <w:rPr>
          <w:i w:val="0"/>
        </w:rPr>
        <w:t xml:space="preserve"> в техническом задании </w:t>
      </w:r>
      <w:r>
        <w:rPr>
          <w:i w:val="0"/>
        </w:rPr>
        <w:t>представлены в</w:t>
      </w:r>
      <w:r w:rsidRPr="00DA56B6">
        <w:rPr>
          <w:i w:val="0"/>
        </w:rPr>
        <w:t xml:space="preserve"> Таблиц</w:t>
      </w:r>
      <w:r>
        <w:rPr>
          <w:i w:val="0"/>
        </w:rPr>
        <w:t>е</w:t>
      </w:r>
      <w:r w:rsidRPr="00DA56B6">
        <w:rPr>
          <w:i w:val="0"/>
        </w:rPr>
        <w:t xml:space="preserve"> 1</w:t>
      </w:r>
      <w:r>
        <w:rPr>
          <w:i w:val="0"/>
        </w:rPr>
        <w:t>:</w:t>
      </w:r>
    </w:p>
    <w:p w:rsidR="00A1786D" w:rsidRDefault="00A1786D" w:rsidP="00A1786D">
      <w:pPr>
        <w:pStyle w:val="51"/>
        <w:shd w:val="clear" w:color="auto" w:fill="auto"/>
        <w:ind w:left="502" w:right="794" w:firstLine="0"/>
        <w:jc w:val="right"/>
      </w:pPr>
      <w:r>
        <w:t>Таблица 1</w:t>
      </w:r>
    </w:p>
    <w:tbl>
      <w:tblPr>
        <w:tblW w:w="9497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4"/>
        <w:gridCol w:w="5048"/>
        <w:gridCol w:w="3685"/>
      </w:tblGrid>
      <w:tr w:rsidR="009F0899" w:rsidTr="00C167FB">
        <w:trPr>
          <w:trHeight w:val="1026"/>
        </w:trPr>
        <w:tc>
          <w:tcPr>
            <w:tcW w:w="764" w:type="dxa"/>
            <w:shd w:val="clear" w:color="auto" w:fill="FFFFFF"/>
          </w:tcPr>
          <w:p w:rsidR="009F0899" w:rsidRDefault="009F0899" w:rsidP="00457454">
            <w:pPr>
              <w:pStyle w:val="6"/>
              <w:shd w:val="clear" w:color="auto" w:fill="auto"/>
              <w:spacing w:after="0" w:line="205" w:lineRule="exact"/>
              <w:ind w:firstLine="0"/>
              <w:jc w:val="center"/>
            </w:pPr>
            <w:r>
              <w:t>№№</w:t>
            </w:r>
          </w:p>
          <w:p w:rsidR="009F0899" w:rsidRPr="00DA56B6" w:rsidRDefault="009F0899" w:rsidP="00457454">
            <w:pPr>
              <w:pStyle w:val="6"/>
              <w:shd w:val="clear" w:color="auto" w:fill="auto"/>
              <w:spacing w:after="0" w:line="205" w:lineRule="exact"/>
              <w:ind w:firstLine="0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048" w:type="dxa"/>
            <w:shd w:val="clear" w:color="auto" w:fill="FFFFFF"/>
          </w:tcPr>
          <w:p w:rsidR="009F0899" w:rsidRDefault="009F0899" w:rsidP="009F0899">
            <w:pPr>
              <w:pStyle w:val="6"/>
              <w:shd w:val="clear" w:color="auto" w:fill="auto"/>
              <w:spacing w:after="0" w:line="209" w:lineRule="exact"/>
              <w:ind w:firstLine="0"/>
              <w:jc w:val="center"/>
            </w:pPr>
            <w:r>
              <w:t>Наименование работ</w:t>
            </w:r>
          </w:p>
        </w:tc>
        <w:tc>
          <w:tcPr>
            <w:tcW w:w="3685" w:type="dxa"/>
            <w:shd w:val="clear" w:color="auto" w:fill="FFFFFF"/>
          </w:tcPr>
          <w:p w:rsidR="009F0899" w:rsidRDefault="009F0899" w:rsidP="00457454">
            <w:pPr>
              <w:pStyle w:val="6"/>
              <w:shd w:val="clear" w:color="auto" w:fill="auto"/>
              <w:spacing w:after="0" w:line="209" w:lineRule="exact"/>
              <w:ind w:firstLine="0"/>
              <w:jc w:val="center"/>
            </w:pPr>
            <w:r>
              <w:t>Примечание</w:t>
            </w:r>
          </w:p>
        </w:tc>
      </w:tr>
      <w:tr w:rsidR="009F0899" w:rsidTr="00C167FB">
        <w:trPr>
          <w:trHeight w:val="277"/>
        </w:trPr>
        <w:tc>
          <w:tcPr>
            <w:tcW w:w="764" w:type="dxa"/>
            <w:shd w:val="clear" w:color="auto" w:fill="FFFFFF"/>
          </w:tcPr>
          <w:p w:rsidR="009F0899" w:rsidRDefault="009F0899" w:rsidP="00457454">
            <w:pPr>
              <w:pStyle w:val="6"/>
              <w:shd w:val="clear" w:color="auto" w:fill="auto"/>
              <w:spacing w:after="0" w:line="240" w:lineRule="auto"/>
              <w:ind w:left="-10" w:firstLine="0"/>
              <w:jc w:val="center"/>
            </w:pPr>
            <w:r>
              <w:t>1</w:t>
            </w:r>
          </w:p>
        </w:tc>
        <w:tc>
          <w:tcPr>
            <w:tcW w:w="5048" w:type="dxa"/>
            <w:shd w:val="clear" w:color="auto" w:fill="FFFFFF"/>
          </w:tcPr>
          <w:p w:rsidR="009F0899" w:rsidRPr="006B2299" w:rsidRDefault="009F0899" w:rsidP="00457454">
            <w:pPr>
              <w:pStyle w:val="6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3685" w:type="dxa"/>
            <w:shd w:val="clear" w:color="auto" w:fill="FFFFFF"/>
          </w:tcPr>
          <w:p w:rsidR="009F0899" w:rsidRDefault="009F0899" w:rsidP="00457454">
            <w:pPr>
              <w:pStyle w:val="6"/>
              <w:shd w:val="clear" w:color="auto" w:fill="auto"/>
              <w:spacing w:after="0" w:line="240" w:lineRule="auto"/>
              <w:ind w:left="-2" w:firstLine="0"/>
              <w:jc w:val="center"/>
            </w:pPr>
            <w:r>
              <w:t>3</w:t>
            </w:r>
          </w:p>
        </w:tc>
      </w:tr>
      <w:tr w:rsidR="009F0899" w:rsidTr="00C167FB">
        <w:trPr>
          <w:trHeight w:val="454"/>
        </w:trPr>
        <w:tc>
          <w:tcPr>
            <w:tcW w:w="764" w:type="dxa"/>
            <w:shd w:val="clear" w:color="auto" w:fill="FFFFFF"/>
          </w:tcPr>
          <w:p w:rsidR="009F0899" w:rsidRDefault="009F0899" w:rsidP="009F0899">
            <w:pPr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1</w:t>
            </w:r>
          </w:p>
          <w:p w:rsidR="009F0899" w:rsidRPr="009F0899" w:rsidRDefault="009F0899" w:rsidP="009F0899">
            <w:pPr>
              <w:jc w:val="center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5048" w:type="dxa"/>
            <w:shd w:val="clear" w:color="auto" w:fill="FFFFFF"/>
          </w:tcPr>
          <w:p w:rsidR="009F0899" w:rsidRPr="00CE35CB" w:rsidRDefault="009F0899" w:rsidP="00CE35CB">
            <w:pPr>
              <w:rPr>
                <w:rFonts w:ascii="Verdana" w:hAnsi="Verdana"/>
                <w:sz w:val="19"/>
                <w:szCs w:val="19"/>
              </w:rPr>
            </w:pPr>
            <w:r w:rsidRPr="00CE35CB">
              <w:rPr>
                <w:rFonts w:ascii="Verdana" w:hAnsi="Verdana"/>
                <w:sz w:val="19"/>
                <w:szCs w:val="19"/>
              </w:rPr>
              <w:t xml:space="preserve">Выполнение </w:t>
            </w:r>
            <w:proofErr w:type="spellStart"/>
            <w:r w:rsidR="00E823E2" w:rsidRPr="00CE35CB">
              <w:rPr>
                <w:rFonts w:ascii="Verdana" w:hAnsi="Verdana"/>
                <w:sz w:val="19"/>
                <w:szCs w:val="19"/>
              </w:rPr>
              <w:t>пред</w:t>
            </w:r>
            <w:r w:rsidR="00DF52BF" w:rsidRPr="00CE35CB">
              <w:rPr>
                <w:rFonts w:ascii="Verdana" w:hAnsi="Verdana"/>
                <w:sz w:val="19"/>
                <w:szCs w:val="19"/>
              </w:rPr>
              <w:t>проектного</w:t>
            </w:r>
            <w:proofErr w:type="spellEnd"/>
            <w:r w:rsidR="00CE35CB">
              <w:rPr>
                <w:rFonts w:ascii="Verdana" w:hAnsi="Verdana"/>
                <w:sz w:val="19"/>
                <w:szCs w:val="19"/>
              </w:rPr>
              <w:t xml:space="preserve"> </w:t>
            </w:r>
            <w:r w:rsidR="00002931" w:rsidRPr="00CE35CB">
              <w:rPr>
                <w:rFonts w:ascii="Verdana" w:hAnsi="Verdana"/>
                <w:sz w:val="19"/>
                <w:szCs w:val="19"/>
              </w:rPr>
              <w:t>обследования</w:t>
            </w:r>
            <w:r w:rsidRPr="00CE35CB">
              <w:rPr>
                <w:rFonts w:ascii="Verdana" w:hAnsi="Verdana"/>
                <w:sz w:val="19"/>
                <w:szCs w:val="19"/>
              </w:rPr>
              <w:t xml:space="preserve">, подготовка исходных данных для проектирования, </w:t>
            </w:r>
            <w:r w:rsidR="00CF645E" w:rsidRPr="00CE35CB">
              <w:rPr>
                <w:rFonts w:ascii="Verdana" w:hAnsi="Verdana"/>
                <w:sz w:val="19"/>
                <w:szCs w:val="19"/>
              </w:rPr>
              <w:t xml:space="preserve">разработка и </w:t>
            </w:r>
            <w:r w:rsidRPr="00CE35CB">
              <w:rPr>
                <w:rFonts w:ascii="Verdana" w:hAnsi="Verdana"/>
                <w:sz w:val="19"/>
                <w:szCs w:val="19"/>
              </w:rPr>
              <w:t xml:space="preserve">согласование </w:t>
            </w:r>
            <w:r w:rsidR="00AC7D34" w:rsidRPr="00CE35CB">
              <w:rPr>
                <w:rFonts w:ascii="Verdana" w:hAnsi="Verdana"/>
                <w:sz w:val="19"/>
                <w:szCs w:val="19"/>
              </w:rPr>
              <w:t>технического задания (ТЗ)</w:t>
            </w:r>
            <w:r w:rsidR="00CE35CB" w:rsidRPr="00CE35CB">
              <w:rPr>
                <w:rFonts w:ascii="Verdana" w:hAnsi="Verdana"/>
                <w:sz w:val="19"/>
                <w:szCs w:val="19"/>
              </w:rPr>
              <w:t xml:space="preserve"> </w:t>
            </w:r>
            <w:r w:rsidR="00CE35CB">
              <w:rPr>
                <w:rFonts w:ascii="Verdana" w:hAnsi="Verdana"/>
                <w:sz w:val="19"/>
                <w:szCs w:val="19"/>
              </w:rPr>
              <w:t xml:space="preserve"> на проектирование</w:t>
            </w:r>
            <w:r w:rsidRPr="00CE35CB">
              <w:rPr>
                <w:rFonts w:ascii="Verdana" w:hAnsi="Verdana"/>
                <w:sz w:val="19"/>
                <w:szCs w:val="19"/>
              </w:rPr>
              <w:t>.</w:t>
            </w:r>
          </w:p>
        </w:tc>
        <w:tc>
          <w:tcPr>
            <w:tcW w:w="3685" w:type="dxa"/>
            <w:shd w:val="clear" w:color="auto" w:fill="FFFFFF"/>
          </w:tcPr>
          <w:p w:rsidR="009F0899" w:rsidRPr="009F0899" w:rsidRDefault="009F0899" w:rsidP="00457454">
            <w:pPr>
              <w:rPr>
                <w:rFonts w:ascii="Verdana" w:hAnsi="Verdana"/>
                <w:sz w:val="19"/>
                <w:szCs w:val="19"/>
              </w:rPr>
            </w:pPr>
          </w:p>
        </w:tc>
      </w:tr>
      <w:tr w:rsidR="009F0899" w:rsidTr="00C167FB">
        <w:trPr>
          <w:trHeight w:val="454"/>
        </w:trPr>
        <w:tc>
          <w:tcPr>
            <w:tcW w:w="764" w:type="dxa"/>
            <w:shd w:val="clear" w:color="auto" w:fill="FFFFFF"/>
          </w:tcPr>
          <w:p w:rsidR="009F0899" w:rsidRPr="009F0899" w:rsidRDefault="009F0899" w:rsidP="009F0899">
            <w:pPr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2</w:t>
            </w:r>
          </w:p>
        </w:tc>
        <w:tc>
          <w:tcPr>
            <w:tcW w:w="5048" w:type="dxa"/>
            <w:shd w:val="clear" w:color="auto" w:fill="FFFFFF"/>
          </w:tcPr>
          <w:p w:rsidR="009F0899" w:rsidRPr="00CE35CB" w:rsidRDefault="009F0899" w:rsidP="00CE35CB">
            <w:pPr>
              <w:rPr>
                <w:rFonts w:ascii="Verdana" w:hAnsi="Verdana"/>
                <w:sz w:val="19"/>
                <w:szCs w:val="19"/>
              </w:rPr>
            </w:pPr>
            <w:r w:rsidRPr="00CE35CB">
              <w:rPr>
                <w:rFonts w:ascii="Verdana" w:hAnsi="Verdana"/>
                <w:sz w:val="19"/>
                <w:szCs w:val="19"/>
              </w:rPr>
              <w:t>Разработка проектно-сметной документации</w:t>
            </w:r>
            <w:r w:rsidR="00300321" w:rsidRPr="00CE35CB">
              <w:rPr>
                <w:rFonts w:ascii="Verdana" w:hAnsi="Verdana"/>
                <w:sz w:val="19"/>
                <w:szCs w:val="19"/>
              </w:rPr>
              <w:t xml:space="preserve">  </w:t>
            </w:r>
            <w:r w:rsidR="00CE35CB">
              <w:rPr>
                <w:rFonts w:ascii="Verdana" w:hAnsi="Verdana"/>
                <w:sz w:val="19"/>
                <w:szCs w:val="19"/>
              </w:rPr>
              <w:t>на техническое перевооружение.</w:t>
            </w:r>
          </w:p>
        </w:tc>
        <w:tc>
          <w:tcPr>
            <w:tcW w:w="3685" w:type="dxa"/>
            <w:shd w:val="clear" w:color="auto" w:fill="FFFFFF"/>
          </w:tcPr>
          <w:p w:rsidR="009F0899" w:rsidRDefault="006A11F1" w:rsidP="006A11F1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При выборе технических решений должны выполняться требования </w:t>
            </w:r>
            <w:r w:rsidR="00E16E78" w:rsidRPr="00E16E78">
              <w:rPr>
                <w:rFonts w:ascii="Verdana" w:hAnsi="Verdana"/>
                <w:sz w:val="19"/>
                <w:szCs w:val="19"/>
              </w:rPr>
              <w:t>СНиП 41-01-2003</w:t>
            </w:r>
            <w:r w:rsidR="00E16E78">
              <w:rPr>
                <w:rFonts w:ascii="Verdana" w:hAnsi="Verdana"/>
                <w:sz w:val="19"/>
                <w:szCs w:val="19"/>
              </w:rPr>
              <w:t>.</w:t>
            </w:r>
          </w:p>
          <w:p w:rsidR="006A11F1" w:rsidRPr="009F0899" w:rsidRDefault="006A11F1" w:rsidP="006A11F1">
            <w:pPr>
              <w:rPr>
                <w:rFonts w:ascii="Verdana" w:hAnsi="Verdana"/>
                <w:sz w:val="19"/>
                <w:szCs w:val="19"/>
              </w:rPr>
            </w:pPr>
          </w:p>
        </w:tc>
      </w:tr>
      <w:tr w:rsidR="009F0899" w:rsidTr="00C167FB">
        <w:trPr>
          <w:trHeight w:val="454"/>
        </w:trPr>
        <w:tc>
          <w:tcPr>
            <w:tcW w:w="764" w:type="dxa"/>
            <w:shd w:val="clear" w:color="auto" w:fill="FFFFFF"/>
          </w:tcPr>
          <w:p w:rsidR="009F0899" w:rsidRPr="009F0899" w:rsidRDefault="009F0899" w:rsidP="009F0899">
            <w:pPr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3</w:t>
            </w:r>
          </w:p>
        </w:tc>
        <w:tc>
          <w:tcPr>
            <w:tcW w:w="5048" w:type="dxa"/>
            <w:shd w:val="clear" w:color="auto" w:fill="FFFFFF"/>
          </w:tcPr>
          <w:p w:rsidR="009F0899" w:rsidRPr="00CE35CB" w:rsidRDefault="009F0899" w:rsidP="00460F8F">
            <w:pPr>
              <w:rPr>
                <w:rFonts w:ascii="Verdana" w:hAnsi="Verdana"/>
                <w:sz w:val="19"/>
                <w:szCs w:val="19"/>
              </w:rPr>
            </w:pPr>
            <w:r w:rsidRPr="00CE35CB">
              <w:rPr>
                <w:rFonts w:ascii="Verdana" w:hAnsi="Verdana"/>
                <w:sz w:val="19"/>
                <w:szCs w:val="19"/>
              </w:rPr>
              <w:t>П</w:t>
            </w:r>
            <w:r w:rsidR="00C50CFC" w:rsidRPr="00CE35CB">
              <w:rPr>
                <w:rFonts w:ascii="Verdana" w:hAnsi="Verdana"/>
                <w:sz w:val="19"/>
                <w:szCs w:val="19"/>
              </w:rPr>
              <w:t xml:space="preserve">роведение </w:t>
            </w:r>
            <w:r w:rsidRPr="00CE35CB">
              <w:rPr>
                <w:rFonts w:ascii="Verdana" w:hAnsi="Verdana"/>
                <w:sz w:val="19"/>
                <w:szCs w:val="19"/>
              </w:rPr>
              <w:t>экспертизы промышленной безопасности</w:t>
            </w:r>
            <w:r w:rsidR="00C50CFC" w:rsidRPr="00CE35CB">
              <w:rPr>
                <w:rFonts w:ascii="Verdana" w:hAnsi="Verdana"/>
                <w:sz w:val="19"/>
                <w:szCs w:val="19"/>
              </w:rPr>
              <w:t xml:space="preserve"> </w:t>
            </w:r>
            <w:r w:rsidR="002D6826" w:rsidRPr="00CE35CB">
              <w:rPr>
                <w:rFonts w:ascii="Verdana" w:hAnsi="Verdana"/>
                <w:sz w:val="19"/>
                <w:szCs w:val="19"/>
              </w:rPr>
              <w:t>в экспертной организации</w:t>
            </w:r>
          </w:p>
        </w:tc>
        <w:tc>
          <w:tcPr>
            <w:tcW w:w="3685" w:type="dxa"/>
            <w:shd w:val="clear" w:color="auto" w:fill="FFFFFF"/>
          </w:tcPr>
          <w:p w:rsidR="009F0899" w:rsidRPr="009F0899" w:rsidRDefault="009F0899" w:rsidP="00457454">
            <w:pPr>
              <w:rPr>
                <w:rFonts w:ascii="Verdana" w:hAnsi="Verdana"/>
                <w:sz w:val="19"/>
                <w:szCs w:val="19"/>
              </w:rPr>
            </w:pPr>
            <w:r w:rsidRPr="009F0899">
              <w:rPr>
                <w:rFonts w:ascii="Verdana" w:hAnsi="Verdana"/>
                <w:sz w:val="19"/>
                <w:szCs w:val="19"/>
              </w:rPr>
              <w:t>Оригинал заключения вместе с заверенной копией передается Заказчику по акту приема-передачи.</w:t>
            </w:r>
          </w:p>
        </w:tc>
      </w:tr>
      <w:tr w:rsidR="009F0899" w:rsidTr="00C167FB">
        <w:trPr>
          <w:trHeight w:val="454"/>
        </w:trPr>
        <w:tc>
          <w:tcPr>
            <w:tcW w:w="764" w:type="dxa"/>
            <w:shd w:val="clear" w:color="auto" w:fill="FFFFFF"/>
          </w:tcPr>
          <w:p w:rsidR="009F0899" w:rsidRDefault="009F0899" w:rsidP="009F0899">
            <w:pPr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4</w:t>
            </w:r>
          </w:p>
        </w:tc>
        <w:tc>
          <w:tcPr>
            <w:tcW w:w="5048" w:type="dxa"/>
            <w:shd w:val="clear" w:color="auto" w:fill="FFFFFF"/>
          </w:tcPr>
          <w:p w:rsidR="009F0899" w:rsidRPr="00CE35CB" w:rsidRDefault="00300321" w:rsidP="009F0899">
            <w:pPr>
              <w:rPr>
                <w:rFonts w:ascii="Verdana" w:hAnsi="Verdana"/>
                <w:sz w:val="19"/>
                <w:szCs w:val="19"/>
              </w:rPr>
            </w:pPr>
            <w:r w:rsidRPr="00CE35CB">
              <w:rPr>
                <w:rFonts w:ascii="Verdana" w:hAnsi="Verdana"/>
                <w:sz w:val="19"/>
                <w:szCs w:val="19"/>
              </w:rPr>
              <w:t xml:space="preserve">Регистрация </w:t>
            </w:r>
            <w:r w:rsidR="00442D8E">
              <w:rPr>
                <w:rFonts w:ascii="Verdana" w:hAnsi="Verdana"/>
                <w:sz w:val="19"/>
                <w:szCs w:val="19"/>
              </w:rPr>
              <w:t xml:space="preserve">заключения </w:t>
            </w:r>
            <w:r w:rsidR="002D6826" w:rsidRPr="00CE35CB">
              <w:rPr>
                <w:rFonts w:ascii="Verdana" w:hAnsi="Verdana"/>
                <w:sz w:val="19"/>
                <w:szCs w:val="19"/>
              </w:rPr>
              <w:t xml:space="preserve">ЭПБ </w:t>
            </w:r>
            <w:r w:rsidR="00C50CFC" w:rsidRPr="00CE35CB">
              <w:rPr>
                <w:rFonts w:ascii="Verdana" w:hAnsi="Verdana"/>
                <w:sz w:val="19"/>
                <w:szCs w:val="19"/>
              </w:rPr>
              <w:t xml:space="preserve">проекта в </w:t>
            </w:r>
            <w:proofErr w:type="spellStart"/>
            <w:r w:rsidR="00C50CFC" w:rsidRPr="00CE35CB">
              <w:rPr>
                <w:rFonts w:ascii="Verdana" w:hAnsi="Verdana"/>
                <w:sz w:val="19"/>
                <w:szCs w:val="19"/>
              </w:rPr>
              <w:t>Ростехнадзоре</w:t>
            </w:r>
            <w:proofErr w:type="spellEnd"/>
          </w:p>
        </w:tc>
        <w:tc>
          <w:tcPr>
            <w:tcW w:w="3685" w:type="dxa"/>
            <w:shd w:val="clear" w:color="auto" w:fill="FFFFFF"/>
          </w:tcPr>
          <w:p w:rsidR="009F0899" w:rsidRPr="009F0899" w:rsidRDefault="009F0899" w:rsidP="00457454">
            <w:pPr>
              <w:rPr>
                <w:rFonts w:ascii="Verdana" w:hAnsi="Verdana"/>
                <w:sz w:val="19"/>
                <w:szCs w:val="19"/>
              </w:rPr>
            </w:pPr>
          </w:p>
        </w:tc>
      </w:tr>
    </w:tbl>
    <w:p w:rsidR="009F0899" w:rsidRPr="00DA56B6" w:rsidRDefault="009F0899" w:rsidP="00A1786D">
      <w:pPr>
        <w:pStyle w:val="51"/>
        <w:shd w:val="clear" w:color="auto" w:fill="auto"/>
        <w:ind w:left="502" w:right="794" w:firstLine="0"/>
        <w:jc w:val="right"/>
      </w:pPr>
    </w:p>
    <w:p w:rsidR="00EC1E67" w:rsidRDefault="00EC1E67" w:rsidP="00657A5F">
      <w:pPr>
        <w:spacing w:line="360" w:lineRule="auto"/>
        <w:ind w:left="284"/>
        <w:jc w:val="both"/>
        <w:rPr>
          <w:rFonts w:ascii="Verdana" w:hAnsi="Verdana"/>
          <w:b/>
          <w:bCs/>
          <w:spacing w:val="-7"/>
          <w:sz w:val="19"/>
          <w:szCs w:val="19"/>
        </w:rPr>
      </w:pPr>
      <w:r w:rsidRPr="00EC1E67">
        <w:rPr>
          <w:rFonts w:ascii="Verdana" w:hAnsi="Verdana"/>
          <w:b/>
          <w:bCs/>
          <w:spacing w:val="-7"/>
          <w:sz w:val="19"/>
          <w:szCs w:val="19"/>
        </w:rPr>
        <w:t>Параметры</w:t>
      </w:r>
      <w:r>
        <w:rPr>
          <w:rFonts w:ascii="Verdana" w:hAnsi="Verdana"/>
          <w:b/>
          <w:bCs/>
          <w:spacing w:val="-7"/>
          <w:sz w:val="19"/>
          <w:szCs w:val="19"/>
        </w:rPr>
        <w:t xml:space="preserve"> здания </w:t>
      </w:r>
      <w:proofErr w:type="spellStart"/>
      <w:r>
        <w:rPr>
          <w:rFonts w:ascii="Verdana" w:hAnsi="Verdana"/>
          <w:b/>
          <w:bCs/>
          <w:spacing w:val="-7"/>
          <w:sz w:val="19"/>
          <w:szCs w:val="19"/>
        </w:rPr>
        <w:t>реагентного</w:t>
      </w:r>
      <w:proofErr w:type="spellEnd"/>
      <w:r>
        <w:rPr>
          <w:rFonts w:ascii="Verdana" w:hAnsi="Verdana"/>
          <w:b/>
          <w:bCs/>
          <w:spacing w:val="-7"/>
          <w:sz w:val="19"/>
          <w:szCs w:val="19"/>
        </w:rPr>
        <w:t xml:space="preserve">  хозяйства:</w:t>
      </w:r>
    </w:p>
    <w:p w:rsidR="00EC1E67" w:rsidRDefault="00EC1E67" w:rsidP="00657A5F">
      <w:pPr>
        <w:spacing w:line="360" w:lineRule="auto"/>
        <w:ind w:left="284"/>
        <w:jc w:val="both"/>
        <w:rPr>
          <w:rFonts w:ascii="Verdana" w:hAnsi="Verdana"/>
          <w:bCs/>
          <w:spacing w:val="-7"/>
          <w:sz w:val="19"/>
          <w:szCs w:val="19"/>
        </w:rPr>
      </w:pPr>
      <w:r w:rsidRPr="00EC1E67">
        <w:rPr>
          <w:rFonts w:ascii="Verdana" w:hAnsi="Verdana"/>
          <w:bCs/>
          <w:spacing w:val="-7"/>
          <w:sz w:val="19"/>
          <w:szCs w:val="19"/>
        </w:rPr>
        <w:t xml:space="preserve">- Площадь помещения   </w:t>
      </w:r>
      <w:r>
        <w:rPr>
          <w:rFonts w:ascii="Verdana" w:hAnsi="Verdana"/>
          <w:bCs/>
          <w:spacing w:val="-7"/>
          <w:sz w:val="19"/>
          <w:szCs w:val="19"/>
        </w:rPr>
        <w:t>1680 м</w:t>
      </w:r>
      <w:proofErr w:type="gramStart"/>
      <w:r>
        <w:rPr>
          <w:rFonts w:ascii="Verdana" w:hAnsi="Verdana"/>
          <w:bCs/>
          <w:spacing w:val="-7"/>
          <w:sz w:val="19"/>
          <w:szCs w:val="19"/>
          <w:vertAlign w:val="superscript"/>
        </w:rPr>
        <w:t>2</w:t>
      </w:r>
      <w:proofErr w:type="gramEnd"/>
      <w:r w:rsidR="004E0AE8">
        <w:rPr>
          <w:rFonts w:ascii="Verdana" w:hAnsi="Verdana"/>
          <w:bCs/>
          <w:spacing w:val="-7"/>
          <w:sz w:val="19"/>
          <w:szCs w:val="19"/>
        </w:rPr>
        <w:t>.</w:t>
      </w:r>
    </w:p>
    <w:p w:rsidR="00EC1E67" w:rsidRDefault="00EC1E67" w:rsidP="00657A5F">
      <w:pPr>
        <w:spacing w:line="360" w:lineRule="auto"/>
        <w:ind w:left="284"/>
        <w:jc w:val="both"/>
        <w:rPr>
          <w:rFonts w:ascii="Verdana" w:hAnsi="Verdana"/>
          <w:bCs/>
          <w:spacing w:val="-7"/>
          <w:sz w:val="19"/>
          <w:szCs w:val="19"/>
        </w:rPr>
      </w:pPr>
      <w:r>
        <w:rPr>
          <w:rFonts w:ascii="Verdana" w:hAnsi="Verdana"/>
          <w:bCs/>
          <w:spacing w:val="-7"/>
          <w:sz w:val="19"/>
          <w:szCs w:val="19"/>
        </w:rPr>
        <w:t xml:space="preserve">- </w:t>
      </w:r>
      <w:r w:rsidR="004E0AE8">
        <w:rPr>
          <w:rFonts w:ascii="Verdana" w:hAnsi="Verdana"/>
          <w:bCs/>
          <w:spacing w:val="-7"/>
          <w:sz w:val="19"/>
          <w:szCs w:val="19"/>
        </w:rPr>
        <w:t>Высота до потолков           8 м.</w:t>
      </w:r>
    </w:p>
    <w:p w:rsidR="004E0AE8" w:rsidRDefault="004E0AE8" w:rsidP="00657A5F">
      <w:pPr>
        <w:spacing w:line="360" w:lineRule="auto"/>
        <w:ind w:left="284"/>
        <w:jc w:val="both"/>
        <w:rPr>
          <w:rFonts w:ascii="Verdana" w:hAnsi="Verdana"/>
          <w:bCs/>
          <w:spacing w:val="-7"/>
          <w:sz w:val="19"/>
          <w:szCs w:val="19"/>
        </w:rPr>
      </w:pPr>
      <w:r>
        <w:rPr>
          <w:rFonts w:ascii="Verdana" w:hAnsi="Verdana"/>
          <w:bCs/>
          <w:spacing w:val="-7"/>
          <w:sz w:val="19"/>
          <w:szCs w:val="19"/>
        </w:rPr>
        <w:t>- Температура  зимой  10÷20</w:t>
      </w:r>
      <w:r>
        <w:rPr>
          <w:rFonts w:ascii="Verdana" w:hAnsi="Verdana"/>
          <w:bCs/>
          <w:spacing w:val="-7"/>
          <w:sz w:val="19"/>
          <w:szCs w:val="19"/>
          <w:vertAlign w:val="superscript"/>
        </w:rPr>
        <w:t>0</w:t>
      </w:r>
      <w:r>
        <w:rPr>
          <w:rFonts w:ascii="Verdana" w:hAnsi="Verdana"/>
          <w:bCs/>
          <w:spacing w:val="-7"/>
          <w:sz w:val="19"/>
          <w:szCs w:val="19"/>
        </w:rPr>
        <w:t>С</w:t>
      </w:r>
    </w:p>
    <w:p w:rsidR="004E0AE8" w:rsidRDefault="004E0AE8" w:rsidP="00657A5F">
      <w:pPr>
        <w:spacing w:line="360" w:lineRule="auto"/>
        <w:ind w:left="284"/>
        <w:jc w:val="both"/>
        <w:rPr>
          <w:rFonts w:ascii="Verdana" w:hAnsi="Verdana"/>
          <w:bCs/>
          <w:spacing w:val="-7"/>
          <w:sz w:val="19"/>
          <w:szCs w:val="19"/>
        </w:rPr>
      </w:pPr>
      <w:r>
        <w:rPr>
          <w:rFonts w:ascii="Verdana" w:hAnsi="Verdana"/>
          <w:bCs/>
          <w:spacing w:val="-7"/>
          <w:sz w:val="19"/>
          <w:szCs w:val="19"/>
        </w:rPr>
        <w:t>- Температура  летом  20÷30</w:t>
      </w:r>
      <w:r>
        <w:rPr>
          <w:rFonts w:ascii="Verdana" w:hAnsi="Verdana"/>
          <w:bCs/>
          <w:spacing w:val="-7"/>
          <w:sz w:val="19"/>
          <w:szCs w:val="19"/>
          <w:vertAlign w:val="superscript"/>
        </w:rPr>
        <w:t>0</w:t>
      </w:r>
      <w:r>
        <w:rPr>
          <w:rFonts w:ascii="Verdana" w:hAnsi="Verdana"/>
          <w:bCs/>
          <w:spacing w:val="-7"/>
          <w:sz w:val="19"/>
          <w:szCs w:val="19"/>
        </w:rPr>
        <w:t>С</w:t>
      </w:r>
    </w:p>
    <w:p w:rsidR="004E0AE8" w:rsidRPr="004E0AE8" w:rsidRDefault="004E0AE8" w:rsidP="00657A5F">
      <w:pPr>
        <w:spacing w:line="360" w:lineRule="auto"/>
        <w:ind w:left="284"/>
        <w:jc w:val="both"/>
        <w:rPr>
          <w:rFonts w:ascii="Verdana" w:hAnsi="Verdana"/>
          <w:b/>
          <w:bCs/>
          <w:spacing w:val="-7"/>
          <w:sz w:val="19"/>
          <w:szCs w:val="19"/>
        </w:rPr>
      </w:pPr>
      <w:r w:rsidRPr="004E0AE8">
        <w:rPr>
          <w:rFonts w:ascii="Verdana" w:hAnsi="Verdana"/>
          <w:b/>
          <w:bCs/>
          <w:spacing w:val="-7"/>
          <w:sz w:val="19"/>
          <w:szCs w:val="19"/>
        </w:rPr>
        <w:t>Характеристика оборудования</w:t>
      </w:r>
      <w:r w:rsidR="00657A5F">
        <w:rPr>
          <w:rFonts w:ascii="Verdana" w:hAnsi="Verdana"/>
          <w:b/>
          <w:bCs/>
          <w:spacing w:val="-7"/>
          <w:sz w:val="19"/>
          <w:szCs w:val="19"/>
        </w:rPr>
        <w:t xml:space="preserve"> установленного в здании </w:t>
      </w:r>
      <w:proofErr w:type="spellStart"/>
      <w:r w:rsidR="00657A5F">
        <w:rPr>
          <w:rFonts w:ascii="Verdana" w:hAnsi="Verdana"/>
          <w:b/>
          <w:bCs/>
          <w:spacing w:val="-7"/>
          <w:sz w:val="19"/>
          <w:szCs w:val="19"/>
        </w:rPr>
        <w:t>реагентного</w:t>
      </w:r>
      <w:proofErr w:type="spellEnd"/>
      <w:r w:rsidR="00657A5F">
        <w:rPr>
          <w:rFonts w:ascii="Verdana" w:hAnsi="Verdana"/>
          <w:b/>
          <w:bCs/>
          <w:spacing w:val="-7"/>
          <w:sz w:val="19"/>
          <w:szCs w:val="19"/>
        </w:rPr>
        <w:t xml:space="preserve"> хозяйства</w:t>
      </w:r>
      <w:r w:rsidRPr="004E0AE8">
        <w:rPr>
          <w:rFonts w:ascii="Verdana" w:hAnsi="Verdana"/>
          <w:b/>
          <w:bCs/>
          <w:spacing w:val="-7"/>
          <w:sz w:val="19"/>
          <w:szCs w:val="19"/>
        </w:rPr>
        <w:t>:</w:t>
      </w:r>
    </w:p>
    <w:p w:rsidR="00720606" w:rsidRPr="00657A5F" w:rsidRDefault="00657A5F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  <w:u w:val="single"/>
        </w:rPr>
      </w:pPr>
      <w:r w:rsidRPr="00657A5F">
        <w:rPr>
          <w:rFonts w:ascii="Verdana" w:hAnsi="Verdana" w:cs="TimesNewRomanPSMT"/>
          <w:sz w:val="19"/>
          <w:szCs w:val="19"/>
          <w:u w:val="single"/>
        </w:rPr>
        <w:t>1. К</w:t>
      </w:r>
      <w:r w:rsidR="00720606" w:rsidRPr="00657A5F">
        <w:rPr>
          <w:rFonts w:ascii="Verdana" w:hAnsi="Verdana" w:cs="TimesNewRomanPSMT"/>
          <w:sz w:val="19"/>
          <w:szCs w:val="19"/>
          <w:u w:val="single"/>
        </w:rPr>
        <w:t>ислотно-щелочно</w:t>
      </w:r>
      <w:r w:rsidRPr="00657A5F">
        <w:rPr>
          <w:rFonts w:ascii="Verdana" w:hAnsi="Verdana" w:cs="TimesNewRomanPSMT"/>
          <w:sz w:val="19"/>
          <w:szCs w:val="19"/>
          <w:u w:val="single"/>
        </w:rPr>
        <w:t>й</w:t>
      </w:r>
      <w:r w:rsidR="00720606" w:rsidRPr="00657A5F">
        <w:rPr>
          <w:rFonts w:ascii="Verdana" w:hAnsi="Verdana" w:cs="TimesNewRomanPSMT"/>
          <w:sz w:val="19"/>
          <w:szCs w:val="19"/>
          <w:u w:val="single"/>
        </w:rPr>
        <w:t xml:space="preserve"> уз</w:t>
      </w:r>
      <w:r w:rsidRPr="00657A5F">
        <w:rPr>
          <w:rFonts w:ascii="Verdana" w:hAnsi="Verdana" w:cs="TimesNewRomanPSMT"/>
          <w:sz w:val="19"/>
          <w:szCs w:val="19"/>
          <w:u w:val="single"/>
        </w:rPr>
        <w:t>ел</w:t>
      </w:r>
      <w:r w:rsidR="00720606" w:rsidRPr="00657A5F">
        <w:rPr>
          <w:rFonts w:ascii="Verdana" w:hAnsi="Verdana" w:cs="TimesNewRomanPSMT"/>
          <w:sz w:val="19"/>
          <w:szCs w:val="19"/>
          <w:u w:val="single"/>
        </w:rPr>
        <w:t xml:space="preserve"> </w:t>
      </w:r>
      <w:r w:rsidRPr="00657A5F">
        <w:rPr>
          <w:rFonts w:ascii="Verdana" w:hAnsi="Verdana" w:cs="TimesNewRomanPSMT"/>
          <w:sz w:val="19"/>
          <w:szCs w:val="19"/>
          <w:u w:val="single"/>
        </w:rPr>
        <w:t>для</w:t>
      </w:r>
      <w:r w:rsidR="00720606" w:rsidRPr="00657A5F">
        <w:rPr>
          <w:rFonts w:ascii="Verdana" w:hAnsi="Verdana" w:cs="TimesNewRomanPSMT"/>
          <w:sz w:val="19"/>
          <w:szCs w:val="19"/>
          <w:u w:val="single"/>
        </w:rPr>
        <w:t xml:space="preserve"> </w:t>
      </w:r>
      <w:proofErr w:type="gramStart"/>
      <w:r w:rsidR="00720606" w:rsidRPr="00657A5F">
        <w:rPr>
          <w:rFonts w:ascii="Verdana" w:hAnsi="Verdana" w:cs="TimesNewRomanPSMT"/>
          <w:sz w:val="19"/>
          <w:szCs w:val="19"/>
          <w:u w:val="single"/>
        </w:rPr>
        <w:t>получении</w:t>
      </w:r>
      <w:proofErr w:type="gramEnd"/>
      <w:r w:rsidR="00720606" w:rsidRPr="00657A5F">
        <w:rPr>
          <w:rFonts w:ascii="Verdana" w:hAnsi="Verdana" w:cs="TimesNewRomanPSMT"/>
          <w:sz w:val="19"/>
          <w:szCs w:val="19"/>
          <w:u w:val="single"/>
        </w:rPr>
        <w:t>, разгрузк</w:t>
      </w:r>
      <w:r w:rsidRPr="00657A5F">
        <w:rPr>
          <w:rFonts w:ascii="Verdana" w:hAnsi="Verdana" w:cs="TimesNewRomanPSMT"/>
          <w:sz w:val="19"/>
          <w:szCs w:val="19"/>
          <w:u w:val="single"/>
        </w:rPr>
        <w:t>и</w:t>
      </w:r>
      <w:r w:rsidR="00720606" w:rsidRPr="00657A5F">
        <w:rPr>
          <w:rFonts w:ascii="Verdana" w:hAnsi="Verdana" w:cs="TimesNewRomanPSMT"/>
          <w:sz w:val="19"/>
          <w:szCs w:val="19"/>
          <w:u w:val="single"/>
        </w:rPr>
        <w:t>, хранении и подаче кислоты и щёлочи на водоподготовительные установки (ВПУ).</w:t>
      </w:r>
    </w:p>
    <w:p w:rsidR="00720606" w:rsidRPr="00720606" w:rsidRDefault="00720606" w:rsidP="00657A5F">
      <w:pPr>
        <w:pStyle w:val="ae"/>
        <w:numPr>
          <w:ilvl w:val="1"/>
          <w:numId w:val="6"/>
        </w:numPr>
        <w:shd w:val="clear" w:color="auto" w:fill="FFFFFF"/>
        <w:spacing w:before="288" w:after="200" w:line="360" w:lineRule="auto"/>
        <w:ind w:left="284" w:firstLine="0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 xml:space="preserve"> Оборудование кислотно-щелочного узла.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Оборудование кислотно-щелочного узла включает: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Два бака хранения крепкой серной кислоты V = 75 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3</w:t>
      </w:r>
      <w:r w:rsidRPr="00720606">
        <w:rPr>
          <w:rFonts w:ascii="Verdana" w:hAnsi="Verdana" w:cs="TimesNewRomanPSMT"/>
          <w:sz w:val="19"/>
          <w:szCs w:val="19"/>
        </w:rPr>
        <w:t>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lastRenderedPageBreak/>
        <w:t>Два бака хранения концентрированной щелочи V = 75 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3</w:t>
      </w:r>
      <w:r w:rsidRPr="00720606">
        <w:rPr>
          <w:rFonts w:ascii="Verdana" w:hAnsi="Verdana" w:cs="TimesNewRomanPSMT"/>
          <w:sz w:val="19"/>
          <w:szCs w:val="19"/>
        </w:rPr>
        <w:t>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Максимальный запас хранения:</w:t>
      </w:r>
    </w:p>
    <w:p w:rsidR="00720606" w:rsidRPr="009D3BA7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b/>
          <w:sz w:val="19"/>
          <w:szCs w:val="19"/>
        </w:rPr>
      </w:pPr>
      <w:r w:rsidRPr="009D3BA7">
        <w:rPr>
          <w:rFonts w:ascii="Verdana" w:hAnsi="Verdana" w:cs="TimesNewRomanPSMT"/>
          <w:b/>
          <w:sz w:val="19"/>
          <w:szCs w:val="19"/>
        </w:rPr>
        <w:t>а)</w:t>
      </w:r>
      <w:r w:rsidRPr="009D3BA7">
        <w:rPr>
          <w:rFonts w:ascii="Verdana" w:hAnsi="Verdana" w:cs="TimesNewRomanPSMT"/>
          <w:b/>
          <w:sz w:val="19"/>
          <w:szCs w:val="19"/>
        </w:rPr>
        <w:tab/>
        <w:t xml:space="preserve">кислоты серной 100% - 85 </w:t>
      </w:r>
      <w:proofErr w:type="spellStart"/>
      <w:r w:rsidRPr="009D3BA7">
        <w:rPr>
          <w:rFonts w:ascii="Verdana" w:hAnsi="Verdana" w:cs="TimesNewRomanPSMT"/>
          <w:b/>
          <w:sz w:val="19"/>
          <w:szCs w:val="19"/>
        </w:rPr>
        <w:t>тн</w:t>
      </w:r>
      <w:proofErr w:type="spellEnd"/>
    </w:p>
    <w:p w:rsidR="00720606" w:rsidRPr="009D3BA7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b/>
          <w:sz w:val="19"/>
          <w:szCs w:val="19"/>
        </w:rPr>
      </w:pPr>
      <w:r w:rsidRPr="009D3BA7">
        <w:rPr>
          <w:rFonts w:ascii="Verdana" w:hAnsi="Verdana" w:cs="TimesNewRomanPSMT"/>
          <w:b/>
          <w:sz w:val="19"/>
          <w:szCs w:val="19"/>
        </w:rPr>
        <w:t>б)</w:t>
      </w:r>
      <w:r w:rsidRPr="009D3BA7">
        <w:rPr>
          <w:rFonts w:ascii="Verdana" w:hAnsi="Verdana" w:cs="TimesNewRomanPSMT"/>
          <w:b/>
          <w:sz w:val="19"/>
          <w:szCs w:val="19"/>
        </w:rPr>
        <w:tab/>
        <w:t xml:space="preserve">едкого натра 100% - 35 </w:t>
      </w:r>
      <w:proofErr w:type="spellStart"/>
      <w:r w:rsidRPr="009D3BA7">
        <w:rPr>
          <w:rFonts w:ascii="Verdana" w:hAnsi="Verdana" w:cs="TimesNewRomanPSMT"/>
          <w:b/>
          <w:sz w:val="19"/>
          <w:szCs w:val="19"/>
        </w:rPr>
        <w:t>тн</w:t>
      </w:r>
      <w:proofErr w:type="spellEnd"/>
      <w:r w:rsidRPr="009D3BA7">
        <w:rPr>
          <w:rFonts w:ascii="Verdana" w:hAnsi="Verdana" w:cs="TimesNewRomanPSMT"/>
          <w:b/>
          <w:sz w:val="19"/>
          <w:szCs w:val="19"/>
        </w:rPr>
        <w:t>.</w:t>
      </w:r>
    </w:p>
    <w:p w:rsid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657A5F">
        <w:rPr>
          <w:rFonts w:ascii="Verdana" w:hAnsi="Verdana" w:cs="TimesNewRomanPSMT"/>
          <w:sz w:val="19"/>
          <w:szCs w:val="19"/>
        </w:rPr>
        <w:t>Насосы разгрузки и перекачки кислоты</w:t>
      </w:r>
      <w:r>
        <w:rPr>
          <w:rFonts w:ascii="Verdana" w:hAnsi="Verdana" w:cs="TimesNewRomanPSMT"/>
          <w:sz w:val="19"/>
          <w:szCs w:val="19"/>
        </w:rPr>
        <w:t xml:space="preserve"> и щелочи</w:t>
      </w:r>
      <w:r w:rsidRPr="00720606">
        <w:rPr>
          <w:rFonts w:ascii="Verdana" w:hAnsi="Verdana" w:cs="TimesNewRomanPSMT"/>
          <w:sz w:val="19"/>
          <w:szCs w:val="19"/>
        </w:rPr>
        <w:t>: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а)</w:t>
      </w:r>
      <w:r w:rsidRPr="00720606">
        <w:rPr>
          <w:rFonts w:ascii="Verdana" w:hAnsi="Verdana" w:cs="TimesNewRomanPSMT"/>
          <w:sz w:val="19"/>
          <w:szCs w:val="19"/>
        </w:rPr>
        <w:tab/>
        <w:t>насосы перекачки кислоты № 1 Х-80-65-КСД, №2 Х 65/125 КС.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б)</w:t>
      </w:r>
      <w:r w:rsidRPr="00720606">
        <w:rPr>
          <w:rFonts w:ascii="Verdana" w:hAnsi="Verdana" w:cs="TimesNewRomanPSMT"/>
          <w:sz w:val="19"/>
          <w:szCs w:val="19"/>
        </w:rPr>
        <w:tab/>
        <w:t>насосы перекачки щелочи № 1  Х-90/85, №2 Х-80-65-КСД.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Два водо-вакуумных насоса: ВВН-12, Q - 10 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3</w:t>
      </w:r>
      <w:r w:rsidRPr="00720606">
        <w:rPr>
          <w:rFonts w:ascii="Verdana" w:hAnsi="Verdana" w:cs="TimesNewRomanPSMT"/>
          <w:sz w:val="19"/>
          <w:szCs w:val="19"/>
        </w:rPr>
        <w:t xml:space="preserve">/час, </w:t>
      </w:r>
      <w:proofErr w:type="spellStart"/>
      <w:r w:rsidRPr="00720606">
        <w:rPr>
          <w:rFonts w:ascii="Verdana" w:hAnsi="Verdana" w:cs="TimesNewRomanPSMT"/>
          <w:sz w:val="19"/>
          <w:szCs w:val="19"/>
        </w:rPr>
        <w:t>Нв</w:t>
      </w:r>
      <w:proofErr w:type="spellEnd"/>
      <w:r w:rsidRPr="00720606">
        <w:rPr>
          <w:rFonts w:ascii="Verdana" w:hAnsi="Verdana" w:cs="TimesNewRomanPSMT"/>
          <w:sz w:val="19"/>
          <w:szCs w:val="19"/>
        </w:rPr>
        <w:t xml:space="preserve"> </w:t>
      </w:r>
      <w:proofErr w:type="spellStart"/>
      <w:proofErr w:type="gramStart"/>
      <w:r w:rsidRPr="00720606">
        <w:rPr>
          <w:rFonts w:ascii="Verdana" w:hAnsi="Verdana" w:cs="TimesNewRomanPSMT"/>
          <w:sz w:val="19"/>
          <w:szCs w:val="19"/>
        </w:rPr>
        <w:t>ст</w:t>
      </w:r>
      <w:proofErr w:type="spellEnd"/>
      <w:proofErr w:type="gramEnd"/>
      <w:r w:rsidRPr="00720606">
        <w:rPr>
          <w:rFonts w:ascii="Verdana" w:hAnsi="Verdana" w:cs="TimesNewRomanPSMT"/>
          <w:sz w:val="19"/>
          <w:szCs w:val="19"/>
        </w:rPr>
        <w:t xml:space="preserve"> - 0,9 м.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Два мерника щелочи (расходные ёмкости).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а)</w:t>
      </w:r>
      <w:r w:rsidRPr="00720606">
        <w:rPr>
          <w:rFonts w:ascii="Verdana" w:hAnsi="Verdana" w:cs="TimesNewRomanPSMT"/>
          <w:sz w:val="19"/>
          <w:szCs w:val="19"/>
        </w:rPr>
        <w:tab/>
        <w:t>мерник щелочи № 1- V - 1,0 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3</w:t>
      </w:r>
      <w:r w:rsidRPr="00720606">
        <w:rPr>
          <w:rFonts w:ascii="Verdana" w:hAnsi="Verdana" w:cs="TimesNewRomanPSMT"/>
          <w:sz w:val="19"/>
          <w:szCs w:val="19"/>
        </w:rPr>
        <w:t>;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б)</w:t>
      </w:r>
      <w:r w:rsidRPr="00720606">
        <w:rPr>
          <w:rFonts w:ascii="Verdana" w:hAnsi="Verdana" w:cs="TimesNewRomanPSMT"/>
          <w:sz w:val="19"/>
          <w:szCs w:val="19"/>
        </w:rPr>
        <w:tab/>
        <w:t>мерник щелочи № 2 - V - 1,9 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3</w:t>
      </w:r>
      <w:r w:rsidRPr="00720606">
        <w:rPr>
          <w:rFonts w:ascii="Verdana" w:hAnsi="Verdana" w:cs="TimesNewRomanPSMT"/>
          <w:sz w:val="19"/>
          <w:szCs w:val="19"/>
        </w:rPr>
        <w:t>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Два мерника кислоты.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а)</w:t>
      </w:r>
      <w:r w:rsidRPr="00720606">
        <w:rPr>
          <w:rFonts w:ascii="Verdana" w:hAnsi="Verdana" w:cs="TimesNewRomanPSMT"/>
          <w:sz w:val="19"/>
          <w:szCs w:val="19"/>
        </w:rPr>
        <w:tab/>
        <w:t>мерник кислоты № 1 - V - 1,9 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3</w:t>
      </w:r>
      <w:r w:rsidRPr="00720606">
        <w:rPr>
          <w:rFonts w:ascii="Verdana" w:hAnsi="Verdana" w:cs="TimesNewRomanPSMT"/>
          <w:sz w:val="19"/>
          <w:szCs w:val="19"/>
        </w:rPr>
        <w:t>;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б)</w:t>
      </w:r>
      <w:r w:rsidRPr="00720606">
        <w:rPr>
          <w:rFonts w:ascii="Verdana" w:hAnsi="Verdana" w:cs="TimesNewRomanPSMT"/>
          <w:sz w:val="19"/>
          <w:szCs w:val="19"/>
        </w:rPr>
        <w:tab/>
        <w:t>мерник кислоты № 2 - V- 1,9 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3</w:t>
      </w:r>
      <w:r w:rsidRPr="00720606">
        <w:rPr>
          <w:rFonts w:ascii="Verdana" w:hAnsi="Verdana" w:cs="TimesNewRomanPSMT"/>
          <w:sz w:val="19"/>
          <w:szCs w:val="19"/>
        </w:rPr>
        <w:t>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 xml:space="preserve">Два насоса дозатора кислоты для подачи концентрированной кислоты на смеситель кислоты: НД-1000/10, Q - 1000 л/час, </w:t>
      </w:r>
      <w:proofErr w:type="spellStart"/>
      <w:r w:rsidRPr="00720606">
        <w:rPr>
          <w:rFonts w:ascii="Verdana" w:hAnsi="Verdana" w:cs="TimesNewRomanPSMT"/>
          <w:sz w:val="19"/>
          <w:szCs w:val="19"/>
        </w:rPr>
        <w:t>Нвст</w:t>
      </w:r>
      <w:proofErr w:type="spellEnd"/>
      <w:r w:rsidRPr="00720606">
        <w:rPr>
          <w:rFonts w:ascii="Verdana" w:hAnsi="Verdana" w:cs="TimesNewRomanPSMT"/>
          <w:sz w:val="19"/>
          <w:szCs w:val="19"/>
        </w:rPr>
        <w:t xml:space="preserve">- 100 м, </w:t>
      </w:r>
      <w:proofErr w:type="gramStart"/>
      <w:r w:rsidRPr="00720606">
        <w:rPr>
          <w:rFonts w:ascii="Verdana" w:hAnsi="Verdana" w:cs="TimesNewRomanPSMT"/>
          <w:sz w:val="19"/>
          <w:szCs w:val="19"/>
        </w:rPr>
        <w:t>Р</w:t>
      </w:r>
      <w:proofErr w:type="gramEnd"/>
      <w:r w:rsidRPr="00720606">
        <w:rPr>
          <w:rFonts w:ascii="Verdana" w:hAnsi="Verdana" w:cs="TimesNewRomanPSMT"/>
          <w:sz w:val="19"/>
          <w:szCs w:val="19"/>
        </w:rPr>
        <w:t xml:space="preserve"> – 10 кгс/см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2</w:t>
      </w:r>
      <w:r w:rsidRPr="00720606">
        <w:rPr>
          <w:rFonts w:ascii="Verdana" w:hAnsi="Verdana" w:cs="TimesNewRomanPSMT"/>
          <w:sz w:val="19"/>
          <w:szCs w:val="19"/>
        </w:rPr>
        <w:t>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 xml:space="preserve">Два насоса дозатора щелочи для подачи концентрированной щелочи на смеситель щелочи: НД - 1600/10, Q - 1600 л/час, </w:t>
      </w:r>
      <w:proofErr w:type="spellStart"/>
      <w:r w:rsidRPr="00720606">
        <w:rPr>
          <w:rFonts w:ascii="Verdana" w:hAnsi="Verdana" w:cs="TimesNewRomanPSMT"/>
          <w:sz w:val="19"/>
          <w:szCs w:val="19"/>
        </w:rPr>
        <w:t>Нв</w:t>
      </w:r>
      <w:proofErr w:type="spellEnd"/>
      <w:r w:rsidRPr="00720606">
        <w:rPr>
          <w:rFonts w:ascii="Verdana" w:hAnsi="Verdana" w:cs="TimesNewRomanPSMT"/>
          <w:sz w:val="19"/>
          <w:szCs w:val="19"/>
        </w:rPr>
        <w:t xml:space="preserve"> </w:t>
      </w:r>
      <w:proofErr w:type="spellStart"/>
      <w:proofErr w:type="gramStart"/>
      <w:r w:rsidRPr="00720606">
        <w:rPr>
          <w:rFonts w:ascii="Verdana" w:hAnsi="Verdana" w:cs="TimesNewRomanPSMT"/>
          <w:sz w:val="19"/>
          <w:szCs w:val="19"/>
        </w:rPr>
        <w:t>ст</w:t>
      </w:r>
      <w:proofErr w:type="spellEnd"/>
      <w:proofErr w:type="gramEnd"/>
      <w:r w:rsidRPr="00720606">
        <w:rPr>
          <w:rFonts w:ascii="Verdana" w:hAnsi="Verdana" w:cs="TimesNewRomanPSMT"/>
          <w:sz w:val="19"/>
          <w:szCs w:val="19"/>
        </w:rPr>
        <w:t xml:space="preserve"> - 100 м, Р - 10кгс/см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2</w:t>
      </w:r>
      <w:r w:rsidRPr="00720606">
        <w:rPr>
          <w:rFonts w:ascii="Verdana" w:hAnsi="Verdana" w:cs="TimesNewRomanPSMT"/>
          <w:sz w:val="19"/>
          <w:szCs w:val="19"/>
        </w:rPr>
        <w:t>.</w:t>
      </w:r>
    </w:p>
    <w:p w:rsidR="00720606" w:rsidRPr="00720606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Два приямка для сбора кислых и щелочных вод, из которых откачка производится эжектором в бак - нейтрализатор или на ГЗУ.</w:t>
      </w:r>
    </w:p>
    <w:p w:rsidR="00657A5F" w:rsidRDefault="00720606" w:rsidP="00657A5F">
      <w:pPr>
        <w:pStyle w:val="ae"/>
        <w:autoSpaceDE w:val="0"/>
        <w:autoSpaceDN w:val="0"/>
        <w:adjustRightInd w:val="0"/>
        <w:spacing w:line="360" w:lineRule="auto"/>
        <w:ind w:left="284"/>
        <w:rPr>
          <w:rFonts w:ascii="Verdana" w:hAnsi="Verdana" w:cs="TimesNewRomanPSMT"/>
          <w:sz w:val="19"/>
          <w:szCs w:val="19"/>
        </w:rPr>
      </w:pPr>
      <w:r w:rsidRPr="00720606">
        <w:rPr>
          <w:rFonts w:ascii="Verdana" w:hAnsi="Verdana" w:cs="TimesNewRomanPSMT"/>
          <w:sz w:val="19"/>
          <w:szCs w:val="19"/>
        </w:rPr>
        <w:t>Вертикальные безнапорные баки хранения серной кислоты  и едкого натра (75 м</w:t>
      </w:r>
      <w:r w:rsidRPr="00720606">
        <w:rPr>
          <w:rFonts w:ascii="Verdana" w:hAnsi="Verdana" w:cs="TimesNewRomanPSMT"/>
          <w:sz w:val="19"/>
          <w:szCs w:val="19"/>
          <w:vertAlign w:val="superscript"/>
        </w:rPr>
        <w:t>3</w:t>
      </w:r>
      <w:r w:rsidRPr="00720606">
        <w:rPr>
          <w:rFonts w:ascii="Verdana" w:hAnsi="Verdana" w:cs="TimesNewRomanPSMT"/>
          <w:sz w:val="19"/>
          <w:szCs w:val="19"/>
        </w:rPr>
        <w:t>)</w:t>
      </w:r>
      <w:r>
        <w:rPr>
          <w:rFonts w:ascii="Verdana" w:hAnsi="Verdana" w:cs="TimesNewRomanPSMT"/>
          <w:sz w:val="19"/>
          <w:szCs w:val="19"/>
        </w:rPr>
        <w:t xml:space="preserve"> выполнены </w:t>
      </w:r>
      <w:r w:rsidRPr="00720606">
        <w:rPr>
          <w:rFonts w:ascii="Verdana" w:hAnsi="Verdana" w:cs="TimesNewRomanPSMT"/>
          <w:sz w:val="19"/>
          <w:szCs w:val="19"/>
        </w:rPr>
        <w:t xml:space="preserve"> по типовым проектам.</w:t>
      </w:r>
    </w:p>
    <w:p w:rsidR="00BC0614" w:rsidRPr="009D635F" w:rsidRDefault="00300321" w:rsidP="00BC0614">
      <w:pPr>
        <w:spacing w:line="346" w:lineRule="exact"/>
        <w:ind w:left="284" w:right="62"/>
        <w:jc w:val="both"/>
        <w:rPr>
          <w:rFonts w:ascii="Verdana" w:eastAsia="Verdana" w:hAnsi="Verdana" w:cs="Verdana"/>
          <w:color w:val="auto"/>
          <w:spacing w:val="-10"/>
          <w:sz w:val="19"/>
          <w:szCs w:val="19"/>
        </w:rPr>
      </w:pPr>
      <w:bookmarkStart w:id="0" w:name="bookmark3"/>
      <w:r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Исполнитель </w:t>
      </w:r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в составе конкурсной документации предоставляет комплект сметной документации на стоимость оферты, выполненный в одной из нормативных баз: "Базовые цены на работы по ремонту энергетического оборудования, адекватные условиям функционирования конкурентного рынка услуг по ремонту и </w:t>
      </w:r>
      <w:proofErr w:type="spellStart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>техперевооружению</w:t>
      </w:r>
      <w:proofErr w:type="spellEnd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", СНБ-2001 (ФЕР, </w:t>
      </w:r>
      <w:proofErr w:type="spellStart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>ФЕРр</w:t>
      </w:r>
      <w:proofErr w:type="spellEnd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, </w:t>
      </w:r>
      <w:proofErr w:type="spellStart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>ФЕРм</w:t>
      </w:r>
      <w:proofErr w:type="spellEnd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, </w:t>
      </w:r>
      <w:proofErr w:type="spellStart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>ФЕРп</w:t>
      </w:r>
      <w:proofErr w:type="spellEnd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, ИЕР, </w:t>
      </w:r>
      <w:proofErr w:type="spellStart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>ИЕРр</w:t>
      </w:r>
      <w:proofErr w:type="spellEnd"/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), «Прейскурант на экспериментально-наладочные работы и работы по совершенствованию технологии и эксплуатации  электростанций  и сетей" </w:t>
      </w:r>
      <w:r w:rsidR="009D3BA7">
        <w:rPr>
          <w:rFonts w:ascii="Verdana" w:eastAsia="Verdana" w:hAnsi="Verdana" w:cs="Verdana"/>
          <w:color w:val="auto"/>
          <w:spacing w:val="-10"/>
          <w:sz w:val="19"/>
          <w:szCs w:val="19"/>
        </w:rPr>
        <w:t>(Прейскурант</w:t>
      </w:r>
      <w:r w:rsidR="00BC0614"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 ОРГРЭС)», с указанием ниже перечисленной информации:</w:t>
      </w:r>
    </w:p>
    <w:p w:rsidR="00BC0614" w:rsidRPr="009D635F" w:rsidRDefault="00BC0614" w:rsidP="00BC0614">
      <w:pPr>
        <w:spacing w:line="346" w:lineRule="exact"/>
        <w:ind w:left="284" w:right="62"/>
        <w:jc w:val="both"/>
        <w:rPr>
          <w:rFonts w:ascii="Verdana" w:eastAsia="Verdana" w:hAnsi="Verdana" w:cs="Verdana"/>
          <w:color w:val="auto"/>
          <w:spacing w:val="-10"/>
          <w:sz w:val="19"/>
          <w:szCs w:val="19"/>
        </w:rPr>
      </w:pPr>
      <w:r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а) коэффициенты к базовым ценам на работы по ремонту энергетического оборудования, адекватные условиям функционирования конкурентного рынка услуг по ремонту и </w:t>
      </w:r>
      <w:proofErr w:type="spellStart"/>
      <w:r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>техперевооружению</w:t>
      </w:r>
      <w:proofErr w:type="spellEnd"/>
      <w:r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>;</w:t>
      </w:r>
    </w:p>
    <w:p w:rsidR="00BC0614" w:rsidRPr="009D635F" w:rsidRDefault="00BC0614" w:rsidP="00BC0614">
      <w:pPr>
        <w:spacing w:line="346" w:lineRule="exact"/>
        <w:ind w:left="284" w:right="62"/>
        <w:jc w:val="both"/>
        <w:rPr>
          <w:rFonts w:ascii="Verdana" w:eastAsia="Verdana" w:hAnsi="Verdana" w:cs="Verdana"/>
          <w:color w:val="auto"/>
          <w:spacing w:val="-10"/>
          <w:sz w:val="19"/>
          <w:szCs w:val="19"/>
        </w:rPr>
      </w:pPr>
      <w:r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>б) индексы (СМР, материалы, оплата труда, эксплуатация машин и механизмов) при использовании справочников ФЕР, ТЕР.</w:t>
      </w:r>
    </w:p>
    <w:p w:rsidR="00BC0614" w:rsidRPr="009D635F" w:rsidRDefault="00BC0614" w:rsidP="00BC0614">
      <w:pPr>
        <w:spacing w:line="346" w:lineRule="exact"/>
        <w:ind w:left="284" w:right="62"/>
        <w:jc w:val="both"/>
        <w:rPr>
          <w:rFonts w:ascii="Verdana" w:eastAsia="Verdana" w:hAnsi="Verdana" w:cs="Verdana"/>
          <w:color w:val="auto"/>
          <w:spacing w:val="-10"/>
          <w:sz w:val="19"/>
          <w:szCs w:val="19"/>
        </w:rPr>
      </w:pPr>
      <w:r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Сметная документация должна содержать все планируемые </w:t>
      </w:r>
      <w:r w:rsidR="00300321">
        <w:rPr>
          <w:rFonts w:ascii="Verdana" w:eastAsia="Verdana" w:hAnsi="Verdana" w:cs="Verdana"/>
          <w:color w:val="auto"/>
          <w:spacing w:val="-10"/>
          <w:sz w:val="19"/>
          <w:szCs w:val="19"/>
        </w:rPr>
        <w:t>Исполнителем</w:t>
      </w:r>
      <w:r w:rsidRPr="009D635F">
        <w:rPr>
          <w:rFonts w:ascii="Verdana" w:eastAsia="Verdana" w:hAnsi="Verdana" w:cs="Verdana"/>
          <w:color w:val="auto"/>
          <w:spacing w:val="-10"/>
          <w:sz w:val="19"/>
          <w:szCs w:val="19"/>
        </w:rPr>
        <w:t xml:space="preserve"> расходы, включая материалы, механизмы, транспортно-заготовительные и командировочные расходы.</w:t>
      </w:r>
    </w:p>
    <w:p w:rsidR="00BC0614" w:rsidRDefault="00BC0614" w:rsidP="00BC0614">
      <w:pPr>
        <w:pStyle w:val="70"/>
        <w:shd w:val="clear" w:color="auto" w:fill="auto"/>
        <w:tabs>
          <w:tab w:val="left" w:pos="786"/>
        </w:tabs>
        <w:spacing w:before="0" w:after="0" w:line="346" w:lineRule="exact"/>
        <w:ind w:left="284" w:firstLine="0"/>
        <w:rPr>
          <w:rFonts w:eastAsia="Arial Unicode MS" w:cs="Arial Unicode MS"/>
          <w:b w:val="0"/>
          <w:bCs w:val="0"/>
        </w:rPr>
      </w:pPr>
      <w:r w:rsidRPr="009D635F">
        <w:rPr>
          <w:rFonts w:eastAsia="Arial Unicode MS" w:cs="Arial Unicode MS"/>
          <w:b w:val="0"/>
          <w:bCs w:val="0"/>
        </w:rPr>
        <w:t>Сметная документация должна быть представлена в электронном виде в одном из форматов: .</w:t>
      </w:r>
      <w:proofErr w:type="spellStart"/>
      <w:r w:rsidRPr="009D635F">
        <w:rPr>
          <w:rFonts w:eastAsia="Arial Unicode MS" w:cs="Arial Unicode MS"/>
          <w:b w:val="0"/>
          <w:bCs w:val="0"/>
        </w:rPr>
        <w:t>xls</w:t>
      </w:r>
      <w:proofErr w:type="spellEnd"/>
      <w:r w:rsidRPr="009D635F">
        <w:rPr>
          <w:rFonts w:eastAsia="Arial Unicode MS" w:cs="Arial Unicode MS"/>
          <w:b w:val="0"/>
          <w:bCs w:val="0"/>
        </w:rPr>
        <w:t xml:space="preserve">, </w:t>
      </w:r>
      <w:proofErr w:type="spellStart"/>
      <w:r w:rsidRPr="009D635F">
        <w:rPr>
          <w:rFonts w:eastAsia="Arial Unicode MS" w:cs="Arial Unicode MS"/>
          <w:b w:val="0"/>
          <w:bCs w:val="0"/>
        </w:rPr>
        <w:t>xlsx</w:t>
      </w:r>
      <w:proofErr w:type="spellEnd"/>
      <w:r w:rsidRPr="009D635F">
        <w:rPr>
          <w:rFonts w:eastAsia="Arial Unicode MS" w:cs="Arial Unicode MS"/>
          <w:b w:val="0"/>
          <w:bCs w:val="0"/>
        </w:rPr>
        <w:t xml:space="preserve">, </w:t>
      </w:r>
      <w:proofErr w:type="spellStart"/>
      <w:r w:rsidRPr="009D635F">
        <w:rPr>
          <w:rFonts w:eastAsia="Arial Unicode MS" w:cs="Arial Unicode MS"/>
          <w:b w:val="0"/>
          <w:bCs w:val="0"/>
        </w:rPr>
        <w:t>gsf</w:t>
      </w:r>
      <w:proofErr w:type="spellEnd"/>
      <w:r w:rsidRPr="009D635F">
        <w:rPr>
          <w:rFonts w:eastAsia="Arial Unicode MS" w:cs="Arial Unicode MS"/>
          <w:b w:val="0"/>
          <w:bCs w:val="0"/>
        </w:rPr>
        <w:t>, .</w:t>
      </w:r>
      <w:proofErr w:type="spellStart"/>
      <w:r w:rsidRPr="009D635F">
        <w:rPr>
          <w:rFonts w:eastAsia="Arial Unicode MS" w:cs="Arial Unicode MS"/>
          <w:b w:val="0"/>
          <w:bCs w:val="0"/>
        </w:rPr>
        <w:t>xml</w:t>
      </w:r>
      <w:proofErr w:type="spellEnd"/>
      <w:r w:rsidRPr="009D635F">
        <w:rPr>
          <w:rFonts w:eastAsia="Arial Unicode MS" w:cs="Arial Unicode MS"/>
          <w:b w:val="0"/>
          <w:bCs w:val="0"/>
        </w:rPr>
        <w:t>, с целью проведения экспертизы на правильность применения сметных норм и расценок, выявления несоответствия позиций сметы с расценками нормативной базы, экспертизы цен, нормативов накладных расходов и сметной прибыли.</w:t>
      </w:r>
    </w:p>
    <w:p w:rsidR="00C758F8" w:rsidRPr="009D635F" w:rsidRDefault="00C758F8" w:rsidP="00BC0614">
      <w:pPr>
        <w:pStyle w:val="70"/>
        <w:shd w:val="clear" w:color="auto" w:fill="auto"/>
        <w:tabs>
          <w:tab w:val="left" w:pos="786"/>
        </w:tabs>
        <w:spacing w:before="0" w:after="0" w:line="346" w:lineRule="exact"/>
        <w:ind w:left="284" w:firstLine="0"/>
        <w:rPr>
          <w:rFonts w:eastAsia="Arial Unicode MS" w:cs="Arial Unicode MS"/>
          <w:b w:val="0"/>
          <w:bCs w:val="0"/>
        </w:rPr>
      </w:pPr>
    </w:p>
    <w:p w:rsidR="007A218A" w:rsidRPr="009D635F" w:rsidRDefault="00C4460D" w:rsidP="00150498">
      <w:pPr>
        <w:pStyle w:val="70"/>
        <w:numPr>
          <w:ilvl w:val="0"/>
          <w:numId w:val="1"/>
        </w:numPr>
        <w:shd w:val="clear" w:color="auto" w:fill="auto"/>
        <w:tabs>
          <w:tab w:val="left" w:pos="786"/>
        </w:tabs>
        <w:spacing w:before="0" w:after="0" w:line="346" w:lineRule="exact"/>
      </w:pPr>
      <w:r w:rsidRPr="009D635F">
        <w:t xml:space="preserve">Требования </w:t>
      </w:r>
      <w:proofErr w:type="spellStart"/>
      <w:r w:rsidRPr="009D635F">
        <w:t>к</w:t>
      </w:r>
      <w:r w:rsidR="00300321">
        <w:t>исполнителю</w:t>
      </w:r>
      <w:proofErr w:type="spellEnd"/>
      <w:r w:rsidR="00765D02" w:rsidRPr="009D635F">
        <w:t>.</w:t>
      </w:r>
      <w:bookmarkEnd w:id="0"/>
    </w:p>
    <w:p w:rsidR="00C6632C" w:rsidRDefault="00616E73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proofErr w:type="gramStart"/>
      <w:r w:rsidRPr="00616E73">
        <w:t xml:space="preserve">Наличие у </w:t>
      </w:r>
      <w:r w:rsidR="00300321">
        <w:t>исполнителя</w:t>
      </w:r>
      <w:r w:rsidR="009C0F57">
        <w:t xml:space="preserve"> </w:t>
      </w:r>
      <w:r w:rsidRPr="00616E73">
        <w:t xml:space="preserve">свидетельства о допуске к определенным видам работ на опасных производственных объектах в рамках настоящего технического задания, которые оказывают влияние на безопасность объектов капитального строительства, выданного саморегулируемой организацией в области инженерных изысканий, архитектурно-строительного проектирования, </w:t>
      </w:r>
      <w:r w:rsidRPr="00616E73">
        <w:lastRenderedPageBreak/>
        <w:t>строительства, реконструкции, капитального ремонта объектов капитального строительства в порядке, установленном Градостроительным</w:t>
      </w:r>
      <w:r w:rsidR="00893F2F">
        <w:t xml:space="preserve"> кодексом Российской Федерации</w:t>
      </w:r>
      <w:r w:rsidR="00025CB6">
        <w:t xml:space="preserve"> в том числе:</w:t>
      </w:r>
      <w:proofErr w:type="gramEnd"/>
    </w:p>
    <w:p w:rsidR="00C758F8" w:rsidRDefault="00C758F8" w:rsidP="00C758F8">
      <w:pPr>
        <w:pStyle w:val="6"/>
        <w:shd w:val="clear" w:color="auto" w:fill="auto"/>
        <w:tabs>
          <w:tab w:val="left" w:pos="404"/>
        </w:tabs>
        <w:spacing w:after="0" w:line="346" w:lineRule="exact"/>
        <w:ind w:left="1146" w:right="60" w:firstLine="0"/>
        <w:jc w:val="both"/>
      </w:pPr>
    </w:p>
    <w:p w:rsidR="00403750" w:rsidRPr="00C167FB" w:rsidRDefault="00403750" w:rsidP="00403750">
      <w:pPr>
        <w:pStyle w:val="6"/>
        <w:shd w:val="clear" w:color="auto" w:fill="auto"/>
        <w:tabs>
          <w:tab w:val="left" w:pos="404"/>
        </w:tabs>
        <w:spacing w:after="0" w:line="346" w:lineRule="exact"/>
        <w:ind w:left="426" w:right="60" w:firstLine="0"/>
        <w:jc w:val="both"/>
        <w:rPr>
          <w:b/>
          <w:color w:val="auto"/>
        </w:rPr>
      </w:pPr>
      <w:r w:rsidRPr="00C167FB">
        <w:rPr>
          <w:b/>
          <w:color w:val="auto"/>
        </w:rPr>
        <w:t>На виды работ по подготовке проектной документации</w:t>
      </w:r>
    </w:p>
    <w:p w:rsidR="00403750" w:rsidRDefault="00403750" w:rsidP="00657A5F">
      <w:pPr>
        <w:pStyle w:val="6"/>
        <w:numPr>
          <w:ilvl w:val="0"/>
          <w:numId w:val="14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  <w:rPr>
          <w:color w:val="auto"/>
        </w:rPr>
      </w:pPr>
      <w:r w:rsidRPr="00657A5F">
        <w:rPr>
          <w:color w:val="auto"/>
        </w:rPr>
        <w:t xml:space="preserve">Работы по подготовке проектов внутренних инженерных систем отопления, вентиляции, кондиционирования, </w:t>
      </w:r>
      <w:proofErr w:type="spellStart"/>
      <w:r w:rsidRPr="00657A5F">
        <w:rPr>
          <w:color w:val="auto"/>
        </w:rPr>
        <w:t>противодымной</w:t>
      </w:r>
      <w:proofErr w:type="spellEnd"/>
      <w:r w:rsidRPr="00657A5F">
        <w:rPr>
          <w:color w:val="auto"/>
        </w:rPr>
        <w:t xml:space="preserve"> вентиляции, теплоснабжения и холодоснабжения;</w:t>
      </w:r>
    </w:p>
    <w:p w:rsidR="00D0763B" w:rsidRPr="00025CB6" w:rsidRDefault="00D0763B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 w:rsidRPr="00025CB6">
        <w:rPr>
          <w:bCs/>
        </w:rPr>
        <w:t xml:space="preserve">Желательно наличие у </w:t>
      </w:r>
      <w:r w:rsidR="00300321">
        <w:rPr>
          <w:bCs/>
        </w:rPr>
        <w:t xml:space="preserve">исполнителя </w:t>
      </w:r>
      <w:r w:rsidRPr="00025CB6">
        <w:rPr>
          <w:bCs/>
        </w:rPr>
        <w:t>сертификата соответствия стандарту ISO 9001:20</w:t>
      </w:r>
      <w:r w:rsidR="00270214" w:rsidRPr="00025CB6">
        <w:rPr>
          <w:bCs/>
        </w:rPr>
        <w:t>11</w:t>
      </w:r>
      <w:r w:rsidRPr="00025CB6">
        <w:rPr>
          <w:bCs/>
        </w:rPr>
        <w:t>.</w:t>
      </w:r>
    </w:p>
    <w:p w:rsidR="00616E73" w:rsidRPr="00025CB6" w:rsidRDefault="00616E73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 w:rsidRPr="00025CB6">
        <w:t>Опыт выполнения аналогичных по характеру и объемам работ на объектах электроэнергетики не менее 3-х лет.</w:t>
      </w:r>
    </w:p>
    <w:p w:rsidR="00616E73" w:rsidRPr="00025CB6" w:rsidRDefault="00616E73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 w:rsidRPr="00025CB6">
        <w:t xml:space="preserve">Наличие достаточного количества квалифицированного и  аттестованного персонала для </w:t>
      </w:r>
      <w:r w:rsidR="00300321" w:rsidRPr="00300321">
        <w:t xml:space="preserve">выполнения всего комплекса </w:t>
      </w:r>
      <w:r w:rsidR="00300321">
        <w:t>оказания услуг</w:t>
      </w:r>
      <w:r w:rsidR="00025CB6" w:rsidRPr="00025CB6">
        <w:t>.</w:t>
      </w:r>
    </w:p>
    <w:p w:rsidR="00F8190E" w:rsidRPr="00C20630" w:rsidRDefault="00300321" w:rsidP="00BF4A66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 w:rsidRPr="00300321">
        <w:t>Исполнитель</w:t>
      </w:r>
      <w:r w:rsidR="009C0F57">
        <w:t xml:space="preserve"> </w:t>
      </w:r>
      <w:r w:rsidR="00F8190E" w:rsidRPr="00F8190E">
        <w:t xml:space="preserve">обязан обеспечить соблюдение своим персоналом и персоналом субподрядных организаций правил внутреннего распорядка энергопредприятия, ПТЭ, ПТБ, ППБ,  правил Ростехнадзора, в том числе для того, чтобы не допустить своими действиями  нарушений </w:t>
      </w:r>
      <w:r w:rsidR="0009335C">
        <w:t xml:space="preserve">требований по охране труда и техники безопасности, а также </w:t>
      </w:r>
      <w:r w:rsidR="00F8190E" w:rsidRPr="00F8190E">
        <w:t>нормальной эксплуатации действующего оборудования энергопредприятия при производстве работ</w:t>
      </w:r>
      <w:r w:rsidR="00C860C6">
        <w:t>.</w:t>
      </w:r>
      <w:r w:rsidR="00547666">
        <w:t xml:space="preserve"> </w:t>
      </w:r>
    </w:p>
    <w:p w:rsidR="00C860C6" w:rsidRPr="00C20630" w:rsidRDefault="00C860C6" w:rsidP="00BF4A66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>
        <w:t>Персонал</w:t>
      </w:r>
      <w:r w:rsidRPr="00300321">
        <w:t xml:space="preserve"> </w:t>
      </w:r>
      <w:r w:rsidR="00300321">
        <w:t>исполнителя</w:t>
      </w:r>
      <w:r w:rsidR="009C0F57">
        <w:t xml:space="preserve"> </w:t>
      </w:r>
      <w:r>
        <w:t>должен</w:t>
      </w:r>
      <w:r w:rsidRPr="00616E73">
        <w:t xml:space="preserve"> пройти проверку знаний Правил, Норм и Инструкций, регламентирующих выполнение работ и контроль качества в порядке, уста</w:t>
      </w:r>
      <w:r>
        <w:t>новленном Федеральной службой по экологическому, технологическому и атомному надзору (Ростехнадзор) Российской Федерации.</w:t>
      </w:r>
    </w:p>
    <w:p w:rsidR="001606AD" w:rsidRPr="00E9435B" w:rsidRDefault="00300321" w:rsidP="00C20630">
      <w:pPr>
        <w:pStyle w:val="6"/>
        <w:shd w:val="clear" w:color="auto" w:fill="auto"/>
        <w:spacing w:after="0" w:line="346" w:lineRule="exact"/>
        <w:ind w:left="1134" w:right="60" w:firstLine="0"/>
        <w:jc w:val="both"/>
      </w:pPr>
      <w:r>
        <w:t>Исполнитель</w:t>
      </w:r>
      <w:r w:rsidR="009C0F57">
        <w:t xml:space="preserve"> </w:t>
      </w:r>
      <w:r w:rsidR="001606AD" w:rsidRPr="00E9435B">
        <w:t>обязан предоставить списки лиц, ответственных за безопасное проведение работ, в т.ч. лиц, имеющих право выдачи нарядов и распоряжений, ответственных руководителей работ, производителей работ, членов бригады с указанием группы по электробезопасности (при необходимости).</w:t>
      </w:r>
    </w:p>
    <w:p w:rsidR="00616E73" w:rsidRPr="00E9435B" w:rsidRDefault="00616E73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 w:rsidRPr="00616E73">
        <w:t xml:space="preserve">Персонал </w:t>
      </w:r>
      <w:r w:rsidR="00300321">
        <w:t>Исполнителя</w:t>
      </w:r>
      <w:r w:rsidR="009C0F57">
        <w:t xml:space="preserve"> </w:t>
      </w:r>
      <w:r w:rsidRPr="00616E73">
        <w:t>обязан выполнять правила внутреннего распорядка, действующего на энергопредприятии</w:t>
      </w:r>
      <w:r>
        <w:t>.</w:t>
      </w:r>
    </w:p>
    <w:p w:rsidR="00616E73" w:rsidRPr="00C20630" w:rsidRDefault="00616E73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 w:rsidRPr="00616E73">
        <w:t xml:space="preserve">Персонал </w:t>
      </w:r>
      <w:r w:rsidR="00300321">
        <w:t>Исполнителя</w:t>
      </w:r>
      <w:r w:rsidRPr="00616E73">
        <w:t xml:space="preserve"> обязан соблюдать требование Стандарта организации о мерах безопасности при работе с асбестом и асбестосодержащими материалами, а также включать аналогичные усл</w:t>
      </w:r>
      <w:r>
        <w:t>овия во все договора субподряда.</w:t>
      </w:r>
    </w:p>
    <w:p w:rsidR="00616E73" w:rsidRPr="00C20630" w:rsidRDefault="00300321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>
        <w:t>Исполнитель</w:t>
      </w:r>
      <w:r w:rsidR="009C0F57">
        <w:t xml:space="preserve"> </w:t>
      </w:r>
      <w:r w:rsidR="00616E73" w:rsidRPr="00616E73">
        <w:t>обязан обеспечить свой персонал необходимыми средствами индивидуальной защиты, спецодеждой и спецобувью в соответствии с типовыми отраслевыми нормами, а также всеми необходимыми и</w:t>
      </w:r>
      <w:r w:rsidR="00616E73">
        <w:t>нструментами и приспособлениями.</w:t>
      </w:r>
    </w:p>
    <w:p w:rsidR="00616E73" w:rsidRPr="00E9435B" w:rsidRDefault="00616E73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 w:rsidRPr="00616E73">
        <w:t>Работы должны выполняться специализированными организациями, имеющими опыт</w:t>
      </w:r>
      <w:r w:rsidR="00CE35CB">
        <w:t xml:space="preserve"> выполнения проектов систем промышленной вентиляции на ОПО</w:t>
      </w:r>
      <w:r w:rsidRPr="00616E73">
        <w:t>, располагающими техническими средствами, необходимыми для</w:t>
      </w:r>
      <w:r>
        <w:t xml:space="preserve"> качественного выполнения </w:t>
      </w:r>
      <w:r w:rsidR="009C0F57">
        <w:t>Р</w:t>
      </w:r>
      <w:r>
        <w:t>абот.</w:t>
      </w:r>
    </w:p>
    <w:p w:rsidR="00AB2034" w:rsidRPr="00C860C6" w:rsidRDefault="00A458C3" w:rsidP="00150498">
      <w:pPr>
        <w:pStyle w:val="6"/>
        <w:numPr>
          <w:ilvl w:val="1"/>
          <w:numId w:val="1"/>
        </w:numPr>
        <w:tabs>
          <w:tab w:val="left" w:pos="404"/>
        </w:tabs>
        <w:spacing w:after="0" w:line="346" w:lineRule="exact"/>
        <w:ind w:left="1145" w:right="62"/>
        <w:jc w:val="both"/>
      </w:pPr>
      <w:r>
        <w:t xml:space="preserve">В случае привлечения субподрядных организаций, </w:t>
      </w:r>
      <w:r w:rsidR="00CE35CB">
        <w:t>Исполнитель</w:t>
      </w:r>
      <w:r w:rsidR="009C0F57">
        <w:t xml:space="preserve"> </w:t>
      </w:r>
      <w:r w:rsidR="00AB2034" w:rsidRPr="00C860C6">
        <w:t xml:space="preserve">обязан предоставить документы привлекаемых субподрядных организаций </w:t>
      </w:r>
      <w:r w:rsidR="00926F20">
        <w:t xml:space="preserve">в объёме, аналогично </w:t>
      </w:r>
      <w:proofErr w:type="gramStart"/>
      <w:r w:rsidR="00926F20">
        <w:t>предъявляемым</w:t>
      </w:r>
      <w:proofErr w:type="gramEnd"/>
      <w:r w:rsidR="00926F20">
        <w:t xml:space="preserve"> к основному </w:t>
      </w:r>
      <w:r w:rsidR="00CE35CB">
        <w:t>Исполнителю</w:t>
      </w:r>
      <w:r w:rsidR="00926F20">
        <w:t xml:space="preserve">, </w:t>
      </w:r>
      <w:r w:rsidR="00270214" w:rsidRPr="00E9435B">
        <w:t>на этапе проведения</w:t>
      </w:r>
      <w:r w:rsidR="00AB2034" w:rsidRPr="00C860C6">
        <w:t xml:space="preserve"> закупочной процедуры. </w:t>
      </w:r>
    </w:p>
    <w:p w:rsidR="00AB2034" w:rsidRDefault="00AB2034" w:rsidP="00150498">
      <w:pPr>
        <w:pStyle w:val="6"/>
        <w:numPr>
          <w:ilvl w:val="1"/>
          <w:numId w:val="1"/>
        </w:numPr>
        <w:tabs>
          <w:tab w:val="left" w:pos="404"/>
        </w:tabs>
        <w:spacing w:after="0" w:line="346" w:lineRule="exact"/>
        <w:ind w:left="1145" w:right="62"/>
        <w:jc w:val="both"/>
      </w:pPr>
      <w:r>
        <w:t xml:space="preserve">Ответственность за действия субподрядных организаций в целом перед Заказчиком несёт </w:t>
      </w:r>
      <w:r w:rsidR="00CE35CB">
        <w:t>Исполнитель</w:t>
      </w:r>
      <w:r>
        <w:t>.</w:t>
      </w:r>
    </w:p>
    <w:p w:rsidR="00616E73" w:rsidRPr="00C20630" w:rsidRDefault="00616E73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 w:rsidRPr="00616E73">
        <w:t xml:space="preserve">Наличие у </w:t>
      </w:r>
      <w:r w:rsidR="00CE35CB">
        <w:t>Исполнителя</w:t>
      </w:r>
      <w:r w:rsidR="009C0F57">
        <w:t xml:space="preserve"> </w:t>
      </w:r>
      <w:r w:rsidRPr="00616E73">
        <w:t xml:space="preserve">положительных референций </w:t>
      </w:r>
      <w:r>
        <w:t xml:space="preserve">на выполнение аналогичных </w:t>
      </w:r>
      <w:r w:rsidR="009C0F57">
        <w:t>Р</w:t>
      </w:r>
      <w:r>
        <w:t>абот.</w:t>
      </w:r>
    </w:p>
    <w:p w:rsidR="003731E1" w:rsidRPr="00C20630" w:rsidRDefault="003731E1" w:rsidP="00150498">
      <w:pPr>
        <w:pStyle w:val="6"/>
        <w:numPr>
          <w:ilvl w:val="1"/>
          <w:numId w:val="1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>
        <w:t>В составе конкурсной документации должна быть представлены:</w:t>
      </w:r>
    </w:p>
    <w:p w:rsidR="003731E1" w:rsidRPr="004E388B" w:rsidRDefault="003731E1" w:rsidP="00150498">
      <w:pPr>
        <w:pStyle w:val="6"/>
        <w:numPr>
          <w:ilvl w:val="0"/>
          <w:numId w:val="2"/>
        </w:numPr>
        <w:tabs>
          <w:tab w:val="left" w:pos="404"/>
        </w:tabs>
        <w:spacing w:line="346" w:lineRule="exact"/>
        <w:ind w:right="60"/>
        <w:jc w:val="both"/>
      </w:pPr>
      <w:r w:rsidRPr="004E388B">
        <w:t xml:space="preserve">информация о </w:t>
      </w:r>
      <w:r w:rsidR="00323C77" w:rsidRPr="004E388B">
        <w:t>наличии</w:t>
      </w:r>
      <w:r w:rsidR="00616E73" w:rsidRPr="004E388B">
        <w:t xml:space="preserve"> системы управления охраной труда (СУОТ) подтвержденной документально</w:t>
      </w:r>
      <w:r w:rsidR="00911A38" w:rsidRPr="004E388B">
        <w:t xml:space="preserve"> в соответствии с ГОСТ 12.0.230-2007 МЕЖГОСУДАРСТВЕННЫЙ СТАНДАРТ. </w:t>
      </w:r>
      <w:r w:rsidR="00911A38" w:rsidRPr="004E388B">
        <w:lastRenderedPageBreak/>
        <w:t xml:space="preserve">СИСТЕМА СТАНДАРТОВ БЕЗОПАСНОСТИ ТРУДА. СИСТЕМЫ УПРАВЛЕНИЯ ОХРАНОЙ ТРУДА. ОБЩИЕ ТРЕБОВАНИЯ, введен в действие приказом </w:t>
      </w:r>
      <w:proofErr w:type="spellStart"/>
      <w:r w:rsidR="00911A38" w:rsidRPr="004E388B">
        <w:t>Ростехрегулирования</w:t>
      </w:r>
      <w:proofErr w:type="spellEnd"/>
      <w:r w:rsidR="00911A38" w:rsidRPr="004E388B">
        <w:t xml:space="preserve"> от 10 июля 2007 г. N 169-ст.</w:t>
      </w:r>
      <w:r w:rsidR="00616E73" w:rsidRPr="004E388B">
        <w:t xml:space="preserve"> (приветствуется предоставление сертификата соответствия СУОТ на соответствие системе менеджмента OHSAS 18001-2007</w:t>
      </w:r>
      <w:proofErr w:type="gramStart"/>
      <w:r w:rsidR="00616E73" w:rsidRPr="004E388B">
        <w:t xml:space="preserve"> )</w:t>
      </w:r>
      <w:proofErr w:type="gramEnd"/>
      <w:r w:rsidRPr="004E388B">
        <w:t>;</w:t>
      </w:r>
    </w:p>
    <w:p w:rsidR="003731E1" w:rsidRPr="00C20630" w:rsidRDefault="00323C77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>
        <w:t>копия</w:t>
      </w:r>
      <w:r w:rsidR="00616E73" w:rsidRPr="00616E73">
        <w:t xml:space="preserve"> приказа по организации работы постоянно-действующей комиссии по проверке знаний работников организации. Копии удостоверений всех членов постоянно-действующей комиссии по проверке знаний работников организации;</w:t>
      </w:r>
    </w:p>
    <w:p w:rsidR="003731E1" w:rsidRPr="00C20630" w:rsidRDefault="003731E1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proofErr w:type="gramStart"/>
      <w:r>
        <w:t>с</w:t>
      </w:r>
      <w:r w:rsidR="00616E73" w:rsidRPr="003731E1">
        <w:t>ведения о травматизме на производстве и профессиональных заболеваниях (форма №7-травматизм Приказ Росстата: от 02.07.2008 № 153) за последние 3 года, заверенные статистическим органом.</w:t>
      </w:r>
      <w:proofErr w:type="gramEnd"/>
    </w:p>
    <w:p w:rsidR="000721C0" w:rsidRPr="00E9435B" w:rsidRDefault="00CE35CB" w:rsidP="008E0FE0">
      <w:pPr>
        <w:pStyle w:val="af0"/>
        <w:numPr>
          <w:ilvl w:val="0"/>
          <w:numId w:val="2"/>
        </w:numPr>
      </w:pPr>
      <w:r w:rsidRPr="00744F0C">
        <w:t>Исполнитель несет ответственность за правильность разработанной документации, независимо от подтверждения (согласования) Заказчика, за исключением случаев, когда ошибки вызваны неправильными исходными данными Заказчика;</w:t>
      </w:r>
    </w:p>
    <w:p w:rsidR="00765D02" w:rsidRDefault="008E0FE0" w:rsidP="00CE35CB">
      <w:pPr>
        <w:pStyle w:val="6"/>
        <w:shd w:val="clear" w:color="auto" w:fill="auto"/>
        <w:tabs>
          <w:tab w:val="left" w:pos="404"/>
        </w:tabs>
        <w:spacing w:after="0" w:line="346" w:lineRule="exact"/>
        <w:ind w:right="60" w:firstLine="0"/>
        <w:jc w:val="both"/>
      </w:pPr>
      <w:r>
        <w:t xml:space="preserve">       6.15</w:t>
      </w:r>
      <w:r w:rsidR="00CE35CB">
        <w:t xml:space="preserve">.      Исполнитель несёт ответственность за правильность разработанной документации, независимо </w:t>
      </w:r>
    </w:p>
    <w:p w:rsidR="00CE35CB" w:rsidRDefault="00CE35CB" w:rsidP="00CE35CB">
      <w:pPr>
        <w:pStyle w:val="6"/>
        <w:shd w:val="clear" w:color="auto" w:fill="auto"/>
        <w:tabs>
          <w:tab w:val="left" w:pos="404"/>
        </w:tabs>
        <w:spacing w:after="0" w:line="346" w:lineRule="exact"/>
        <w:ind w:right="60" w:firstLine="0"/>
        <w:jc w:val="both"/>
      </w:pPr>
      <w:r>
        <w:t xml:space="preserve">                     от подтверждения (согласования) Заказчика</w:t>
      </w:r>
      <w:r w:rsidR="008E0FE0">
        <w:t>.</w:t>
      </w:r>
    </w:p>
    <w:p w:rsidR="00DF52BF" w:rsidRDefault="00DF52BF" w:rsidP="00C20630">
      <w:pPr>
        <w:pStyle w:val="6"/>
        <w:shd w:val="clear" w:color="auto" w:fill="auto"/>
        <w:tabs>
          <w:tab w:val="left" w:pos="404"/>
        </w:tabs>
        <w:spacing w:after="0" w:line="346" w:lineRule="exact"/>
        <w:ind w:left="1520" w:right="60" w:firstLine="0"/>
        <w:jc w:val="both"/>
      </w:pPr>
    </w:p>
    <w:p w:rsidR="0028658A" w:rsidRPr="003617F7" w:rsidRDefault="00C4460D" w:rsidP="00150498">
      <w:pPr>
        <w:pStyle w:val="70"/>
        <w:numPr>
          <w:ilvl w:val="0"/>
          <w:numId w:val="1"/>
        </w:numPr>
        <w:shd w:val="clear" w:color="auto" w:fill="auto"/>
        <w:tabs>
          <w:tab w:val="left" w:pos="786"/>
        </w:tabs>
        <w:spacing w:before="0" w:after="0" w:line="346" w:lineRule="exact"/>
      </w:pPr>
      <w:bookmarkStart w:id="1" w:name="bookmark4"/>
      <w:r w:rsidRPr="003617F7">
        <w:rPr>
          <w:bCs w:val="0"/>
        </w:rPr>
        <w:t xml:space="preserve">Требования к выполнению </w:t>
      </w:r>
      <w:r w:rsidR="009C0F57" w:rsidRPr="003617F7">
        <w:rPr>
          <w:bCs w:val="0"/>
        </w:rPr>
        <w:t>Р</w:t>
      </w:r>
      <w:r w:rsidRPr="003617F7">
        <w:rPr>
          <w:bCs w:val="0"/>
        </w:rPr>
        <w:t>абот</w:t>
      </w:r>
      <w:bookmarkEnd w:id="1"/>
      <w:r w:rsidR="00765D02" w:rsidRPr="003617F7">
        <w:rPr>
          <w:bCs w:val="0"/>
        </w:rPr>
        <w:t>.</w:t>
      </w:r>
    </w:p>
    <w:p w:rsidR="007A218A" w:rsidRDefault="00C4460D" w:rsidP="00150498">
      <w:pPr>
        <w:pStyle w:val="6"/>
        <w:numPr>
          <w:ilvl w:val="1"/>
          <w:numId w:val="3"/>
        </w:numPr>
        <w:shd w:val="clear" w:color="auto" w:fill="auto"/>
        <w:tabs>
          <w:tab w:val="left" w:pos="462"/>
        </w:tabs>
        <w:spacing w:after="0" w:line="346" w:lineRule="exact"/>
        <w:ind w:right="60"/>
        <w:jc w:val="both"/>
      </w:pPr>
      <w:r>
        <w:t>Работы должны быть выполнены</w:t>
      </w:r>
      <w:r w:rsidR="009C0F57">
        <w:t xml:space="preserve"> </w:t>
      </w:r>
      <w:r>
        <w:t>в соответствии с</w:t>
      </w:r>
      <w:r w:rsidR="001D4693" w:rsidRPr="0028658A">
        <w:t xml:space="preserve"> действующими правилами безопасности</w:t>
      </w:r>
      <w:r>
        <w:t xml:space="preserve">, </w:t>
      </w:r>
      <w:r w:rsidR="001D4693" w:rsidRPr="0028658A">
        <w:t>руководящими документами</w:t>
      </w:r>
      <w:r>
        <w:t xml:space="preserve">, </w:t>
      </w:r>
      <w:r w:rsidR="00BD4AFE">
        <w:t>правилами</w:t>
      </w:r>
      <w:r w:rsidR="001322FC">
        <w:t xml:space="preserve"> </w:t>
      </w:r>
      <w:r>
        <w:t>проектирования, приемки и другими действующими нормативными актами и нормативно-техническими документами в рамках настоящего Технического задания</w:t>
      </w:r>
      <w:r w:rsidR="001D4693" w:rsidRPr="0028658A">
        <w:t>, в том числе:</w:t>
      </w:r>
    </w:p>
    <w:p w:rsidR="00AC2528" w:rsidRPr="006B2299" w:rsidRDefault="00645841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  <w:rPr>
          <w:i/>
        </w:rPr>
      </w:pPr>
      <w:r w:rsidRPr="00645841">
        <w:t>Регламент организации. Система менеджмента охраны здоровья и безопасности труда. Правила техники безопасности для подрядных организаций. РО-БРиИ-01.</w:t>
      </w:r>
    </w:p>
    <w:p w:rsidR="00AC2528" w:rsidRDefault="00C4460D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>
        <w:t>СО 34.04.181-2003 «Правила организации технического обслуживания и ремонта оборудования, зданий и сооружений электростанций и сетей», 2004</w:t>
      </w:r>
      <w:r w:rsidR="00645841" w:rsidRPr="006B2299">
        <w:t>;</w:t>
      </w:r>
    </w:p>
    <w:p w:rsidR="00AC2528" w:rsidRDefault="00C4460D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>
        <w:t>«ПТЭ электрических станций и сетей РФ», 2003;</w:t>
      </w:r>
    </w:p>
    <w:p w:rsidR="00F24698" w:rsidRPr="0015207C" w:rsidRDefault="00F24698" w:rsidP="00150498">
      <w:pPr>
        <w:pStyle w:val="6"/>
        <w:numPr>
          <w:ilvl w:val="0"/>
          <w:numId w:val="2"/>
        </w:numPr>
        <w:tabs>
          <w:tab w:val="left" w:pos="404"/>
        </w:tabs>
        <w:spacing w:after="0" w:line="346" w:lineRule="exact"/>
        <w:ind w:right="60"/>
        <w:jc w:val="both"/>
        <w:rPr>
          <w:color w:val="000000" w:themeColor="text1"/>
          <w:sz w:val="18"/>
          <w:szCs w:val="18"/>
        </w:rPr>
      </w:pPr>
      <w:r w:rsidRPr="0015207C">
        <w:rPr>
          <w:color w:val="000000" w:themeColor="text1"/>
          <w:sz w:val="18"/>
          <w:szCs w:val="18"/>
        </w:rPr>
        <w:t>«</w:t>
      </w:r>
      <w:r w:rsidR="005C3A8F">
        <w:rPr>
          <w:color w:val="000000" w:themeColor="text1"/>
          <w:sz w:val="18"/>
          <w:szCs w:val="18"/>
        </w:rPr>
        <w:t>П</w:t>
      </w:r>
      <w:r w:rsidR="005C3A8F" w:rsidRPr="0015207C">
        <w:rPr>
          <w:color w:val="000000" w:themeColor="text1"/>
          <w:sz w:val="18"/>
          <w:szCs w:val="18"/>
        </w:rPr>
        <w:t>равила по охране труда при эксплуатации электроустановок</w:t>
      </w:r>
      <w:r w:rsidRPr="0015207C">
        <w:rPr>
          <w:color w:val="000000" w:themeColor="text1"/>
          <w:sz w:val="18"/>
          <w:szCs w:val="18"/>
        </w:rPr>
        <w:t>»</w:t>
      </w:r>
      <w:r w:rsidR="005C3A8F">
        <w:rPr>
          <w:color w:val="000000" w:themeColor="text1"/>
          <w:sz w:val="18"/>
          <w:szCs w:val="18"/>
        </w:rPr>
        <w:t>,</w:t>
      </w:r>
      <w:r w:rsidRPr="0015207C">
        <w:rPr>
          <w:color w:val="000000" w:themeColor="text1"/>
          <w:sz w:val="18"/>
          <w:szCs w:val="18"/>
        </w:rPr>
        <w:t xml:space="preserve"> утвержденные приказом </w:t>
      </w:r>
      <w:r w:rsidR="005C3A8F" w:rsidRPr="0015207C">
        <w:rPr>
          <w:color w:val="000000" w:themeColor="text1"/>
          <w:sz w:val="18"/>
          <w:szCs w:val="18"/>
        </w:rPr>
        <w:t xml:space="preserve">Министерства </w:t>
      </w:r>
      <w:r w:rsidR="005C3A8F" w:rsidRPr="005C3A8F">
        <w:rPr>
          <w:color w:val="000000" w:themeColor="text1"/>
          <w:sz w:val="18"/>
          <w:szCs w:val="18"/>
        </w:rPr>
        <w:t xml:space="preserve">труда и социальной защиты </w:t>
      </w:r>
      <w:r w:rsidR="005C3A8F" w:rsidRPr="0015207C">
        <w:rPr>
          <w:color w:val="000000" w:themeColor="text1"/>
          <w:sz w:val="18"/>
          <w:szCs w:val="18"/>
        </w:rPr>
        <w:t xml:space="preserve">Российской Федерации </w:t>
      </w:r>
      <w:r w:rsidRPr="0015207C">
        <w:rPr>
          <w:color w:val="000000" w:themeColor="text1"/>
          <w:sz w:val="18"/>
          <w:szCs w:val="18"/>
        </w:rPr>
        <w:t>от 24 июля 2013 г. N 328н;</w:t>
      </w:r>
    </w:p>
    <w:p w:rsidR="00AC2528" w:rsidRPr="0015207C" w:rsidRDefault="00C4460D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  <w:rPr>
          <w:color w:val="000000" w:themeColor="text1"/>
        </w:rPr>
      </w:pPr>
      <w:r w:rsidRPr="0015207C">
        <w:rPr>
          <w:color w:val="000000" w:themeColor="text1"/>
        </w:rPr>
        <w:t>РД 153-34.0-03.301-00 «Правила пожарной безопасности для энергетических предприятий»</w:t>
      </w:r>
      <w:r w:rsidR="001322FC" w:rsidRPr="0015207C">
        <w:rPr>
          <w:color w:val="000000" w:themeColor="text1"/>
        </w:rPr>
        <w:t>;</w:t>
      </w:r>
    </w:p>
    <w:p w:rsidR="0015207C" w:rsidRPr="00893F2F" w:rsidRDefault="0015207C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  <w:rPr>
          <w:color w:val="000000" w:themeColor="text1"/>
          <w:sz w:val="18"/>
          <w:szCs w:val="18"/>
        </w:rPr>
      </w:pPr>
      <w:r w:rsidRPr="00893F2F">
        <w:rPr>
          <w:bCs/>
          <w:color w:val="000000" w:themeColor="text1"/>
        </w:rPr>
        <w:t>СНиП 2.03.11-85 Защита строительных конструкций от коррозии;</w:t>
      </w:r>
    </w:p>
    <w:p w:rsidR="001332A3" w:rsidRDefault="001332A3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 w:rsidRPr="006B2299">
        <w:t>Стандарт организации «О мерах безопасности при работе с асбестом и асбестосодержащими материалами на объектах ОАО «</w:t>
      </w:r>
      <w:r w:rsidR="004E685E">
        <w:t xml:space="preserve">Э.ОН </w:t>
      </w:r>
      <w:r w:rsidR="00F24698">
        <w:t>Р</w:t>
      </w:r>
      <w:r w:rsidR="004E685E">
        <w:t>оссия</w:t>
      </w:r>
      <w:r w:rsidRPr="006B2299">
        <w:t>»</w:t>
      </w:r>
      <w:r>
        <w:t>;</w:t>
      </w:r>
    </w:p>
    <w:p w:rsidR="00F24698" w:rsidRPr="002A7D25" w:rsidRDefault="00F24698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  <w:rPr>
          <w:sz w:val="18"/>
          <w:szCs w:val="18"/>
        </w:rPr>
      </w:pPr>
      <w:r>
        <w:rPr>
          <w:bCs/>
          <w:sz w:val="18"/>
          <w:szCs w:val="18"/>
        </w:rPr>
        <w:t xml:space="preserve">Регламент организации </w:t>
      </w:r>
      <w:r>
        <w:rPr>
          <w:sz w:val="18"/>
          <w:szCs w:val="18"/>
        </w:rPr>
        <w:t>РО-ПТУ-11</w:t>
      </w:r>
      <w:r>
        <w:rPr>
          <w:bCs/>
          <w:sz w:val="18"/>
          <w:szCs w:val="18"/>
        </w:rPr>
        <w:t xml:space="preserve"> «</w:t>
      </w:r>
      <w:r w:rsidRPr="00EE7F96">
        <w:rPr>
          <w:bCs/>
          <w:sz w:val="18"/>
          <w:szCs w:val="18"/>
        </w:rPr>
        <w:t>Регламент системы экологического менеджмента «Правила охраны окружающей среды для подрядных организаций и арендаторов»</w:t>
      </w:r>
      <w:r w:rsidRPr="00EE7F96">
        <w:rPr>
          <w:sz w:val="18"/>
          <w:szCs w:val="18"/>
        </w:rPr>
        <w:t>;</w:t>
      </w:r>
    </w:p>
    <w:p w:rsidR="002A7D25" w:rsidRDefault="002A7D25" w:rsidP="002A7D25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  <w:rPr>
          <w:sz w:val="18"/>
          <w:szCs w:val="18"/>
        </w:rPr>
      </w:pPr>
      <w:r>
        <w:rPr>
          <w:sz w:val="18"/>
          <w:szCs w:val="18"/>
        </w:rPr>
        <w:t>Федеральные</w:t>
      </w:r>
      <w:r w:rsidRPr="002A7D25">
        <w:rPr>
          <w:sz w:val="18"/>
          <w:szCs w:val="18"/>
        </w:rPr>
        <w:t xml:space="preserve"> нормы и правила в области промышленной безопасности "Правила безопасности химически опасных производственных объектов"</w:t>
      </w:r>
    </w:p>
    <w:p w:rsidR="0067575B" w:rsidRDefault="0067575B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>
        <w:t>СНиП 41-01-2003 «Отопление, вентиляция и кондиционирование</w:t>
      </w:r>
      <w:r w:rsidR="00F7118C">
        <w:t>»;</w:t>
      </w:r>
    </w:p>
    <w:p w:rsidR="002F3F53" w:rsidRDefault="002F3F53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>
        <w:t>СН 245-71 Санитарные нормы проектирования промышленных предприятий.</w:t>
      </w:r>
    </w:p>
    <w:p w:rsidR="002F3F53" w:rsidRPr="00460F8F" w:rsidRDefault="002F3F53" w:rsidP="00150498">
      <w:pPr>
        <w:pStyle w:val="6"/>
        <w:numPr>
          <w:ilvl w:val="0"/>
          <w:numId w:val="2"/>
        </w:numPr>
        <w:shd w:val="clear" w:color="auto" w:fill="auto"/>
        <w:tabs>
          <w:tab w:val="left" w:pos="404"/>
        </w:tabs>
        <w:spacing w:after="0" w:line="346" w:lineRule="exact"/>
        <w:ind w:right="60"/>
        <w:jc w:val="both"/>
      </w:pPr>
      <w:r>
        <w:t>ГОСТ 12.1.005-88  ССБТ.  Общие санитарно-гигиенические требования к воздуху рабочей зоны.</w:t>
      </w:r>
    </w:p>
    <w:p w:rsidR="00D33F23" w:rsidRPr="0064769A" w:rsidRDefault="008E0FE0" w:rsidP="00D33F23">
      <w:pPr>
        <w:pStyle w:val="6"/>
        <w:numPr>
          <w:ilvl w:val="1"/>
          <w:numId w:val="3"/>
        </w:numPr>
        <w:shd w:val="clear" w:color="auto" w:fill="auto"/>
        <w:tabs>
          <w:tab w:val="left" w:pos="462"/>
        </w:tabs>
        <w:spacing w:after="0" w:line="346" w:lineRule="exact"/>
        <w:ind w:right="60"/>
        <w:jc w:val="both"/>
        <w:rPr>
          <w:color w:val="auto"/>
        </w:rPr>
      </w:pPr>
      <w:r>
        <w:t xml:space="preserve"> </w:t>
      </w:r>
      <w:r w:rsidR="00460F8F" w:rsidRPr="0064769A">
        <w:rPr>
          <w:color w:val="auto"/>
        </w:rPr>
        <w:t>В составе проектных решений предусмотреть использование оборудования и материалов, сертифицированных на территории Российской Федерации.</w:t>
      </w:r>
    </w:p>
    <w:p w:rsidR="00D33F23" w:rsidRPr="0064769A" w:rsidRDefault="00460F8F" w:rsidP="00D33F23">
      <w:pPr>
        <w:pStyle w:val="6"/>
        <w:numPr>
          <w:ilvl w:val="1"/>
          <w:numId w:val="3"/>
        </w:numPr>
        <w:shd w:val="clear" w:color="auto" w:fill="auto"/>
        <w:tabs>
          <w:tab w:val="left" w:pos="462"/>
        </w:tabs>
        <w:spacing w:after="0" w:line="346" w:lineRule="exact"/>
        <w:ind w:right="60"/>
        <w:jc w:val="both"/>
        <w:rPr>
          <w:color w:val="auto"/>
        </w:rPr>
      </w:pPr>
      <w:r w:rsidRPr="0064769A">
        <w:rPr>
          <w:color w:val="auto"/>
        </w:rPr>
        <w:lastRenderedPageBreak/>
        <w:t xml:space="preserve"> После заключения договора Исполнитель предоставляет детальный календарный график оказания услуги по разработке проекта.</w:t>
      </w:r>
    </w:p>
    <w:p w:rsidR="00460F8F" w:rsidRPr="0032644F" w:rsidRDefault="00460F8F" w:rsidP="00D14CD0">
      <w:pPr>
        <w:pStyle w:val="6"/>
        <w:shd w:val="clear" w:color="auto" w:fill="auto"/>
        <w:tabs>
          <w:tab w:val="left" w:pos="404"/>
        </w:tabs>
        <w:spacing w:after="0" w:line="346" w:lineRule="exact"/>
        <w:ind w:left="1520" w:right="60" w:firstLine="0"/>
        <w:jc w:val="both"/>
      </w:pPr>
    </w:p>
    <w:p w:rsidR="00916748" w:rsidRPr="00E9435B" w:rsidRDefault="00916748" w:rsidP="00150498">
      <w:pPr>
        <w:pStyle w:val="70"/>
        <w:numPr>
          <w:ilvl w:val="0"/>
          <w:numId w:val="1"/>
        </w:numPr>
        <w:shd w:val="clear" w:color="auto" w:fill="auto"/>
        <w:tabs>
          <w:tab w:val="left" w:pos="786"/>
        </w:tabs>
        <w:spacing w:before="0" w:after="0" w:line="346" w:lineRule="exact"/>
        <w:rPr>
          <w:bCs w:val="0"/>
          <w:i/>
          <w:spacing w:val="-10"/>
        </w:rPr>
      </w:pPr>
      <w:bookmarkStart w:id="2" w:name="bookmark5"/>
      <w:r w:rsidRPr="00CC2DFD">
        <w:t xml:space="preserve">Этапы и сроки выполнения </w:t>
      </w:r>
      <w:r>
        <w:t>Р</w:t>
      </w:r>
      <w:r w:rsidRPr="00CC2DFD">
        <w:t>абот</w:t>
      </w:r>
      <w:bookmarkEnd w:id="2"/>
      <w:r w:rsidR="004E685E">
        <w:t>.</w:t>
      </w:r>
    </w:p>
    <w:p w:rsidR="00AC2528" w:rsidRPr="006B2299" w:rsidRDefault="00645841" w:rsidP="00150498">
      <w:pPr>
        <w:pStyle w:val="23"/>
        <w:keepNext/>
        <w:keepLines/>
        <w:numPr>
          <w:ilvl w:val="1"/>
          <w:numId w:val="1"/>
        </w:numPr>
        <w:shd w:val="clear" w:color="auto" w:fill="auto"/>
        <w:spacing w:before="0" w:after="0" w:line="346" w:lineRule="exact"/>
        <w:jc w:val="both"/>
        <w:rPr>
          <w:b w:val="0"/>
          <w:bCs w:val="0"/>
          <w:spacing w:val="-10"/>
        </w:rPr>
      </w:pPr>
      <w:r w:rsidRPr="006B2299">
        <w:rPr>
          <w:b w:val="0"/>
          <w:bCs w:val="0"/>
          <w:spacing w:val="-10"/>
        </w:rPr>
        <w:t>Сроки выполнения Работ:</w:t>
      </w:r>
    </w:p>
    <w:p w:rsidR="00AC2528" w:rsidRPr="006B2299" w:rsidRDefault="00645841" w:rsidP="006B2299">
      <w:pPr>
        <w:pStyle w:val="6"/>
        <w:shd w:val="clear" w:color="auto" w:fill="auto"/>
        <w:spacing w:after="0" w:line="346" w:lineRule="exact"/>
        <w:ind w:left="1418" w:right="60" w:firstLine="0"/>
        <w:jc w:val="both"/>
      </w:pPr>
      <w:r w:rsidRPr="006B2299">
        <w:t xml:space="preserve">Срок начала выполнения Работ </w:t>
      </w:r>
      <w:r w:rsidR="00442D8E">
        <w:t xml:space="preserve">      </w:t>
      </w:r>
      <w:r w:rsidRPr="006B2299">
        <w:t>«__</w:t>
      </w:r>
      <w:r w:rsidR="00BE620E">
        <w:t>0</w:t>
      </w:r>
      <w:r w:rsidR="00175955" w:rsidRPr="00175955">
        <w:t>1</w:t>
      </w:r>
      <w:r w:rsidRPr="006B2299">
        <w:t>__» _</w:t>
      </w:r>
      <w:r w:rsidR="00503414">
        <w:rPr>
          <w:u w:val="single"/>
        </w:rPr>
        <w:t>марта</w:t>
      </w:r>
      <w:r w:rsidR="00442D8E">
        <w:t>_</w:t>
      </w:r>
      <w:r w:rsidR="00C47B2C" w:rsidRPr="006B2299">
        <w:t xml:space="preserve"> </w:t>
      </w:r>
      <w:r w:rsidR="00D61DD9">
        <w:t>20</w:t>
      </w:r>
      <w:r w:rsidR="00C47B2C">
        <w:t>15</w:t>
      </w:r>
      <w:r w:rsidR="00BE620E">
        <w:t xml:space="preserve"> </w:t>
      </w:r>
      <w:r w:rsidRPr="006B2299">
        <w:t>года</w:t>
      </w:r>
      <w:r w:rsidR="00C14657">
        <w:t>;</w:t>
      </w:r>
    </w:p>
    <w:p w:rsidR="00AC2528" w:rsidRDefault="00645841" w:rsidP="006B2299">
      <w:pPr>
        <w:pStyle w:val="6"/>
        <w:shd w:val="clear" w:color="auto" w:fill="auto"/>
        <w:spacing w:after="0" w:line="346" w:lineRule="exact"/>
        <w:ind w:left="1418" w:right="60" w:firstLine="0"/>
        <w:jc w:val="both"/>
      </w:pPr>
      <w:r w:rsidRPr="006B2299">
        <w:t xml:space="preserve">Срок </w:t>
      </w:r>
      <w:r w:rsidR="00C14657">
        <w:t xml:space="preserve">окончания выполнения Работ </w:t>
      </w:r>
      <w:r w:rsidR="00C14657" w:rsidRPr="003718A8">
        <w:t>«__</w:t>
      </w:r>
      <w:r w:rsidR="004E388B">
        <w:rPr>
          <w:u w:val="single"/>
        </w:rPr>
        <w:t>2</w:t>
      </w:r>
      <w:r w:rsidR="00442D8E">
        <w:rPr>
          <w:u w:val="single"/>
        </w:rPr>
        <w:t>4</w:t>
      </w:r>
      <w:r w:rsidR="00C14657" w:rsidRPr="003718A8">
        <w:t xml:space="preserve">__» </w:t>
      </w:r>
      <w:r w:rsidR="00FB0215">
        <w:t>_</w:t>
      </w:r>
      <w:r w:rsidR="00442D8E">
        <w:rPr>
          <w:u w:val="single"/>
        </w:rPr>
        <w:t>мая</w:t>
      </w:r>
      <w:r w:rsidR="00FB0215">
        <w:t xml:space="preserve">_ </w:t>
      </w:r>
      <w:r w:rsidR="00442D8E">
        <w:t xml:space="preserve">  </w:t>
      </w:r>
      <w:r w:rsidR="00D61DD9">
        <w:t>20</w:t>
      </w:r>
      <w:r w:rsidR="00E567D0" w:rsidRPr="00D61DD9">
        <w:t>1</w:t>
      </w:r>
      <w:r w:rsidR="0023214F" w:rsidRPr="00D61DD9">
        <w:t>5</w:t>
      </w:r>
      <w:r w:rsidR="00BE620E">
        <w:t xml:space="preserve"> </w:t>
      </w:r>
      <w:r w:rsidR="00C14657" w:rsidRPr="003718A8">
        <w:t>года</w:t>
      </w:r>
      <w:r w:rsidR="00C14657">
        <w:t>.</w:t>
      </w:r>
    </w:p>
    <w:p w:rsidR="00D61DD9" w:rsidRPr="00A61921" w:rsidRDefault="00D61DD9" w:rsidP="00150498">
      <w:pPr>
        <w:pStyle w:val="23"/>
        <w:keepNext/>
        <w:keepLines/>
        <w:numPr>
          <w:ilvl w:val="1"/>
          <w:numId w:val="1"/>
        </w:numPr>
        <w:shd w:val="clear" w:color="auto" w:fill="auto"/>
        <w:spacing w:before="0" w:after="0" w:line="346" w:lineRule="exact"/>
        <w:jc w:val="both"/>
        <w:rPr>
          <w:b w:val="0"/>
          <w:bCs w:val="0"/>
          <w:color w:val="auto"/>
          <w:spacing w:val="-10"/>
        </w:rPr>
      </w:pPr>
      <w:r w:rsidRPr="00A61921">
        <w:rPr>
          <w:b w:val="0"/>
          <w:bCs w:val="0"/>
          <w:color w:val="auto"/>
          <w:spacing w:val="-10"/>
        </w:rPr>
        <w:t>Этапы выполнения работ:</w:t>
      </w:r>
    </w:p>
    <w:tbl>
      <w:tblPr>
        <w:tblW w:w="9355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4"/>
        <w:gridCol w:w="5048"/>
        <w:gridCol w:w="1701"/>
        <w:gridCol w:w="1842"/>
      </w:tblGrid>
      <w:tr w:rsidR="00D61DD9" w:rsidTr="00FB0215">
        <w:trPr>
          <w:trHeight w:val="647"/>
        </w:trPr>
        <w:tc>
          <w:tcPr>
            <w:tcW w:w="764" w:type="dxa"/>
            <w:shd w:val="clear" w:color="auto" w:fill="FFFFFF"/>
          </w:tcPr>
          <w:p w:rsidR="00D61DD9" w:rsidRDefault="00D61DD9" w:rsidP="00457454">
            <w:pPr>
              <w:pStyle w:val="6"/>
              <w:shd w:val="clear" w:color="auto" w:fill="auto"/>
              <w:spacing w:after="0" w:line="205" w:lineRule="exact"/>
              <w:ind w:firstLine="0"/>
              <w:jc w:val="center"/>
            </w:pPr>
            <w:r>
              <w:t>№№</w:t>
            </w:r>
          </w:p>
          <w:p w:rsidR="00D61DD9" w:rsidRPr="00DA56B6" w:rsidRDefault="00D61DD9" w:rsidP="00457454">
            <w:pPr>
              <w:pStyle w:val="6"/>
              <w:shd w:val="clear" w:color="auto" w:fill="auto"/>
              <w:spacing w:after="0" w:line="205" w:lineRule="exact"/>
              <w:ind w:firstLine="0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048" w:type="dxa"/>
            <w:shd w:val="clear" w:color="auto" w:fill="FFFFFF"/>
          </w:tcPr>
          <w:p w:rsidR="00D61DD9" w:rsidRDefault="00D61DD9" w:rsidP="00457454">
            <w:pPr>
              <w:pStyle w:val="6"/>
              <w:shd w:val="clear" w:color="auto" w:fill="auto"/>
              <w:spacing w:after="0" w:line="209" w:lineRule="exact"/>
              <w:ind w:firstLine="0"/>
              <w:jc w:val="center"/>
            </w:pPr>
            <w:r>
              <w:t>Наименование работ</w:t>
            </w:r>
          </w:p>
        </w:tc>
        <w:tc>
          <w:tcPr>
            <w:tcW w:w="1701" w:type="dxa"/>
            <w:shd w:val="clear" w:color="auto" w:fill="FFFFFF"/>
          </w:tcPr>
          <w:p w:rsidR="00D61DD9" w:rsidRDefault="00D61DD9" w:rsidP="00457454">
            <w:pPr>
              <w:pStyle w:val="6"/>
              <w:shd w:val="clear" w:color="auto" w:fill="auto"/>
              <w:spacing w:after="0" w:line="209" w:lineRule="exact"/>
              <w:ind w:firstLine="0"/>
              <w:jc w:val="center"/>
            </w:pPr>
            <w:r>
              <w:t>Срок начала</w:t>
            </w:r>
          </w:p>
        </w:tc>
        <w:tc>
          <w:tcPr>
            <w:tcW w:w="1842" w:type="dxa"/>
            <w:shd w:val="clear" w:color="auto" w:fill="FFFFFF"/>
          </w:tcPr>
          <w:p w:rsidR="00D61DD9" w:rsidRDefault="00D61DD9" w:rsidP="00457454">
            <w:pPr>
              <w:pStyle w:val="6"/>
              <w:shd w:val="clear" w:color="auto" w:fill="auto"/>
              <w:spacing w:after="0" w:line="209" w:lineRule="exact"/>
              <w:ind w:firstLine="0"/>
              <w:jc w:val="center"/>
            </w:pPr>
            <w:r>
              <w:t>Срок окончания</w:t>
            </w:r>
          </w:p>
        </w:tc>
      </w:tr>
      <w:tr w:rsidR="00D61DD9" w:rsidTr="00D61DD9">
        <w:trPr>
          <w:trHeight w:val="277"/>
        </w:trPr>
        <w:tc>
          <w:tcPr>
            <w:tcW w:w="764" w:type="dxa"/>
            <w:shd w:val="clear" w:color="auto" w:fill="FFFFFF"/>
          </w:tcPr>
          <w:p w:rsidR="00D61DD9" w:rsidRDefault="00D61DD9" w:rsidP="00457454">
            <w:pPr>
              <w:pStyle w:val="6"/>
              <w:shd w:val="clear" w:color="auto" w:fill="auto"/>
              <w:spacing w:after="0" w:line="240" w:lineRule="auto"/>
              <w:ind w:left="-10" w:firstLine="0"/>
              <w:jc w:val="center"/>
            </w:pPr>
            <w:r>
              <w:t>1</w:t>
            </w:r>
          </w:p>
        </w:tc>
        <w:tc>
          <w:tcPr>
            <w:tcW w:w="5048" w:type="dxa"/>
            <w:shd w:val="clear" w:color="auto" w:fill="FFFFFF"/>
          </w:tcPr>
          <w:p w:rsidR="00D61DD9" w:rsidRPr="006B2299" w:rsidRDefault="00D61DD9" w:rsidP="00457454">
            <w:pPr>
              <w:pStyle w:val="6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FFFFFF"/>
          </w:tcPr>
          <w:p w:rsidR="00D61DD9" w:rsidRDefault="00D61DD9" w:rsidP="00457454">
            <w:pPr>
              <w:pStyle w:val="6"/>
              <w:shd w:val="clear" w:color="auto" w:fill="auto"/>
              <w:spacing w:after="0" w:line="240" w:lineRule="auto"/>
              <w:ind w:left="-2" w:firstLine="0"/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FFFFFF"/>
          </w:tcPr>
          <w:p w:rsidR="00D61DD9" w:rsidRDefault="00D61DD9" w:rsidP="00457454">
            <w:pPr>
              <w:pStyle w:val="6"/>
              <w:shd w:val="clear" w:color="auto" w:fill="auto"/>
              <w:spacing w:after="0" w:line="240" w:lineRule="auto"/>
              <w:ind w:left="-2" w:firstLine="0"/>
              <w:jc w:val="center"/>
            </w:pPr>
            <w:r>
              <w:t>4</w:t>
            </w:r>
          </w:p>
        </w:tc>
      </w:tr>
      <w:tr w:rsidR="00D61DD9" w:rsidTr="00D61DD9">
        <w:trPr>
          <w:trHeight w:val="454"/>
        </w:trPr>
        <w:tc>
          <w:tcPr>
            <w:tcW w:w="764" w:type="dxa"/>
            <w:shd w:val="clear" w:color="auto" w:fill="FFFFFF"/>
          </w:tcPr>
          <w:p w:rsidR="00D61DD9" w:rsidRDefault="00D61DD9" w:rsidP="00457454">
            <w:pPr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1</w:t>
            </w:r>
          </w:p>
          <w:p w:rsidR="00D61DD9" w:rsidRPr="009F0899" w:rsidRDefault="00D61DD9" w:rsidP="00457454">
            <w:pPr>
              <w:jc w:val="center"/>
              <w:rPr>
                <w:rFonts w:ascii="Verdana" w:hAnsi="Verdana"/>
                <w:sz w:val="19"/>
                <w:szCs w:val="19"/>
              </w:rPr>
            </w:pPr>
          </w:p>
        </w:tc>
        <w:tc>
          <w:tcPr>
            <w:tcW w:w="5048" w:type="dxa"/>
            <w:shd w:val="clear" w:color="auto" w:fill="FFFFFF"/>
          </w:tcPr>
          <w:p w:rsidR="00D61DD9" w:rsidRPr="009F0899" w:rsidRDefault="00D61DD9" w:rsidP="004E388B">
            <w:pPr>
              <w:rPr>
                <w:rFonts w:ascii="Verdana" w:hAnsi="Verdana"/>
                <w:sz w:val="19"/>
                <w:szCs w:val="19"/>
              </w:rPr>
            </w:pPr>
            <w:r w:rsidRPr="009F0899">
              <w:rPr>
                <w:rFonts w:ascii="Verdana" w:hAnsi="Verdana"/>
                <w:sz w:val="19"/>
                <w:szCs w:val="19"/>
              </w:rPr>
              <w:t xml:space="preserve">Выполнение </w:t>
            </w:r>
            <w:proofErr w:type="spellStart"/>
            <w:r w:rsidRPr="009F0899">
              <w:rPr>
                <w:rFonts w:ascii="Verdana" w:hAnsi="Verdana"/>
                <w:sz w:val="19"/>
                <w:szCs w:val="19"/>
              </w:rPr>
              <w:t>предпроектного</w:t>
            </w:r>
            <w:proofErr w:type="spellEnd"/>
            <w:r w:rsidR="00A61921">
              <w:rPr>
                <w:rFonts w:ascii="Verdana" w:hAnsi="Verdana"/>
                <w:sz w:val="19"/>
                <w:szCs w:val="19"/>
              </w:rPr>
              <w:t xml:space="preserve"> </w:t>
            </w:r>
            <w:r w:rsidR="0064769A">
              <w:rPr>
                <w:rFonts w:ascii="Verdana" w:hAnsi="Verdana"/>
                <w:sz w:val="19"/>
                <w:szCs w:val="19"/>
              </w:rPr>
              <w:t>обследования</w:t>
            </w:r>
            <w:r w:rsidRPr="009F0899">
              <w:rPr>
                <w:rFonts w:ascii="Verdana" w:hAnsi="Verdana"/>
                <w:sz w:val="19"/>
                <w:szCs w:val="19"/>
              </w:rPr>
              <w:t>, подготовка исходных данных для проектирования, разработка Технического задания на проектирование и согласование с Заказчиком.</w:t>
            </w:r>
          </w:p>
        </w:tc>
        <w:tc>
          <w:tcPr>
            <w:tcW w:w="1701" w:type="dxa"/>
            <w:shd w:val="clear" w:color="auto" w:fill="FFFFFF"/>
          </w:tcPr>
          <w:p w:rsidR="00D61DD9" w:rsidRPr="009F0899" w:rsidRDefault="00175955" w:rsidP="00175955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01.03.15</w:t>
            </w:r>
          </w:p>
        </w:tc>
        <w:tc>
          <w:tcPr>
            <w:tcW w:w="1842" w:type="dxa"/>
            <w:shd w:val="clear" w:color="auto" w:fill="FFFFFF"/>
          </w:tcPr>
          <w:p w:rsidR="00D61DD9" w:rsidRPr="009F0899" w:rsidRDefault="004E388B" w:rsidP="0064769A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1</w:t>
            </w:r>
            <w:r w:rsidR="0064769A">
              <w:rPr>
                <w:rFonts w:ascii="Verdana" w:hAnsi="Verdana"/>
                <w:sz w:val="19"/>
                <w:szCs w:val="19"/>
              </w:rPr>
              <w:t>0.</w:t>
            </w:r>
            <w:r w:rsidR="00175955">
              <w:rPr>
                <w:rFonts w:ascii="Verdana" w:hAnsi="Verdana"/>
                <w:sz w:val="19"/>
                <w:szCs w:val="19"/>
              </w:rPr>
              <w:t>03.15</w:t>
            </w:r>
          </w:p>
        </w:tc>
      </w:tr>
      <w:tr w:rsidR="00D61DD9" w:rsidTr="00D61DD9">
        <w:trPr>
          <w:trHeight w:val="454"/>
        </w:trPr>
        <w:tc>
          <w:tcPr>
            <w:tcW w:w="764" w:type="dxa"/>
            <w:shd w:val="clear" w:color="auto" w:fill="FFFFFF"/>
          </w:tcPr>
          <w:p w:rsidR="00D61DD9" w:rsidRPr="009F0899" w:rsidRDefault="00D61DD9" w:rsidP="00457454">
            <w:pPr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2</w:t>
            </w:r>
          </w:p>
        </w:tc>
        <w:tc>
          <w:tcPr>
            <w:tcW w:w="5048" w:type="dxa"/>
            <w:shd w:val="clear" w:color="auto" w:fill="FFFFFF"/>
          </w:tcPr>
          <w:p w:rsidR="00D61DD9" w:rsidRPr="009F0899" w:rsidRDefault="00D61DD9" w:rsidP="00457454">
            <w:pPr>
              <w:rPr>
                <w:rFonts w:ascii="Verdana" w:hAnsi="Verdana"/>
                <w:sz w:val="19"/>
                <w:szCs w:val="19"/>
              </w:rPr>
            </w:pPr>
            <w:r w:rsidRPr="009F0899">
              <w:rPr>
                <w:rFonts w:ascii="Verdana" w:hAnsi="Verdana"/>
                <w:sz w:val="19"/>
                <w:szCs w:val="19"/>
              </w:rPr>
              <w:t>Разработка проектно-сметной документации.</w:t>
            </w:r>
          </w:p>
        </w:tc>
        <w:tc>
          <w:tcPr>
            <w:tcW w:w="1701" w:type="dxa"/>
            <w:shd w:val="clear" w:color="auto" w:fill="FFFFFF"/>
          </w:tcPr>
          <w:p w:rsidR="00D61DD9" w:rsidRPr="009F0899" w:rsidRDefault="004E388B" w:rsidP="0064769A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1</w:t>
            </w:r>
            <w:r w:rsidR="0064769A">
              <w:rPr>
                <w:rFonts w:ascii="Verdana" w:hAnsi="Verdana"/>
                <w:sz w:val="19"/>
                <w:szCs w:val="19"/>
              </w:rPr>
              <w:t>1</w:t>
            </w:r>
            <w:r w:rsidR="00175955">
              <w:rPr>
                <w:rFonts w:ascii="Verdana" w:hAnsi="Verdana"/>
                <w:sz w:val="19"/>
                <w:szCs w:val="19"/>
              </w:rPr>
              <w:t>.0</w:t>
            </w:r>
            <w:r w:rsidR="0064769A">
              <w:rPr>
                <w:rFonts w:ascii="Verdana" w:hAnsi="Verdana"/>
                <w:sz w:val="19"/>
                <w:szCs w:val="19"/>
              </w:rPr>
              <w:t>3</w:t>
            </w:r>
            <w:r w:rsidR="00175955">
              <w:rPr>
                <w:rFonts w:ascii="Verdana" w:hAnsi="Verdana"/>
                <w:sz w:val="19"/>
                <w:szCs w:val="19"/>
              </w:rPr>
              <w:t>.15</w:t>
            </w:r>
          </w:p>
        </w:tc>
        <w:tc>
          <w:tcPr>
            <w:tcW w:w="1842" w:type="dxa"/>
            <w:shd w:val="clear" w:color="auto" w:fill="FFFFFF"/>
          </w:tcPr>
          <w:p w:rsidR="00D61DD9" w:rsidRDefault="0064769A" w:rsidP="0064769A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15</w:t>
            </w:r>
            <w:r w:rsidR="00175955">
              <w:rPr>
                <w:rFonts w:ascii="Verdana" w:hAnsi="Verdana"/>
                <w:sz w:val="19"/>
                <w:szCs w:val="19"/>
              </w:rPr>
              <w:t>.</w:t>
            </w:r>
            <w:r>
              <w:rPr>
                <w:rFonts w:ascii="Verdana" w:hAnsi="Verdana"/>
                <w:sz w:val="19"/>
                <w:szCs w:val="19"/>
              </w:rPr>
              <w:t>04</w:t>
            </w:r>
            <w:r w:rsidR="00175955">
              <w:rPr>
                <w:rFonts w:ascii="Verdana" w:hAnsi="Verdana"/>
                <w:sz w:val="19"/>
                <w:szCs w:val="19"/>
              </w:rPr>
              <w:t>.15</w:t>
            </w:r>
          </w:p>
        </w:tc>
      </w:tr>
      <w:tr w:rsidR="00D61DD9" w:rsidTr="00D61DD9">
        <w:trPr>
          <w:trHeight w:val="454"/>
        </w:trPr>
        <w:tc>
          <w:tcPr>
            <w:tcW w:w="764" w:type="dxa"/>
            <w:shd w:val="clear" w:color="auto" w:fill="FFFFFF"/>
          </w:tcPr>
          <w:p w:rsidR="00D61DD9" w:rsidRPr="009F0899" w:rsidRDefault="00D61DD9" w:rsidP="00457454">
            <w:pPr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3</w:t>
            </w:r>
          </w:p>
        </w:tc>
        <w:tc>
          <w:tcPr>
            <w:tcW w:w="5048" w:type="dxa"/>
            <w:shd w:val="clear" w:color="auto" w:fill="FFFFFF"/>
          </w:tcPr>
          <w:p w:rsidR="00D61DD9" w:rsidRPr="009F0899" w:rsidRDefault="00D61DD9" w:rsidP="00457454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П</w:t>
            </w:r>
            <w:r w:rsidRPr="009F0899">
              <w:rPr>
                <w:rFonts w:ascii="Verdana" w:hAnsi="Verdana"/>
                <w:sz w:val="19"/>
                <w:szCs w:val="19"/>
              </w:rPr>
              <w:t>роведени</w:t>
            </w:r>
            <w:r w:rsidR="00466A77">
              <w:rPr>
                <w:rFonts w:ascii="Verdana" w:hAnsi="Verdana"/>
                <w:sz w:val="19"/>
                <w:szCs w:val="19"/>
              </w:rPr>
              <w:t>е</w:t>
            </w:r>
            <w:r w:rsidRPr="009F0899">
              <w:rPr>
                <w:rFonts w:ascii="Verdana" w:hAnsi="Verdana"/>
                <w:sz w:val="19"/>
                <w:szCs w:val="19"/>
              </w:rPr>
              <w:t xml:space="preserve"> экспертизы промышленной безопасности </w:t>
            </w:r>
            <w:r w:rsidR="00503414">
              <w:rPr>
                <w:rFonts w:ascii="Verdana" w:hAnsi="Verdana"/>
                <w:sz w:val="19"/>
                <w:szCs w:val="19"/>
              </w:rPr>
              <w:t>в экспертной организации</w:t>
            </w:r>
            <w:r>
              <w:rPr>
                <w:rFonts w:ascii="Verdana" w:hAnsi="Verdana"/>
                <w:sz w:val="19"/>
                <w:szCs w:val="19"/>
              </w:rPr>
              <w:t>.</w:t>
            </w:r>
            <w:r w:rsidRPr="009F0899">
              <w:rPr>
                <w:rFonts w:ascii="Verdana" w:hAnsi="Verdana"/>
                <w:sz w:val="19"/>
                <w:szCs w:val="19"/>
              </w:rPr>
              <w:t xml:space="preserve"> </w:t>
            </w:r>
          </w:p>
        </w:tc>
        <w:tc>
          <w:tcPr>
            <w:tcW w:w="1701" w:type="dxa"/>
            <w:shd w:val="clear" w:color="auto" w:fill="FFFFFF"/>
          </w:tcPr>
          <w:p w:rsidR="00D61DD9" w:rsidRPr="009F0899" w:rsidRDefault="0064769A" w:rsidP="0064769A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18</w:t>
            </w:r>
            <w:r w:rsidR="00175955">
              <w:rPr>
                <w:rFonts w:ascii="Verdana" w:hAnsi="Verdana"/>
                <w:sz w:val="19"/>
                <w:szCs w:val="19"/>
              </w:rPr>
              <w:t>.0</w:t>
            </w:r>
            <w:r>
              <w:rPr>
                <w:rFonts w:ascii="Verdana" w:hAnsi="Verdana"/>
                <w:sz w:val="19"/>
                <w:szCs w:val="19"/>
              </w:rPr>
              <w:t>4</w:t>
            </w:r>
            <w:r w:rsidR="00175955">
              <w:rPr>
                <w:rFonts w:ascii="Verdana" w:hAnsi="Verdana"/>
                <w:sz w:val="19"/>
                <w:szCs w:val="19"/>
              </w:rPr>
              <w:t>.15</w:t>
            </w:r>
          </w:p>
        </w:tc>
        <w:tc>
          <w:tcPr>
            <w:tcW w:w="1842" w:type="dxa"/>
            <w:shd w:val="clear" w:color="auto" w:fill="FFFFFF"/>
          </w:tcPr>
          <w:p w:rsidR="00D61DD9" w:rsidRPr="009F0899" w:rsidRDefault="0064769A" w:rsidP="0064769A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18</w:t>
            </w:r>
            <w:r w:rsidR="00175955">
              <w:rPr>
                <w:rFonts w:ascii="Verdana" w:hAnsi="Verdana"/>
                <w:sz w:val="19"/>
                <w:szCs w:val="19"/>
              </w:rPr>
              <w:t>.0</w:t>
            </w:r>
            <w:r>
              <w:rPr>
                <w:rFonts w:ascii="Verdana" w:hAnsi="Verdana"/>
                <w:sz w:val="19"/>
                <w:szCs w:val="19"/>
              </w:rPr>
              <w:t>5</w:t>
            </w:r>
            <w:r w:rsidR="00175955">
              <w:rPr>
                <w:rFonts w:ascii="Verdana" w:hAnsi="Verdana"/>
                <w:sz w:val="19"/>
                <w:szCs w:val="19"/>
              </w:rPr>
              <w:t>.15</w:t>
            </w:r>
          </w:p>
        </w:tc>
      </w:tr>
      <w:tr w:rsidR="00D61DD9" w:rsidTr="00D61DD9">
        <w:trPr>
          <w:trHeight w:val="454"/>
        </w:trPr>
        <w:tc>
          <w:tcPr>
            <w:tcW w:w="764" w:type="dxa"/>
            <w:shd w:val="clear" w:color="auto" w:fill="FFFFFF"/>
          </w:tcPr>
          <w:p w:rsidR="00D61DD9" w:rsidRDefault="00D61DD9" w:rsidP="00457454">
            <w:pPr>
              <w:jc w:val="center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4</w:t>
            </w:r>
          </w:p>
        </w:tc>
        <w:tc>
          <w:tcPr>
            <w:tcW w:w="5048" w:type="dxa"/>
            <w:shd w:val="clear" w:color="auto" w:fill="FFFFFF"/>
          </w:tcPr>
          <w:p w:rsidR="00D61DD9" w:rsidRDefault="008E0FE0" w:rsidP="008E0FE0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 Регистрация </w:t>
            </w:r>
            <w:r w:rsidR="0064769A">
              <w:rPr>
                <w:rFonts w:ascii="Verdana" w:hAnsi="Verdana"/>
                <w:sz w:val="19"/>
                <w:szCs w:val="19"/>
              </w:rPr>
              <w:t xml:space="preserve">заключения </w:t>
            </w:r>
            <w:r w:rsidR="00065D6B">
              <w:rPr>
                <w:rFonts w:ascii="Verdana" w:hAnsi="Verdana"/>
                <w:sz w:val="19"/>
                <w:szCs w:val="19"/>
              </w:rPr>
              <w:t xml:space="preserve">ЭПБ проекта в </w:t>
            </w:r>
            <w:proofErr w:type="spellStart"/>
            <w:r w:rsidR="00065D6B">
              <w:rPr>
                <w:rFonts w:ascii="Verdana" w:hAnsi="Verdana"/>
                <w:sz w:val="19"/>
                <w:szCs w:val="19"/>
              </w:rPr>
              <w:t>Ростехнадзоре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D61DD9" w:rsidRPr="009F0899" w:rsidRDefault="004E388B" w:rsidP="0064769A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1</w:t>
            </w:r>
            <w:r w:rsidR="0064769A">
              <w:rPr>
                <w:rFonts w:ascii="Verdana" w:hAnsi="Verdana"/>
                <w:sz w:val="19"/>
                <w:szCs w:val="19"/>
              </w:rPr>
              <w:t>9</w:t>
            </w:r>
            <w:r w:rsidR="00175955">
              <w:rPr>
                <w:rFonts w:ascii="Verdana" w:hAnsi="Verdana"/>
                <w:sz w:val="19"/>
                <w:szCs w:val="19"/>
              </w:rPr>
              <w:t>.0</w:t>
            </w:r>
            <w:r w:rsidR="0064769A">
              <w:rPr>
                <w:rFonts w:ascii="Verdana" w:hAnsi="Verdana"/>
                <w:sz w:val="19"/>
                <w:szCs w:val="19"/>
              </w:rPr>
              <w:t>5</w:t>
            </w:r>
            <w:r w:rsidR="00175955">
              <w:rPr>
                <w:rFonts w:ascii="Verdana" w:hAnsi="Verdana"/>
                <w:sz w:val="19"/>
                <w:szCs w:val="19"/>
              </w:rPr>
              <w:t>.15</w:t>
            </w:r>
          </w:p>
        </w:tc>
        <w:tc>
          <w:tcPr>
            <w:tcW w:w="1842" w:type="dxa"/>
            <w:shd w:val="clear" w:color="auto" w:fill="FFFFFF"/>
          </w:tcPr>
          <w:p w:rsidR="00D61DD9" w:rsidRPr="004E388B" w:rsidRDefault="00442D8E" w:rsidP="00442D8E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24</w:t>
            </w:r>
            <w:r w:rsidR="003A5810">
              <w:rPr>
                <w:rFonts w:ascii="Verdana" w:hAnsi="Verdana"/>
                <w:sz w:val="19"/>
                <w:szCs w:val="19"/>
              </w:rPr>
              <w:t>.</w:t>
            </w:r>
            <w:r w:rsidR="004E388B">
              <w:rPr>
                <w:rFonts w:ascii="Verdana" w:hAnsi="Verdana"/>
                <w:sz w:val="19"/>
                <w:szCs w:val="19"/>
              </w:rPr>
              <w:t>0</w:t>
            </w:r>
            <w:r>
              <w:rPr>
                <w:rFonts w:ascii="Verdana" w:hAnsi="Verdana"/>
                <w:sz w:val="19"/>
                <w:szCs w:val="19"/>
              </w:rPr>
              <w:t>5</w:t>
            </w:r>
            <w:r w:rsidR="00900036">
              <w:rPr>
                <w:rFonts w:ascii="Verdana" w:hAnsi="Verdana"/>
                <w:sz w:val="19"/>
                <w:szCs w:val="19"/>
              </w:rPr>
              <w:t>.15</w:t>
            </w:r>
          </w:p>
        </w:tc>
      </w:tr>
    </w:tbl>
    <w:p w:rsidR="00D61DD9" w:rsidRDefault="00D61DD9" w:rsidP="00D61DD9">
      <w:pPr>
        <w:pStyle w:val="23"/>
        <w:keepNext/>
        <w:keepLines/>
        <w:shd w:val="clear" w:color="auto" w:fill="auto"/>
        <w:spacing w:before="0" w:after="0" w:line="346" w:lineRule="exact"/>
        <w:ind w:left="1146"/>
        <w:jc w:val="both"/>
        <w:rPr>
          <w:b w:val="0"/>
          <w:bCs w:val="0"/>
          <w:spacing w:val="-10"/>
        </w:rPr>
      </w:pPr>
    </w:p>
    <w:p w:rsidR="007A218A" w:rsidRPr="00C14657" w:rsidRDefault="00C4460D" w:rsidP="00150498">
      <w:pPr>
        <w:pStyle w:val="70"/>
        <w:numPr>
          <w:ilvl w:val="0"/>
          <w:numId w:val="1"/>
        </w:numPr>
        <w:shd w:val="clear" w:color="auto" w:fill="auto"/>
        <w:tabs>
          <w:tab w:val="left" w:pos="786"/>
        </w:tabs>
        <w:spacing w:before="0" w:after="0" w:line="346" w:lineRule="exact"/>
      </w:pPr>
      <w:bookmarkStart w:id="3" w:name="bookmark6"/>
      <w:r>
        <w:t xml:space="preserve">Требования к </w:t>
      </w:r>
      <w:r w:rsidR="001F4997">
        <w:t xml:space="preserve">сдаче-приемке </w:t>
      </w:r>
      <w:r w:rsidR="001A5D4A">
        <w:t>Работ</w:t>
      </w:r>
      <w:bookmarkEnd w:id="3"/>
      <w:r w:rsidR="004E685E">
        <w:t>.</w:t>
      </w:r>
    </w:p>
    <w:p w:rsidR="000721C0" w:rsidRPr="00C20630" w:rsidRDefault="00C4460D" w:rsidP="00CF3288">
      <w:pPr>
        <w:pStyle w:val="6"/>
        <w:numPr>
          <w:ilvl w:val="1"/>
          <w:numId w:val="1"/>
        </w:numPr>
        <w:shd w:val="clear" w:color="auto" w:fill="auto"/>
        <w:tabs>
          <w:tab w:val="left" w:pos="339"/>
        </w:tabs>
        <w:spacing w:after="0" w:line="346" w:lineRule="exact"/>
        <w:ind w:right="60"/>
        <w:jc w:val="both"/>
      </w:pPr>
      <w:r>
        <w:t xml:space="preserve">Сдача-приемка </w:t>
      </w:r>
      <w:r w:rsidR="008E0FE0">
        <w:t>Услуг</w:t>
      </w:r>
      <w:r w:rsidR="001A5D4A">
        <w:t xml:space="preserve"> </w:t>
      </w:r>
      <w:r>
        <w:t xml:space="preserve">осуществляется </w:t>
      </w:r>
      <w:r w:rsidR="008E0FE0">
        <w:t>в полном объёме после передачи Заказчику полного комплекта проектно-сметной документации, прошедшей ЭПБ и регистрацию в органах РТН.</w:t>
      </w:r>
      <w:r>
        <w:t xml:space="preserve"> </w:t>
      </w:r>
      <w:r w:rsidR="00CF3288">
        <w:t>При отсутствии замечаний со стороны Заказчика, факт сдачи-приёмки услуг оформляется подписанием Сторонами Акта сдачи-приёмки.</w:t>
      </w:r>
      <w:r w:rsidR="00CF3288" w:rsidRPr="00C20630">
        <w:t xml:space="preserve"> </w:t>
      </w:r>
    </w:p>
    <w:p w:rsidR="007A218A" w:rsidRPr="00C860C6" w:rsidRDefault="0028658A" w:rsidP="00150498">
      <w:pPr>
        <w:pStyle w:val="70"/>
        <w:numPr>
          <w:ilvl w:val="0"/>
          <w:numId w:val="1"/>
        </w:numPr>
        <w:shd w:val="clear" w:color="auto" w:fill="auto"/>
        <w:tabs>
          <w:tab w:val="left" w:pos="786"/>
        </w:tabs>
        <w:spacing w:before="0" w:after="0" w:line="346" w:lineRule="exact"/>
      </w:pPr>
      <w:bookmarkStart w:id="4" w:name="bookmark7"/>
      <w:r>
        <w:t xml:space="preserve"> </w:t>
      </w:r>
      <w:r w:rsidR="00C4460D">
        <w:t>Документация, предъявляемая Заказчику</w:t>
      </w:r>
      <w:r>
        <w:t>.</w:t>
      </w:r>
      <w:bookmarkEnd w:id="4"/>
    </w:p>
    <w:p w:rsidR="00323C77" w:rsidRDefault="00C4460D" w:rsidP="00150498">
      <w:pPr>
        <w:pStyle w:val="6"/>
        <w:numPr>
          <w:ilvl w:val="1"/>
          <w:numId w:val="1"/>
        </w:numPr>
        <w:shd w:val="clear" w:color="auto" w:fill="auto"/>
        <w:tabs>
          <w:tab w:val="left" w:pos="411"/>
        </w:tabs>
        <w:spacing w:after="0" w:line="360" w:lineRule="auto"/>
        <w:ind w:right="60"/>
      </w:pPr>
      <w:r>
        <w:t>Перечень организаций, участвовавших в производстве работ, фамилии ИТР, ответственных за выполнение этих работ</w:t>
      </w:r>
      <w:r w:rsidR="00997EEF">
        <w:t>;</w:t>
      </w:r>
    </w:p>
    <w:p w:rsidR="00FB0215" w:rsidRDefault="00CF3288" w:rsidP="00150498">
      <w:pPr>
        <w:pStyle w:val="6"/>
        <w:numPr>
          <w:ilvl w:val="1"/>
          <w:numId w:val="1"/>
        </w:numPr>
        <w:tabs>
          <w:tab w:val="left" w:pos="411"/>
        </w:tabs>
        <w:spacing w:after="0" w:line="360" w:lineRule="auto"/>
        <w:ind w:right="60"/>
      </w:pPr>
      <w:r>
        <w:t xml:space="preserve">Исполнитель по окончании выполнения услуг предъявляет Заказчику оформленную в соответствии с </w:t>
      </w:r>
      <w:proofErr w:type="gramStart"/>
      <w:r>
        <w:t>действующими</w:t>
      </w:r>
      <w:proofErr w:type="gramEnd"/>
      <w:r>
        <w:t xml:space="preserve"> в </w:t>
      </w:r>
      <w:r w:rsidR="00FA2238">
        <w:t xml:space="preserve">Российской Федерации НТД, прошедшую ЭПБ и зарегистрированную в РТН проектно-сметную документацию на систему аварийной вытяжной вентиляции в </w:t>
      </w:r>
      <w:proofErr w:type="spellStart"/>
      <w:r w:rsidR="00FA2238">
        <w:t>реагентном</w:t>
      </w:r>
      <w:proofErr w:type="spellEnd"/>
      <w:r w:rsidR="00FA2238">
        <w:t xml:space="preserve"> хозяйстве химического цеха. </w:t>
      </w:r>
      <w:r w:rsidR="00FB0215">
        <w:t xml:space="preserve"> Проектно-сметная документация по объему и составу должна удовлетворять требованиям действующих в Российской Федерации НТД, предоставляется Заказчику на бумажном носителе в 2-х экземплярах, а также в электронном виде на оптическом носителе. Формат передаваемой в электронном виде документации:</w:t>
      </w:r>
    </w:p>
    <w:p w:rsidR="00FB0215" w:rsidRDefault="00FB0215" w:rsidP="00150498">
      <w:pPr>
        <w:pStyle w:val="6"/>
        <w:numPr>
          <w:ilvl w:val="0"/>
          <w:numId w:val="7"/>
        </w:numPr>
        <w:tabs>
          <w:tab w:val="left" w:pos="411"/>
        </w:tabs>
        <w:spacing w:after="0" w:line="360" w:lineRule="auto"/>
        <w:ind w:right="60"/>
      </w:pPr>
      <w:r>
        <w:t>текстовая часть – PDF;</w:t>
      </w:r>
    </w:p>
    <w:p w:rsidR="00FB0215" w:rsidRDefault="00FB0215" w:rsidP="00150498">
      <w:pPr>
        <w:pStyle w:val="6"/>
        <w:numPr>
          <w:ilvl w:val="0"/>
          <w:numId w:val="7"/>
        </w:numPr>
        <w:tabs>
          <w:tab w:val="left" w:pos="411"/>
        </w:tabs>
        <w:spacing w:after="0" w:line="360" w:lineRule="auto"/>
        <w:ind w:right="60"/>
      </w:pPr>
      <w:r>
        <w:t xml:space="preserve">графическая часть – PDF, </w:t>
      </w:r>
      <w:proofErr w:type="spellStart"/>
      <w:r>
        <w:t>Visio</w:t>
      </w:r>
      <w:proofErr w:type="spellEnd"/>
      <w:r>
        <w:t>;</w:t>
      </w:r>
    </w:p>
    <w:p w:rsidR="00FB0215" w:rsidRPr="00466A77" w:rsidRDefault="00FB0215" w:rsidP="00150498">
      <w:pPr>
        <w:pStyle w:val="6"/>
        <w:numPr>
          <w:ilvl w:val="0"/>
          <w:numId w:val="7"/>
        </w:numPr>
        <w:shd w:val="clear" w:color="auto" w:fill="auto"/>
        <w:tabs>
          <w:tab w:val="left" w:pos="411"/>
        </w:tabs>
        <w:spacing w:after="0" w:line="360" w:lineRule="auto"/>
        <w:ind w:right="60"/>
      </w:pPr>
      <w:r>
        <w:t>таблицы данных – PDF.</w:t>
      </w:r>
    </w:p>
    <w:p w:rsidR="00D33F23" w:rsidRDefault="00FA2238" w:rsidP="00D33F23">
      <w:pPr>
        <w:pStyle w:val="6"/>
        <w:numPr>
          <w:ilvl w:val="1"/>
          <w:numId w:val="1"/>
        </w:numPr>
        <w:tabs>
          <w:tab w:val="left" w:pos="411"/>
        </w:tabs>
        <w:spacing w:after="0" w:line="360" w:lineRule="auto"/>
        <w:ind w:right="60"/>
      </w:pPr>
      <w:r>
        <w:t>Акты сдачи-приёмки услуг.</w:t>
      </w:r>
    </w:p>
    <w:p w:rsidR="007A218A" w:rsidRPr="00C20630" w:rsidRDefault="00C4460D" w:rsidP="00150498">
      <w:pPr>
        <w:pStyle w:val="70"/>
        <w:numPr>
          <w:ilvl w:val="0"/>
          <w:numId w:val="1"/>
        </w:numPr>
        <w:shd w:val="clear" w:color="auto" w:fill="auto"/>
        <w:tabs>
          <w:tab w:val="left" w:pos="786"/>
        </w:tabs>
        <w:spacing w:before="0" w:after="0" w:line="346" w:lineRule="exact"/>
      </w:pPr>
      <w:r w:rsidRPr="00C20630">
        <w:rPr>
          <w:rStyle w:val="0pt1"/>
          <w:b/>
        </w:rPr>
        <w:t xml:space="preserve">Гарантия </w:t>
      </w:r>
      <w:r w:rsidR="00FA2238">
        <w:rPr>
          <w:rStyle w:val="0pt1"/>
          <w:b/>
        </w:rPr>
        <w:t xml:space="preserve">Исполнителя </w:t>
      </w:r>
      <w:r w:rsidRPr="00C20630">
        <w:rPr>
          <w:rStyle w:val="0pt1"/>
          <w:b/>
        </w:rPr>
        <w:t>работ</w:t>
      </w:r>
      <w:r w:rsidR="002F07A0" w:rsidRPr="00C20630">
        <w:rPr>
          <w:rStyle w:val="0pt1"/>
          <w:b/>
        </w:rPr>
        <w:t>.</w:t>
      </w:r>
    </w:p>
    <w:p w:rsidR="007A218A" w:rsidRDefault="00FA2238">
      <w:pPr>
        <w:pStyle w:val="6"/>
        <w:shd w:val="clear" w:color="auto" w:fill="auto"/>
        <w:spacing w:after="0" w:line="346" w:lineRule="exact"/>
        <w:ind w:left="140" w:firstLine="0"/>
        <w:jc w:val="both"/>
      </w:pPr>
      <w:r>
        <w:t>Исполнитель</w:t>
      </w:r>
      <w:r w:rsidR="005A3BC7">
        <w:t xml:space="preserve"> </w:t>
      </w:r>
      <w:r w:rsidR="00C4460D" w:rsidRPr="00C20630">
        <w:t>должен гарантировать:</w:t>
      </w:r>
    </w:p>
    <w:p w:rsidR="00D33F23" w:rsidRDefault="0064769A" w:rsidP="00D33F23">
      <w:pPr>
        <w:pStyle w:val="6"/>
        <w:numPr>
          <w:ilvl w:val="1"/>
          <w:numId w:val="1"/>
        </w:numPr>
        <w:shd w:val="clear" w:color="auto" w:fill="auto"/>
        <w:tabs>
          <w:tab w:val="left" w:pos="411"/>
        </w:tabs>
        <w:spacing w:after="0" w:line="346" w:lineRule="exact"/>
        <w:ind w:right="60"/>
      </w:pPr>
      <w:r>
        <w:t>Р</w:t>
      </w:r>
      <w:r w:rsidR="00DC0A03">
        <w:t xml:space="preserve">азработку проекта на основе </w:t>
      </w:r>
      <w:r w:rsidR="00DC0A03" w:rsidRPr="00C20630">
        <w:t>действующей норм</w:t>
      </w:r>
      <w:r w:rsidR="00DC0A03">
        <w:t>ативно-технической документации.</w:t>
      </w:r>
    </w:p>
    <w:p w:rsidR="00AA44A0" w:rsidRDefault="004768FB" w:rsidP="00916748">
      <w:pPr>
        <w:pStyle w:val="6"/>
        <w:numPr>
          <w:ilvl w:val="1"/>
          <w:numId w:val="1"/>
        </w:numPr>
        <w:shd w:val="clear" w:color="auto" w:fill="auto"/>
        <w:tabs>
          <w:tab w:val="left" w:pos="399"/>
        </w:tabs>
        <w:spacing w:after="0" w:line="346" w:lineRule="exact"/>
        <w:ind w:left="426" w:right="60" w:firstLine="0"/>
        <w:jc w:val="both"/>
      </w:pPr>
      <w:r w:rsidRPr="00A12FBE">
        <w:rPr>
          <w:color w:val="auto"/>
        </w:rPr>
        <w:t>Оказание услуг</w:t>
      </w:r>
      <w:r w:rsidR="005A3BC7">
        <w:t xml:space="preserve"> </w:t>
      </w:r>
      <w:r w:rsidR="00C4460D" w:rsidRPr="00C20630">
        <w:t>в установленные сроки</w:t>
      </w:r>
      <w:r w:rsidR="00A32CF6">
        <w:t>.</w:t>
      </w:r>
      <w:bookmarkStart w:id="5" w:name="_GoBack"/>
      <w:bookmarkEnd w:id="5"/>
    </w:p>
    <w:p w:rsidR="00AA44A0" w:rsidRPr="006B2299" w:rsidRDefault="00AA44A0" w:rsidP="00916748">
      <w:pPr>
        <w:pStyle w:val="6"/>
        <w:shd w:val="clear" w:color="auto" w:fill="auto"/>
        <w:tabs>
          <w:tab w:val="left" w:pos="1134"/>
        </w:tabs>
        <w:spacing w:after="0" w:line="346" w:lineRule="exact"/>
        <w:ind w:left="426" w:right="60" w:firstLine="0"/>
        <w:jc w:val="both"/>
        <w:sectPr w:rsidR="00AA44A0" w:rsidRPr="006B2299" w:rsidSect="00FB0215">
          <w:type w:val="continuous"/>
          <w:pgSz w:w="11905" w:h="16837"/>
          <w:pgMar w:top="567" w:right="423" w:bottom="993" w:left="1560" w:header="0" w:footer="3" w:gutter="0"/>
          <w:cols w:space="720"/>
          <w:noEndnote/>
          <w:docGrid w:linePitch="360"/>
        </w:sectPr>
      </w:pPr>
    </w:p>
    <w:p w:rsidR="007A218A" w:rsidRDefault="00C4460D">
      <w:pPr>
        <w:rPr>
          <w:sz w:val="2"/>
          <w:szCs w:val="2"/>
        </w:rPr>
        <w:sectPr w:rsidR="007A218A" w:rsidSect="00FB0215">
          <w:type w:val="continuous"/>
          <w:pgSz w:w="11905" w:h="16837"/>
          <w:pgMar w:top="0" w:right="423" w:bottom="0" w:left="1560" w:header="0" w:footer="3" w:gutter="0"/>
          <w:cols w:space="720"/>
          <w:noEndnote/>
          <w:docGrid w:linePitch="360"/>
        </w:sectPr>
      </w:pPr>
      <w:r>
        <w:lastRenderedPageBreak/>
        <w:t xml:space="preserve"> </w:t>
      </w:r>
    </w:p>
    <w:p w:rsidR="001144E9" w:rsidRDefault="001144E9" w:rsidP="00C20630">
      <w:pPr>
        <w:pStyle w:val="6"/>
        <w:shd w:val="clear" w:color="auto" w:fill="auto"/>
        <w:spacing w:after="183" w:line="230" w:lineRule="exact"/>
        <w:ind w:right="220" w:firstLine="0"/>
        <w:jc w:val="right"/>
      </w:pPr>
    </w:p>
    <w:sectPr w:rsidR="001144E9" w:rsidSect="00FB0215">
      <w:type w:val="continuous"/>
      <w:pgSz w:w="11905" w:h="16837"/>
      <w:pgMar w:top="993" w:right="423" w:bottom="99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C9D" w:rsidRDefault="00EE0C9D">
      <w:r>
        <w:separator/>
      </w:r>
    </w:p>
  </w:endnote>
  <w:endnote w:type="continuationSeparator" w:id="0">
    <w:p w:rsidR="00EE0C9D" w:rsidRDefault="00EE0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C9D" w:rsidRDefault="00EE0C9D"/>
  </w:footnote>
  <w:footnote w:type="continuationSeparator" w:id="0">
    <w:p w:rsidR="00EE0C9D" w:rsidRDefault="00EE0C9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5450"/>
    <w:multiLevelType w:val="multilevel"/>
    <w:tmpl w:val="BBCAAE70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">
    <w:nsid w:val="0C7C148B"/>
    <w:multiLevelType w:val="hybridMultilevel"/>
    <w:tmpl w:val="2016642A"/>
    <w:lvl w:ilvl="0" w:tplc="C98CA7CC">
      <w:start w:val="1"/>
      <w:numFmt w:val="bullet"/>
      <w:lvlText w:val=""/>
      <w:lvlJc w:val="left"/>
      <w:pPr>
        <w:ind w:left="1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2">
    <w:nsid w:val="0D6173C0"/>
    <w:multiLevelType w:val="hybridMultilevel"/>
    <w:tmpl w:val="A37C384C"/>
    <w:lvl w:ilvl="0" w:tplc="E9E2193C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">
    <w:nsid w:val="11FB6AC4"/>
    <w:multiLevelType w:val="hybridMultilevel"/>
    <w:tmpl w:val="BCEE9866"/>
    <w:lvl w:ilvl="0" w:tplc="C98CA7CC">
      <w:start w:val="1"/>
      <w:numFmt w:val="bullet"/>
      <w:lvlText w:val=""/>
      <w:lvlJc w:val="left"/>
      <w:pPr>
        <w:ind w:left="1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4">
    <w:nsid w:val="1E2F3360"/>
    <w:multiLevelType w:val="hybridMultilevel"/>
    <w:tmpl w:val="598E0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9401CC"/>
    <w:multiLevelType w:val="multilevel"/>
    <w:tmpl w:val="24A060D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1800"/>
      </w:pPr>
      <w:rPr>
        <w:rFonts w:hint="default"/>
      </w:rPr>
    </w:lvl>
  </w:abstractNum>
  <w:abstractNum w:abstractNumId="6">
    <w:nsid w:val="2CC65DBC"/>
    <w:multiLevelType w:val="multilevel"/>
    <w:tmpl w:val="F01E5FF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4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02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62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22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22" w:hanging="2520"/>
      </w:pPr>
      <w:rPr>
        <w:rFonts w:hint="default"/>
      </w:rPr>
    </w:lvl>
  </w:abstractNum>
  <w:abstractNum w:abstractNumId="7">
    <w:nsid w:val="33062612"/>
    <w:multiLevelType w:val="hybridMultilevel"/>
    <w:tmpl w:val="6158E708"/>
    <w:lvl w:ilvl="0" w:tplc="E9E2193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3A5A4CAE"/>
    <w:multiLevelType w:val="multilevel"/>
    <w:tmpl w:val="452E7E14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9">
    <w:nsid w:val="40F54B0A"/>
    <w:multiLevelType w:val="multilevel"/>
    <w:tmpl w:val="C6DCA0EA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60" w:hanging="2160"/>
      </w:pPr>
      <w:rPr>
        <w:rFonts w:hint="default"/>
      </w:rPr>
    </w:lvl>
  </w:abstractNum>
  <w:abstractNum w:abstractNumId="10">
    <w:nsid w:val="48E4200A"/>
    <w:multiLevelType w:val="hybridMultilevel"/>
    <w:tmpl w:val="683427E8"/>
    <w:lvl w:ilvl="0" w:tplc="E9E2193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C8F43A6"/>
    <w:multiLevelType w:val="hybridMultilevel"/>
    <w:tmpl w:val="E8F48524"/>
    <w:lvl w:ilvl="0" w:tplc="E9E2193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>
    <w:nsid w:val="50B162FE"/>
    <w:multiLevelType w:val="hybridMultilevel"/>
    <w:tmpl w:val="E29C3216"/>
    <w:lvl w:ilvl="0" w:tplc="C98CA7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A5529C3"/>
    <w:multiLevelType w:val="multilevel"/>
    <w:tmpl w:val="C16A950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CD642C6"/>
    <w:multiLevelType w:val="hybridMultilevel"/>
    <w:tmpl w:val="7730D346"/>
    <w:lvl w:ilvl="0" w:tplc="E9E2193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>
    <w:nsid w:val="64D104BE"/>
    <w:multiLevelType w:val="hybridMultilevel"/>
    <w:tmpl w:val="89AE56E2"/>
    <w:lvl w:ilvl="0" w:tplc="E9E2193C">
      <w:start w:val="1"/>
      <w:numFmt w:val="bullet"/>
      <w:lvlText w:val=""/>
      <w:lvlJc w:val="left"/>
      <w:pPr>
        <w:ind w:left="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</w:abstractNum>
  <w:abstractNum w:abstractNumId="16">
    <w:nsid w:val="686B2970"/>
    <w:multiLevelType w:val="multilevel"/>
    <w:tmpl w:val="778237F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7">
    <w:nsid w:val="76A90630"/>
    <w:multiLevelType w:val="multilevel"/>
    <w:tmpl w:val="BBCAAE70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3"/>
  </w:num>
  <w:num w:numId="5">
    <w:abstractNumId w:val="12"/>
  </w:num>
  <w:num w:numId="6">
    <w:abstractNumId w:val="6"/>
  </w:num>
  <w:num w:numId="7">
    <w:abstractNumId w:val="2"/>
  </w:num>
  <w:num w:numId="8">
    <w:abstractNumId w:val="10"/>
  </w:num>
  <w:num w:numId="9">
    <w:abstractNumId w:val="0"/>
  </w:num>
  <w:num w:numId="10">
    <w:abstractNumId w:val="7"/>
  </w:num>
  <w:num w:numId="11">
    <w:abstractNumId w:val="11"/>
  </w:num>
  <w:num w:numId="12">
    <w:abstractNumId w:val="13"/>
  </w:num>
  <w:num w:numId="13">
    <w:abstractNumId w:val="15"/>
  </w:num>
  <w:num w:numId="14">
    <w:abstractNumId w:val="14"/>
  </w:num>
  <w:num w:numId="15">
    <w:abstractNumId w:val="4"/>
  </w:num>
  <w:num w:numId="16">
    <w:abstractNumId w:val="8"/>
  </w:num>
  <w:num w:numId="17">
    <w:abstractNumId w:val="17"/>
  </w:num>
  <w:num w:numId="18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7A218A"/>
    <w:rsid w:val="00002247"/>
    <w:rsid w:val="00002931"/>
    <w:rsid w:val="0000625D"/>
    <w:rsid w:val="00010950"/>
    <w:rsid w:val="00022AAA"/>
    <w:rsid w:val="00025CB6"/>
    <w:rsid w:val="00032E84"/>
    <w:rsid w:val="00035749"/>
    <w:rsid w:val="00035DE0"/>
    <w:rsid w:val="00035F2A"/>
    <w:rsid w:val="00060BBB"/>
    <w:rsid w:val="00065D6B"/>
    <w:rsid w:val="000721C0"/>
    <w:rsid w:val="00074261"/>
    <w:rsid w:val="00075850"/>
    <w:rsid w:val="0009335C"/>
    <w:rsid w:val="000962C9"/>
    <w:rsid w:val="00096D6F"/>
    <w:rsid w:val="000C646A"/>
    <w:rsid w:val="000D40D7"/>
    <w:rsid w:val="000F4C25"/>
    <w:rsid w:val="000F655B"/>
    <w:rsid w:val="00110A01"/>
    <w:rsid w:val="001111F9"/>
    <w:rsid w:val="001144E9"/>
    <w:rsid w:val="00115481"/>
    <w:rsid w:val="001309A1"/>
    <w:rsid w:val="00131F3F"/>
    <w:rsid w:val="001322FC"/>
    <w:rsid w:val="001332A3"/>
    <w:rsid w:val="0013766E"/>
    <w:rsid w:val="00150498"/>
    <w:rsid w:val="0015207C"/>
    <w:rsid w:val="001606AD"/>
    <w:rsid w:val="00160EC5"/>
    <w:rsid w:val="00167D13"/>
    <w:rsid w:val="00171975"/>
    <w:rsid w:val="001725D0"/>
    <w:rsid w:val="00175955"/>
    <w:rsid w:val="001833E2"/>
    <w:rsid w:val="0018541D"/>
    <w:rsid w:val="00195287"/>
    <w:rsid w:val="0019797B"/>
    <w:rsid w:val="001A3AF7"/>
    <w:rsid w:val="001A5D4A"/>
    <w:rsid w:val="001B1771"/>
    <w:rsid w:val="001B6445"/>
    <w:rsid w:val="001C1EC9"/>
    <w:rsid w:val="001C2E7E"/>
    <w:rsid w:val="001C4D4A"/>
    <w:rsid w:val="001D3075"/>
    <w:rsid w:val="001D3D32"/>
    <w:rsid w:val="001D4693"/>
    <w:rsid w:val="001E1EDF"/>
    <w:rsid w:val="001F4997"/>
    <w:rsid w:val="002179D7"/>
    <w:rsid w:val="00221525"/>
    <w:rsid w:val="00223839"/>
    <w:rsid w:val="0022449C"/>
    <w:rsid w:val="00230661"/>
    <w:rsid w:val="0023214F"/>
    <w:rsid w:val="00243844"/>
    <w:rsid w:val="002454F9"/>
    <w:rsid w:val="00257B8A"/>
    <w:rsid w:val="00265752"/>
    <w:rsid w:val="002662BD"/>
    <w:rsid w:val="002700A7"/>
    <w:rsid w:val="00270214"/>
    <w:rsid w:val="0028069C"/>
    <w:rsid w:val="00283C8A"/>
    <w:rsid w:val="0028658A"/>
    <w:rsid w:val="002A7D25"/>
    <w:rsid w:val="002D4F2D"/>
    <w:rsid w:val="002D6826"/>
    <w:rsid w:val="002E15C8"/>
    <w:rsid w:val="002E47C4"/>
    <w:rsid w:val="002E654E"/>
    <w:rsid w:val="002F07A0"/>
    <w:rsid w:val="002F3F53"/>
    <w:rsid w:val="002F4C4D"/>
    <w:rsid w:val="002F78A4"/>
    <w:rsid w:val="00300321"/>
    <w:rsid w:val="00306536"/>
    <w:rsid w:val="00306661"/>
    <w:rsid w:val="00306D5D"/>
    <w:rsid w:val="00315772"/>
    <w:rsid w:val="00323C77"/>
    <w:rsid w:val="0032516A"/>
    <w:rsid w:val="0032644F"/>
    <w:rsid w:val="00331B49"/>
    <w:rsid w:val="00335211"/>
    <w:rsid w:val="00341088"/>
    <w:rsid w:val="00341601"/>
    <w:rsid w:val="0034233F"/>
    <w:rsid w:val="00346D84"/>
    <w:rsid w:val="00353D67"/>
    <w:rsid w:val="00360D6E"/>
    <w:rsid w:val="003617F7"/>
    <w:rsid w:val="003630F1"/>
    <w:rsid w:val="00365C34"/>
    <w:rsid w:val="003701D6"/>
    <w:rsid w:val="00370615"/>
    <w:rsid w:val="003731E1"/>
    <w:rsid w:val="00377216"/>
    <w:rsid w:val="00380CBB"/>
    <w:rsid w:val="00382214"/>
    <w:rsid w:val="00384AF8"/>
    <w:rsid w:val="00385955"/>
    <w:rsid w:val="0038684D"/>
    <w:rsid w:val="003942F5"/>
    <w:rsid w:val="003964D7"/>
    <w:rsid w:val="003A5810"/>
    <w:rsid w:val="003A702B"/>
    <w:rsid w:val="003C29F4"/>
    <w:rsid w:val="003C4D18"/>
    <w:rsid w:val="003C6D98"/>
    <w:rsid w:val="003C7602"/>
    <w:rsid w:val="003C7F3A"/>
    <w:rsid w:val="003E24EF"/>
    <w:rsid w:val="003E44CB"/>
    <w:rsid w:val="003E5ABF"/>
    <w:rsid w:val="003E7B97"/>
    <w:rsid w:val="003F3B8E"/>
    <w:rsid w:val="004022BE"/>
    <w:rsid w:val="004031D3"/>
    <w:rsid w:val="00403750"/>
    <w:rsid w:val="0041194C"/>
    <w:rsid w:val="00415512"/>
    <w:rsid w:val="00417922"/>
    <w:rsid w:val="00421CC9"/>
    <w:rsid w:val="00430227"/>
    <w:rsid w:val="00441B61"/>
    <w:rsid w:val="00442D8E"/>
    <w:rsid w:val="0044675D"/>
    <w:rsid w:val="0044756F"/>
    <w:rsid w:val="00460F8F"/>
    <w:rsid w:val="004637ED"/>
    <w:rsid w:val="00466A77"/>
    <w:rsid w:val="00467118"/>
    <w:rsid w:val="00473F25"/>
    <w:rsid w:val="004768FB"/>
    <w:rsid w:val="00482C6F"/>
    <w:rsid w:val="0048563E"/>
    <w:rsid w:val="004A5711"/>
    <w:rsid w:val="004B09B7"/>
    <w:rsid w:val="004B2257"/>
    <w:rsid w:val="004B3419"/>
    <w:rsid w:val="004C7346"/>
    <w:rsid w:val="004D1FA8"/>
    <w:rsid w:val="004E0AE8"/>
    <w:rsid w:val="004E388B"/>
    <w:rsid w:val="004E685E"/>
    <w:rsid w:val="004F03C4"/>
    <w:rsid w:val="004F16F1"/>
    <w:rsid w:val="00503414"/>
    <w:rsid w:val="005111C3"/>
    <w:rsid w:val="005214AF"/>
    <w:rsid w:val="00533AAF"/>
    <w:rsid w:val="00547666"/>
    <w:rsid w:val="00551E77"/>
    <w:rsid w:val="00563218"/>
    <w:rsid w:val="005723B6"/>
    <w:rsid w:val="00596C54"/>
    <w:rsid w:val="005A3BC7"/>
    <w:rsid w:val="005B1398"/>
    <w:rsid w:val="005B775E"/>
    <w:rsid w:val="005B7AA0"/>
    <w:rsid w:val="005C0847"/>
    <w:rsid w:val="005C12C6"/>
    <w:rsid w:val="005C3A8F"/>
    <w:rsid w:val="005C7E0D"/>
    <w:rsid w:val="005D14D1"/>
    <w:rsid w:val="005D3AA5"/>
    <w:rsid w:val="005D5C78"/>
    <w:rsid w:val="005D6B2C"/>
    <w:rsid w:val="005D783A"/>
    <w:rsid w:val="005E1226"/>
    <w:rsid w:val="005E6A2A"/>
    <w:rsid w:val="005F7BBA"/>
    <w:rsid w:val="0060270C"/>
    <w:rsid w:val="00614451"/>
    <w:rsid w:val="00616E73"/>
    <w:rsid w:val="00627928"/>
    <w:rsid w:val="00645841"/>
    <w:rsid w:val="0064769A"/>
    <w:rsid w:val="00651C57"/>
    <w:rsid w:val="00657A5F"/>
    <w:rsid w:val="00660A32"/>
    <w:rsid w:val="00663840"/>
    <w:rsid w:val="006703AE"/>
    <w:rsid w:val="0067575B"/>
    <w:rsid w:val="006776EA"/>
    <w:rsid w:val="00684960"/>
    <w:rsid w:val="00687D00"/>
    <w:rsid w:val="00690BCE"/>
    <w:rsid w:val="006A11F1"/>
    <w:rsid w:val="006A3B10"/>
    <w:rsid w:val="006A5540"/>
    <w:rsid w:val="006A77C7"/>
    <w:rsid w:val="006B0877"/>
    <w:rsid w:val="006B139F"/>
    <w:rsid w:val="006B2299"/>
    <w:rsid w:val="006B7886"/>
    <w:rsid w:val="006D1219"/>
    <w:rsid w:val="006E3429"/>
    <w:rsid w:val="006E513E"/>
    <w:rsid w:val="006F2A70"/>
    <w:rsid w:val="00703D36"/>
    <w:rsid w:val="00712579"/>
    <w:rsid w:val="00720606"/>
    <w:rsid w:val="007232D8"/>
    <w:rsid w:val="00723F51"/>
    <w:rsid w:val="0073262A"/>
    <w:rsid w:val="00765D02"/>
    <w:rsid w:val="0078471C"/>
    <w:rsid w:val="00794212"/>
    <w:rsid w:val="007962C9"/>
    <w:rsid w:val="007A0E7C"/>
    <w:rsid w:val="007A218A"/>
    <w:rsid w:val="007A6BE4"/>
    <w:rsid w:val="007B57E5"/>
    <w:rsid w:val="007E20D3"/>
    <w:rsid w:val="007E355A"/>
    <w:rsid w:val="007F163E"/>
    <w:rsid w:val="0082726B"/>
    <w:rsid w:val="00831649"/>
    <w:rsid w:val="00883A15"/>
    <w:rsid w:val="008918DB"/>
    <w:rsid w:val="00893F2F"/>
    <w:rsid w:val="00894692"/>
    <w:rsid w:val="00894EDC"/>
    <w:rsid w:val="008A17C0"/>
    <w:rsid w:val="008B24E9"/>
    <w:rsid w:val="008B3F79"/>
    <w:rsid w:val="008B3FF7"/>
    <w:rsid w:val="008B4FCF"/>
    <w:rsid w:val="008B5FAA"/>
    <w:rsid w:val="008C306F"/>
    <w:rsid w:val="008C3FC0"/>
    <w:rsid w:val="008E0FE0"/>
    <w:rsid w:val="008E1776"/>
    <w:rsid w:val="008F5251"/>
    <w:rsid w:val="00900036"/>
    <w:rsid w:val="00903DF0"/>
    <w:rsid w:val="00907D68"/>
    <w:rsid w:val="00911A38"/>
    <w:rsid w:val="009132F4"/>
    <w:rsid w:val="00916748"/>
    <w:rsid w:val="00921A2D"/>
    <w:rsid w:val="009236C4"/>
    <w:rsid w:val="00924E41"/>
    <w:rsid w:val="00926F20"/>
    <w:rsid w:val="00934639"/>
    <w:rsid w:val="0096081A"/>
    <w:rsid w:val="00963640"/>
    <w:rsid w:val="00966C6B"/>
    <w:rsid w:val="00967BB3"/>
    <w:rsid w:val="00982133"/>
    <w:rsid w:val="00982974"/>
    <w:rsid w:val="009939D3"/>
    <w:rsid w:val="009969CB"/>
    <w:rsid w:val="00997EEF"/>
    <w:rsid w:val="009C0F57"/>
    <w:rsid w:val="009C6C70"/>
    <w:rsid w:val="009D3BA7"/>
    <w:rsid w:val="009D635F"/>
    <w:rsid w:val="009D7E18"/>
    <w:rsid w:val="009E7784"/>
    <w:rsid w:val="009F0899"/>
    <w:rsid w:val="009F49E8"/>
    <w:rsid w:val="00A07896"/>
    <w:rsid w:val="00A108DD"/>
    <w:rsid w:val="00A12FBE"/>
    <w:rsid w:val="00A1572A"/>
    <w:rsid w:val="00A1786D"/>
    <w:rsid w:val="00A21372"/>
    <w:rsid w:val="00A23EBF"/>
    <w:rsid w:val="00A25581"/>
    <w:rsid w:val="00A32CF6"/>
    <w:rsid w:val="00A42140"/>
    <w:rsid w:val="00A458C3"/>
    <w:rsid w:val="00A52495"/>
    <w:rsid w:val="00A61921"/>
    <w:rsid w:val="00A70E74"/>
    <w:rsid w:val="00A853DC"/>
    <w:rsid w:val="00A85898"/>
    <w:rsid w:val="00A9291A"/>
    <w:rsid w:val="00A938E0"/>
    <w:rsid w:val="00AA1EDB"/>
    <w:rsid w:val="00AA44A0"/>
    <w:rsid w:val="00AA7A44"/>
    <w:rsid w:val="00AB2034"/>
    <w:rsid w:val="00AB2E80"/>
    <w:rsid w:val="00AC2528"/>
    <w:rsid w:val="00AC7D34"/>
    <w:rsid w:val="00AD08B2"/>
    <w:rsid w:val="00AD38B9"/>
    <w:rsid w:val="00AF448E"/>
    <w:rsid w:val="00AF4C12"/>
    <w:rsid w:val="00B05180"/>
    <w:rsid w:val="00B05380"/>
    <w:rsid w:val="00B15E6A"/>
    <w:rsid w:val="00B21DC7"/>
    <w:rsid w:val="00B25785"/>
    <w:rsid w:val="00B26754"/>
    <w:rsid w:val="00B33E4C"/>
    <w:rsid w:val="00B36A07"/>
    <w:rsid w:val="00B437FE"/>
    <w:rsid w:val="00B5364C"/>
    <w:rsid w:val="00B549A1"/>
    <w:rsid w:val="00B549D0"/>
    <w:rsid w:val="00B575F5"/>
    <w:rsid w:val="00B76ED5"/>
    <w:rsid w:val="00B80C0A"/>
    <w:rsid w:val="00B94AF4"/>
    <w:rsid w:val="00B975C1"/>
    <w:rsid w:val="00BA0D63"/>
    <w:rsid w:val="00BA7D32"/>
    <w:rsid w:val="00BB2049"/>
    <w:rsid w:val="00BB2FEF"/>
    <w:rsid w:val="00BC0614"/>
    <w:rsid w:val="00BC48B7"/>
    <w:rsid w:val="00BD4AFE"/>
    <w:rsid w:val="00BD677A"/>
    <w:rsid w:val="00BE620E"/>
    <w:rsid w:val="00BF11AA"/>
    <w:rsid w:val="00BF3542"/>
    <w:rsid w:val="00BF4A66"/>
    <w:rsid w:val="00BF7FD4"/>
    <w:rsid w:val="00C01875"/>
    <w:rsid w:val="00C14657"/>
    <w:rsid w:val="00C15C46"/>
    <w:rsid w:val="00C167FB"/>
    <w:rsid w:val="00C20630"/>
    <w:rsid w:val="00C2179C"/>
    <w:rsid w:val="00C32119"/>
    <w:rsid w:val="00C34EB3"/>
    <w:rsid w:val="00C4460D"/>
    <w:rsid w:val="00C45A40"/>
    <w:rsid w:val="00C462BE"/>
    <w:rsid w:val="00C47B2C"/>
    <w:rsid w:val="00C50CFC"/>
    <w:rsid w:val="00C5750A"/>
    <w:rsid w:val="00C57DA7"/>
    <w:rsid w:val="00C6632C"/>
    <w:rsid w:val="00C758F8"/>
    <w:rsid w:val="00C860C6"/>
    <w:rsid w:val="00C965DF"/>
    <w:rsid w:val="00CC2DFD"/>
    <w:rsid w:val="00CD7349"/>
    <w:rsid w:val="00CE35CB"/>
    <w:rsid w:val="00CF3288"/>
    <w:rsid w:val="00CF56E5"/>
    <w:rsid w:val="00CF645E"/>
    <w:rsid w:val="00D0763B"/>
    <w:rsid w:val="00D129E0"/>
    <w:rsid w:val="00D13B73"/>
    <w:rsid w:val="00D14CD0"/>
    <w:rsid w:val="00D21162"/>
    <w:rsid w:val="00D33F23"/>
    <w:rsid w:val="00D40181"/>
    <w:rsid w:val="00D50D88"/>
    <w:rsid w:val="00D55FFC"/>
    <w:rsid w:val="00D56371"/>
    <w:rsid w:val="00D61875"/>
    <w:rsid w:val="00D61DD9"/>
    <w:rsid w:val="00D74053"/>
    <w:rsid w:val="00DA56B6"/>
    <w:rsid w:val="00DA6B3E"/>
    <w:rsid w:val="00DC0A03"/>
    <w:rsid w:val="00DC4250"/>
    <w:rsid w:val="00DF0F70"/>
    <w:rsid w:val="00DF150D"/>
    <w:rsid w:val="00DF52BF"/>
    <w:rsid w:val="00E0336B"/>
    <w:rsid w:val="00E05BD2"/>
    <w:rsid w:val="00E122FD"/>
    <w:rsid w:val="00E16E78"/>
    <w:rsid w:val="00E349AD"/>
    <w:rsid w:val="00E36CD4"/>
    <w:rsid w:val="00E4312D"/>
    <w:rsid w:val="00E52D90"/>
    <w:rsid w:val="00E543DF"/>
    <w:rsid w:val="00E54D34"/>
    <w:rsid w:val="00E567D0"/>
    <w:rsid w:val="00E629B2"/>
    <w:rsid w:val="00E67BB7"/>
    <w:rsid w:val="00E74278"/>
    <w:rsid w:val="00E823E2"/>
    <w:rsid w:val="00E8418E"/>
    <w:rsid w:val="00E84D18"/>
    <w:rsid w:val="00E9187E"/>
    <w:rsid w:val="00E9435B"/>
    <w:rsid w:val="00E954EA"/>
    <w:rsid w:val="00E95B46"/>
    <w:rsid w:val="00EA26BE"/>
    <w:rsid w:val="00EB261B"/>
    <w:rsid w:val="00EB30B8"/>
    <w:rsid w:val="00EC1E67"/>
    <w:rsid w:val="00EC1E75"/>
    <w:rsid w:val="00ED2166"/>
    <w:rsid w:val="00EE0C9D"/>
    <w:rsid w:val="00EF2274"/>
    <w:rsid w:val="00F00BBE"/>
    <w:rsid w:val="00F22022"/>
    <w:rsid w:val="00F24698"/>
    <w:rsid w:val="00F265AA"/>
    <w:rsid w:val="00F36D87"/>
    <w:rsid w:val="00F4355A"/>
    <w:rsid w:val="00F461EA"/>
    <w:rsid w:val="00F50306"/>
    <w:rsid w:val="00F53135"/>
    <w:rsid w:val="00F558C9"/>
    <w:rsid w:val="00F617AC"/>
    <w:rsid w:val="00F66AAD"/>
    <w:rsid w:val="00F7118C"/>
    <w:rsid w:val="00F8190E"/>
    <w:rsid w:val="00F949EC"/>
    <w:rsid w:val="00F97571"/>
    <w:rsid w:val="00FA1C7F"/>
    <w:rsid w:val="00FA2238"/>
    <w:rsid w:val="00FA2CAF"/>
    <w:rsid w:val="00FA785E"/>
    <w:rsid w:val="00FB0215"/>
    <w:rsid w:val="00FB2923"/>
    <w:rsid w:val="00FB66B2"/>
    <w:rsid w:val="00FC1253"/>
    <w:rsid w:val="00FC7DEB"/>
    <w:rsid w:val="00FE6946"/>
    <w:rsid w:val="00FF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221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82214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0"/>
      <w:sz w:val="37"/>
      <w:szCs w:val="37"/>
    </w:rPr>
  </w:style>
  <w:style w:type="character" w:customStyle="1" w:styleId="2">
    <w:name w:val="Основной текст (2)_"/>
    <w:basedOn w:val="a0"/>
    <w:link w:val="20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21">
    <w:name w:val="Основной текст (2) + Не полужирный"/>
    <w:basedOn w:val="2"/>
    <w:rsid w:val="00382214"/>
    <w:rPr>
      <w:rFonts w:ascii="Verdana" w:eastAsia="Verdana" w:hAnsi="Verdana" w:cs="Verdana"/>
      <w:b/>
      <w:bCs/>
      <w:i w:val="0"/>
      <w:iCs w:val="0"/>
      <w:smallCaps w:val="0"/>
      <w:strike w:val="0"/>
      <w:spacing w:val="-10"/>
      <w:sz w:val="22"/>
      <w:szCs w:val="22"/>
    </w:rPr>
  </w:style>
  <w:style w:type="character" w:customStyle="1" w:styleId="4">
    <w:name w:val="Основной текст (4)_"/>
    <w:basedOn w:val="a0"/>
    <w:link w:val="40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a4">
    <w:name w:val="Основной текст_"/>
    <w:basedOn w:val="a0"/>
    <w:link w:val="6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0pt">
    <w:name w:val="Основной текст + Полужирный;Интервал 0 pt"/>
    <w:basedOn w:val="a4"/>
    <w:rsid w:val="00382214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23"/>
      <w:szCs w:val="23"/>
    </w:rPr>
  </w:style>
  <w:style w:type="character" w:customStyle="1" w:styleId="3105pt0pt">
    <w:name w:val="Основной текст (3) + 10;5 pt;Полужирный;Не курсив;Интервал 0 pt"/>
    <w:basedOn w:val="3"/>
    <w:rsid w:val="00382214"/>
    <w:rPr>
      <w:rFonts w:ascii="Verdana" w:eastAsia="Verdana" w:hAnsi="Verdana" w:cs="Verdana"/>
      <w:b/>
      <w:bCs/>
      <w:i/>
      <w:iCs/>
      <w:smallCaps w:val="0"/>
      <w:strike w:val="0"/>
      <w:spacing w:val="0"/>
      <w:sz w:val="21"/>
      <w:szCs w:val="21"/>
    </w:rPr>
  </w:style>
  <w:style w:type="character" w:customStyle="1" w:styleId="495pt">
    <w:name w:val="Основной текст (4) + 9;5 pt;Курсив"/>
    <w:basedOn w:val="4"/>
    <w:rsid w:val="00382214"/>
    <w:rPr>
      <w:rFonts w:ascii="Verdana" w:eastAsia="Verdana" w:hAnsi="Verdana" w:cs="Verdana"/>
      <w:b w:val="0"/>
      <w:bCs w:val="0"/>
      <w:i/>
      <w:iCs/>
      <w:smallCaps w:val="0"/>
      <w:strike w:val="0"/>
      <w:spacing w:val="-10"/>
      <w:sz w:val="19"/>
      <w:szCs w:val="19"/>
    </w:rPr>
  </w:style>
  <w:style w:type="character" w:customStyle="1" w:styleId="11">
    <w:name w:val="Основной текст1"/>
    <w:basedOn w:val="a4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22">
    <w:name w:val="Заголовок №2_"/>
    <w:basedOn w:val="a0"/>
    <w:link w:val="23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5">
    <w:name w:val="Основной текст + Курсив"/>
    <w:basedOn w:val="a4"/>
    <w:rsid w:val="00382214"/>
    <w:rPr>
      <w:rFonts w:ascii="Verdana" w:eastAsia="Verdana" w:hAnsi="Verdana" w:cs="Verdana"/>
      <w:b w:val="0"/>
      <w:bCs w:val="0"/>
      <w:i/>
      <w:iCs/>
      <w:smallCaps w:val="0"/>
      <w:strike w:val="0"/>
      <w:spacing w:val="-10"/>
      <w:sz w:val="19"/>
      <w:szCs w:val="19"/>
      <w:lang w:val="en-US"/>
    </w:rPr>
  </w:style>
  <w:style w:type="character" w:customStyle="1" w:styleId="0pt0">
    <w:name w:val="Основной текст + Интервал 0 pt"/>
    <w:basedOn w:val="a4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10"/>
      <w:sz w:val="19"/>
      <w:szCs w:val="19"/>
    </w:rPr>
  </w:style>
  <w:style w:type="character" w:customStyle="1" w:styleId="5">
    <w:name w:val="Основной текст (5)_"/>
    <w:basedOn w:val="a0"/>
    <w:link w:val="51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50">
    <w:name w:val="Основной текст (5)"/>
    <w:basedOn w:val="5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52">
    <w:name w:val="Основной текст (5)2"/>
    <w:basedOn w:val="5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7">
    <w:name w:val="Основной текст (7)_"/>
    <w:basedOn w:val="a0"/>
    <w:link w:val="70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">
    <w:name w:val="Основной текст2"/>
    <w:basedOn w:val="a4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50pt">
    <w:name w:val="Основной текст (5) + Полужирный;Не курсив;Интервал 0 pt"/>
    <w:basedOn w:val="5"/>
    <w:rsid w:val="00382214"/>
    <w:rPr>
      <w:rFonts w:ascii="Verdana" w:eastAsia="Verdana" w:hAnsi="Verdana" w:cs="Verdana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0pt2">
    <w:name w:val="Основной текст + Полужирный;Интервал 0 pt2"/>
    <w:basedOn w:val="a4"/>
    <w:rsid w:val="00382214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2">
    <w:name w:val="Основной текст + Курсив1"/>
    <w:basedOn w:val="a4"/>
    <w:rsid w:val="00382214"/>
    <w:rPr>
      <w:rFonts w:ascii="Verdana" w:eastAsia="Verdana" w:hAnsi="Verdana" w:cs="Verdana"/>
      <w:b w:val="0"/>
      <w:bCs w:val="0"/>
      <w:i/>
      <w:iCs/>
      <w:smallCaps w:val="0"/>
      <w:strike w:val="0"/>
      <w:spacing w:val="-10"/>
      <w:sz w:val="19"/>
      <w:szCs w:val="19"/>
    </w:rPr>
  </w:style>
  <w:style w:type="character" w:customStyle="1" w:styleId="a6">
    <w:name w:val="Подпись к таблице_"/>
    <w:basedOn w:val="a0"/>
    <w:link w:val="a7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60">
    <w:name w:val="Основной текст (6)_"/>
    <w:basedOn w:val="a0"/>
    <w:link w:val="61"/>
    <w:rsid w:val="003822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31">
    <w:name w:val="Основной текст3"/>
    <w:basedOn w:val="a4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41">
    <w:name w:val="Основной текст4"/>
    <w:basedOn w:val="a4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53">
    <w:name w:val="Основной текст5"/>
    <w:basedOn w:val="a4"/>
    <w:rsid w:val="0038221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0pt1">
    <w:name w:val="Основной текст + Полужирный;Интервал 0 pt1"/>
    <w:basedOn w:val="a4"/>
    <w:rsid w:val="00382214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511pt">
    <w:name w:val="Основной текст (5) + 11 pt;Не курсив"/>
    <w:basedOn w:val="5"/>
    <w:rsid w:val="00382214"/>
    <w:rPr>
      <w:rFonts w:ascii="Verdana" w:eastAsia="Verdana" w:hAnsi="Verdana" w:cs="Verdana"/>
      <w:b w:val="0"/>
      <w:bCs w:val="0"/>
      <w:i/>
      <w:iCs/>
      <w:smallCaps w:val="0"/>
      <w:strike w:val="0"/>
      <w:spacing w:val="-10"/>
      <w:sz w:val="22"/>
      <w:szCs w:val="22"/>
    </w:rPr>
  </w:style>
  <w:style w:type="paragraph" w:customStyle="1" w:styleId="10">
    <w:name w:val="Заголовок №1"/>
    <w:basedOn w:val="a"/>
    <w:link w:val="1"/>
    <w:rsid w:val="00382214"/>
    <w:pPr>
      <w:shd w:val="clear" w:color="auto" w:fill="FFFFFF"/>
      <w:spacing w:after="300" w:line="0" w:lineRule="atLeast"/>
      <w:outlineLvl w:val="0"/>
    </w:pPr>
    <w:rPr>
      <w:rFonts w:ascii="Verdana" w:eastAsia="Verdana" w:hAnsi="Verdana" w:cs="Verdana"/>
      <w:i/>
      <w:iCs/>
      <w:sz w:val="37"/>
      <w:szCs w:val="37"/>
    </w:rPr>
  </w:style>
  <w:style w:type="paragraph" w:customStyle="1" w:styleId="20">
    <w:name w:val="Основной текст (2)"/>
    <w:basedOn w:val="a"/>
    <w:link w:val="2"/>
    <w:rsid w:val="00382214"/>
    <w:pPr>
      <w:shd w:val="clear" w:color="auto" w:fill="FFFFFF"/>
      <w:spacing w:before="300" w:line="306" w:lineRule="exact"/>
    </w:pPr>
    <w:rPr>
      <w:rFonts w:ascii="Verdana" w:eastAsia="Verdana" w:hAnsi="Verdana" w:cs="Verdana"/>
      <w:b/>
      <w:bCs/>
      <w:spacing w:val="-10"/>
      <w:sz w:val="22"/>
      <w:szCs w:val="22"/>
    </w:rPr>
  </w:style>
  <w:style w:type="paragraph" w:customStyle="1" w:styleId="40">
    <w:name w:val="Основной текст (4)"/>
    <w:basedOn w:val="a"/>
    <w:link w:val="4"/>
    <w:rsid w:val="00382214"/>
    <w:pPr>
      <w:shd w:val="clear" w:color="auto" w:fill="FFFFFF"/>
      <w:spacing w:before="120" w:after="540" w:line="0" w:lineRule="atLeast"/>
      <w:ind w:hanging="400"/>
    </w:pPr>
    <w:rPr>
      <w:rFonts w:ascii="Verdana" w:eastAsia="Verdana" w:hAnsi="Verdana" w:cs="Verdana"/>
      <w:spacing w:val="-10"/>
      <w:sz w:val="22"/>
      <w:szCs w:val="22"/>
    </w:rPr>
  </w:style>
  <w:style w:type="paragraph" w:customStyle="1" w:styleId="6">
    <w:name w:val="Основной текст6"/>
    <w:basedOn w:val="a"/>
    <w:link w:val="a4"/>
    <w:rsid w:val="00382214"/>
    <w:pPr>
      <w:shd w:val="clear" w:color="auto" w:fill="FFFFFF"/>
      <w:spacing w:after="180" w:line="227" w:lineRule="exact"/>
      <w:ind w:hanging="460"/>
    </w:pPr>
    <w:rPr>
      <w:rFonts w:ascii="Verdana" w:eastAsia="Verdana" w:hAnsi="Verdana" w:cs="Verdana"/>
      <w:spacing w:val="-10"/>
      <w:sz w:val="19"/>
      <w:szCs w:val="19"/>
    </w:rPr>
  </w:style>
  <w:style w:type="paragraph" w:customStyle="1" w:styleId="30">
    <w:name w:val="Основной текст (3)"/>
    <w:basedOn w:val="a"/>
    <w:link w:val="3"/>
    <w:rsid w:val="00382214"/>
    <w:pPr>
      <w:shd w:val="clear" w:color="auto" w:fill="FFFFFF"/>
      <w:spacing w:after="120" w:line="0" w:lineRule="atLeast"/>
    </w:pPr>
    <w:rPr>
      <w:rFonts w:ascii="Verdana" w:eastAsia="Verdana" w:hAnsi="Verdana" w:cs="Verdana"/>
      <w:i/>
      <w:iCs/>
      <w:spacing w:val="-10"/>
      <w:sz w:val="23"/>
      <w:szCs w:val="23"/>
    </w:rPr>
  </w:style>
  <w:style w:type="paragraph" w:customStyle="1" w:styleId="23">
    <w:name w:val="Заголовок №2"/>
    <w:basedOn w:val="a"/>
    <w:link w:val="22"/>
    <w:rsid w:val="00382214"/>
    <w:pPr>
      <w:shd w:val="clear" w:color="auto" w:fill="FFFFFF"/>
      <w:spacing w:before="420" w:after="660" w:line="230" w:lineRule="exact"/>
      <w:jc w:val="center"/>
      <w:outlineLvl w:val="1"/>
    </w:pPr>
    <w:rPr>
      <w:rFonts w:ascii="Verdana" w:eastAsia="Verdana" w:hAnsi="Verdana" w:cs="Verdana"/>
      <w:b/>
      <w:bCs/>
      <w:sz w:val="19"/>
      <w:szCs w:val="19"/>
    </w:rPr>
  </w:style>
  <w:style w:type="paragraph" w:customStyle="1" w:styleId="51">
    <w:name w:val="Основной текст (5)1"/>
    <w:basedOn w:val="a"/>
    <w:link w:val="5"/>
    <w:rsid w:val="00382214"/>
    <w:pPr>
      <w:shd w:val="clear" w:color="auto" w:fill="FFFFFF"/>
      <w:spacing w:line="346" w:lineRule="exact"/>
      <w:ind w:hanging="440"/>
      <w:jc w:val="both"/>
    </w:pPr>
    <w:rPr>
      <w:rFonts w:ascii="Verdana" w:eastAsia="Verdana" w:hAnsi="Verdana" w:cs="Verdana"/>
      <w:i/>
      <w:iCs/>
      <w:spacing w:val="-10"/>
      <w:sz w:val="19"/>
      <w:szCs w:val="19"/>
    </w:rPr>
  </w:style>
  <w:style w:type="paragraph" w:customStyle="1" w:styleId="70">
    <w:name w:val="Основной текст (7)"/>
    <w:basedOn w:val="a"/>
    <w:link w:val="7"/>
    <w:rsid w:val="00382214"/>
    <w:pPr>
      <w:shd w:val="clear" w:color="auto" w:fill="FFFFFF"/>
      <w:spacing w:before="420" w:after="120" w:line="230" w:lineRule="exact"/>
      <w:ind w:hanging="360"/>
    </w:pPr>
    <w:rPr>
      <w:rFonts w:ascii="Verdana" w:eastAsia="Verdana" w:hAnsi="Verdana" w:cs="Verdana"/>
      <w:b/>
      <w:bCs/>
      <w:sz w:val="19"/>
      <w:szCs w:val="19"/>
    </w:rPr>
  </w:style>
  <w:style w:type="paragraph" w:customStyle="1" w:styleId="a7">
    <w:name w:val="Подпись к таблице"/>
    <w:basedOn w:val="a"/>
    <w:link w:val="a6"/>
    <w:rsid w:val="00382214"/>
    <w:pPr>
      <w:shd w:val="clear" w:color="auto" w:fill="FFFFFF"/>
      <w:spacing w:line="0" w:lineRule="atLeast"/>
    </w:pPr>
    <w:rPr>
      <w:rFonts w:ascii="Verdana" w:eastAsia="Verdana" w:hAnsi="Verdana" w:cs="Verdana"/>
      <w:i/>
      <w:iCs/>
      <w:spacing w:val="-10"/>
      <w:sz w:val="19"/>
      <w:szCs w:val="19"/>
    </w:rPr>
  </w:style>
  <w:style w:type="paragraph" w:customStyle="1" w:styleId="61">
    <w:name w:val="Основной текст (6)"/>
    <w:basedOn w:val="a"/>
    <w:link w:val="60"/>
    <w:rsid w:val="0038221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A17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17C0"/>
    <w:rPr>
      <w:rFonts w:ascii="Tahoma" w:hAnsi="Tahoma" w:cs="Tahoma"/>
      <w:color w:val="000000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8A17C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17C0"/>
    <w:rPr>
      <w:color w:val="000000"/>
    </w:rPr>
  </w:style>
  <w:style w:type="paragraph" w:styleId="ac">
    <w:name w:val="footer"/>
    <w:basedOn w:val="a"/>
    <w:link w:val="ad"/>
    <w:uiPriority w:val="99"/>
    <w:unhideWhenUsed/>
    <w:rsid w:val="008A17C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17C0"/>
    <w:rPr>
      <w:color w:val="000000"/>
    </w:rPr>
  </w:style>
  <w:style w:type="paragraph" w:styleId="ae">
    <w:name w:val="List Paragraph"/>
    <w:basedOn w:val="a"/>
    <w:uiPriority w:val="34"/>
    <w:qFormat/>
    <w:rsid w:val="00616E73"/>
    <w:pPr>
      <w:ind w:left="720"/>
      <w:contextualSpacing/>
    </w:pPr>
  </w:style>
  <w:style w:type="character" w:styleId="af">
    <w:name w:val="annotation reference"/>
    <w:basedOn w:val="a0"/>
    <w:uiPriority w:val="99"/>
    <w:semiHidden/>
    <w:unhideWhenUsed/>
    <w:rsid w:val="00C57DA7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C57DA7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C57DA7"/>
    <w:rPr>
      <w:color w:val="000000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57DA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57DA7"/>
    <w:rPr>
      <w:b/>
      <w:bCs/>
      <w:color w:val="000000"/>
      <w:sz w:val="20"/>
      <w:szCs w:val="20"/>
    </w:rPr>
  </w:style>
  <w:style w:type="paragraph" w:customStyle="1" w:styleId="headertext">
    <w:name w:val="headertext"/>
    <w:basedOn w:val="a"/>
    <w:rsid w:val="000962C9"/>
    <w:pPr>
      <w:spacing w:after="72" w:line="345" w:lineRule="atLeast"/>
      <w:jc w:val="center"/>
    </w:pPr>
    <w:rPr>
      <w:rFonts w:ascii="Times New Roman" w:eastAsia="Times New Roman" w:hAnsi="Times New Roman" w:cs="Times New Roman"/>
      <w:b/>
      <w:bCs/>
      <w:color w:val="2B4279"/>
      <w:sz w:val="29"/>
      <w:szCs w:val="29"/>
    </w:rPr>
  </w:style>
  <w:style w:type="character" w:customStyle="1" w:styleId="match1">
    <w:name w:val="match1"/>
    <w:basedOn w:val="a0"/>
    <w:rsid w:val="000962C9"/>
    <w:rPr>
      <w:color w:val="000000"/>
      <w:shd w:val="clear" w:color="auto" w:fill="FFF152"/>
    </w:rPr>
  </w:style>
  <w:style w:type="paragraph" w:customStyle="1" w:styleId="xl40">
    <w:name w:val="xl40"/>
    <w:basedOn w:val="a"/>
    <w:rsid w:val="00F24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0"/>
      <w:sz w:val="37"/>
      <w:szCs w:val="37"/>
    </w:rPr>
  </w:style>
  <w:style w:type="character" w:customStyle="1" w:styleId="2">
    <w:name w:val="Основной текст (2)_"/>
    <w:basedOn w:val="a0"/>
    <w:link w:val="20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21">
    <w:name w:val="Основной текст (2) + Не полужирный"/>
    <w:basedOn w:val="2"/>
    <w:rPr>
      <w:rFonts w:ascii="Verdana" w:eastAsia="Verdana" w:hAnsi="Verdana" w:cs="Verdana"/>
      <w:b/>
      <w:bCs/>
      <w:i w:val="0"/>
      <w:iCs w:val="0"/>
      <w:smallCaps w:val="0"/>
      <w:strike w:val="0"/>
      <w:spacing w:val="-10"/>
      <w:sz w:val="22"/>
      <w:szCs w:val="22"/>
    </w:rPr>
  </w:style>
  <w:style w:type="character" w:customStyle="1" w:styleId="4">
    <w:name w:val="Основной текст (4)_"/>
    <w:basedOn w:val="a0"/>
    <w:link w:val="40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a4">
    <w:name w:val="Основной текст_"/>
    <w:basedOn w:val="a0"/>
    <w:link w:val="6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0pt">
    <w:name w:val="Основной текст + Полужирный;Интервал 0 pt"/>
    <w:basedOn w:val="a4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23"/>
      <w:szCs w:val="23"/>
    </w:rPr>
  </w:style>
  <w:style w:type="character" w:customStyle="1" w:styleId="3105pt0pt">
    <w:name w:val="Основной текст (3) + 10;5 pt;Полужирный;Не курсив;Интервал 0 pt"/>
    <w:basedOn w:val="3"/>
    <w:rPr>
      <w:rFonts w:ascii="Verdana" w:eastAsia="Verdana" w:hAnsi="Verdana" w:cs="Verdana"/>
      <w:b/>
      <w:bCs/>
      <w:i/>
      <w:iCs/>
      <w:smallCaps w:val="0"/>
      <w:strike w:val="0"/>
      <w:spacing w:val="0"/>
      <w:sz w:val="21"/>
      <w:szCs w:val="21"/>
    </w:rPr>
  </w:style>
  <w:style w:type="character" w:customStyle="1" w:styleId="495pt">
    <w:name w:val="Основной текст (4) + 9;5 pt;Курсив"/>
    <w:basedOn w:val="4"/>
    <w:rPr>
      <w:rFonts w:ascii="Verdana" w:eastAsia="Verdana" w:hAnsi="Verdana" w:cs="Verdana"/>
      <w:b w:val="0"/>
      <w:bCs w:val="0"/>
      <w:i/>
      <w:iCs/>
      <w:smallCaps w:val="0"/>
      <w:strike w:val="0"/>
      <w:spacing w:val="-10"/>
      <w:sz w:val="19"/>
      <w:szCs w:val="19"/>
    </w:rPr>
  </w:style>
  <w:style w:type="character" w:customStyle="1" w:styleId="11">
    <w:name w:val="Основной текст1"/>
    <w:basedOn w:val="a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22">
    <w:name w:val="Заголовок №2_"/>
    <w:basedOn w:val="a0"/>
    <w:link w:val="23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5">
    <w:name w:val="Основной текст + Курсив"/>
    <w:basedOn w:val="a4"/>
    <w:rPr>
      <w:rFonts w:ascii="Verdana" w:eastAsia="Verdana" w:hAnsi="Verdana" w:cs="Verdana"/>
      <w:b w:val="0"/>
      <w:bCs w:val="0"/>
      <w:i/>
      <w:iCs/>
      <w:smallCaps w:val="0"/>
      <w:strike w:val="0"/>
      <w:spacing w:val="-10"/>
      <w:sz w:val="19"/>
      <w:szCs w:val="19"/>
      <w:lang w:val="en-US"/>
    </w:rPr>
  </w:style>
  <w:style w:type="character" w:customStyle="1" w:styleId="0pt0">
    <w:name w:val="Основной текст + Интервал 0 pt"/>
    <w:basedOn w:val="a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10"/>
      <w:sz w:val="19"/>
      <w:szCs w:val="19"/>
    </w:rPr>
  </w:style>
  <w:style w:type="character" w:customStyle="1" w:styleId="5">
    <w:name w:val="Основной текст (5)_"/>
    <w:basedOn w:val="a0"/>
    <w:link w:val="51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50">
    <w:name w:val="Основной текст (5)"/>
    <w:basedOn w:val="5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52">
    <w:name w:val="Основной текст (5)2"/>
    <w:basedOn w:val="5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7">
    <w:name w:val="Основной текст (7)_"/>
    <w:basedOn w:val="a0"/>
    <w:link w:val="70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">
    <w:name w:val="Основной текст2"/>
    <w:basedOn w:val="a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50pt">
    <w:name w:val="Основной текст (5) + Полужирный;Не курсив;Интервал 0 pt"/>
    <w:basedOn w:val="5"/>
    <w:rPr>
      <w:rFonts w:ascii="Verdana" w:eastAsia="Verdana" w:hAnsi="Verdana" w:cs="Verdana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0pt2">
    <w:name w:val="Основной текст + Полужирный;Интервал 0 pt2"/>
    <w:basedOn w:val="a4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2">
    <w:name w:val="Основной текст + Курсив1"/>
    <w:basedOn w:val="a4"/>
    <w:rPr>
      <w:rFonts w:ascii="Verdana" w:eastAsia="Verdana" w:hAnsi="Verdana" w:cs="Verdana"/>
      <w:b w:val="0"/>
      <w:bCs w:val="0"/>
      <w:i/>
      <w:iCs/>
      <w:smallCaps w:val="0"/>
      <w:strike w:val="0"/>
      <w:spacing w:val="-10"/>
      <w:sz w:val="19"/>
      <w:szCs w:val="19"/>
    </w:rPr>
  </w:style>
  <w:style w:type="character" w:customStyle="1" w:styleId="a6">
    <w:name w:val="Подпись к таблице_"/>
    <w:basedOn w:val="a0"/>
    <w:link w:val="a7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60">
    <w:name w:val="Основной текст (6)_"/>
    <w:basedOn w:val="a0"/>
    <w:link w:val="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31">
    <w:name w:val="Основной текст3"/>
    <w:basedOn w:val="a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  <w:u w:val="single"/>
    </w:rPr>
  </w:style>
  <w:style w:type="character" w:customStyle="1" w:styleId="41">
    <w:name w:val="Основной текст4"/>
    <w:basedOn w:val="a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53">
    <w:name w:val="Основной текст5"/>
    <w:basedOn w:val="a4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0pt1">
    <w:name w:val="Основной текст + Полужирный;Интервал 0 pt1"/>
    <w:basedOn w:val="a4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511pt">
    <w:name w:val="Основной текст (5) + 11 pt;Не курсив"/>
    <w:basedOn w:val="5"/>
    <w:rPr>
      <w:rFonts w:ascii="Verdana" w:eastAsia="Verdana" w:hAnsi="Verdana" w:cs="Verdana"/>
      <w:b w:val="0"/>
      <w:bCs w:val="0"/>
      <w:i/>
      <w:iCs/>
      <w:smallCaps w:val="0"/>
      <w:strike w:val="0"/>
      <w:spacing w:val="-10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Verdana" w:eastAsia="Verdana" w:hAnsi="Verdana" w:cs="Verdana"/>
      <w:i/>
      <w:iCs/>
      <w:sz w:val="37"/>
      <w:szCs w:val="3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306" w:lineRule="exact"/>
    </w:pPr>
    <w:rPr>
      <w:rFonts w:ascii="Verdana" w:eastAsia="Verdana" w:hAnsi="Verdana" w:cs="Verdana"/>
      <w:b/>
      <w:bCs/>
      <w:spacing w:val="-10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after="540" w:line="0" w:lineRule="atLeast"/>
      <w:ind w:hanging="400"/>
    </w:pPr>
    <w:rPr>
      <w:rFonts w:ascii="Verdana" w:eastAsia="Verdana" w:hAnsi="Verdana" w:cs="Verdana"/>
      <w:spacing w:val="-10"/>
      <w:sz w:val="22"/>
      <w:szCs w:val="22"/>
    </w:rPr>
  </w:style>
  <w:style w:type="paragraph" w:customStyle="1" w:styleId="6">
    <w:name w:val="Основной текст6"/>
    <w:basedOn w:val="a"/>
    <w:link w:val="a4"/>
    <w:pPr>
      <w:shd w:val="clear" w:color="auto" w:fill="FFFFFF"/>
      <w:spacing w:after="180" w:line="227" w:lineRule="exact"/>
      <w:ind w:hanging="460"/>
    </w:pPr>
    <w:rPr>
      <w:rFonts w:ascii="Verdana" w:eastAsia="Verdana" w:hAnsi="Verdana" w:cs="Verdana"/>
      <w:spacing w:val="-10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</w:pPr>
    <w:rPr>
      <w:rFonts w:ascii="Verdana" w:eastAsia="Verdana" w:hAnsi="Verdana" w:cs="Verdana"/>
      <w:i/>
      <w:iCs/>
      <w:spacing w:val="-10"/>
      <w:sz w:val="23"/>
      <w:szCs w:val="23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420" w:after="660" w:line="230" w:lineRule="exact"/>
      <w:jc w:val="center"/>
      <w:outlineLvl w:val="1"/>
    </w:pPr>
    <w:rPr>
      <w:rFonts w:ascii="Verdana" w:eastAsia="Verdana" w:hAnsi="Verdana" w:cs="Verdana"/>
      <w:b/>
      <w:bCs/>
      <w:sz w:val="19"/>
      <w:szCs w:val="19"/>
    </w:rPr>
  </w:style>
  <w:style w:type="paragraph" w:customStyle="1" w:styleId="51">
    <w:name w:val="Основной текст (5)1"/>
    <w:basedOn w:val="a"/>
    <w:link w:val="5"/>
    <w:pPr>
      <w:shd w:val="clear" w:color="auto" w:fill="FFFFFF"/>
      <w:spacing w:line="346" w:lineRule="exact"/>
      <w:ind w:hanging="440"/>
      <w:jc w:val="both"/>
    </w:pPr>
    <w:rPr>
      <w:rFonts w:ascii="Verdana" w:eastAsia="Verdana" w:hAnsi="Verdana" w:cs="Verdana"/>
      <w:i/>
      <w:iCs/>
      <w:spacing w:val="-10"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420" w:after="120" w:line="230" w:lineRule="exact"/>
      <w:ind w:hanging="360"/>
    </w:pPr>
    <w:rPr>
      <w:rFonts w:ascii="Verdana" w:eastAsia="Verdana" w:hAnsi="Verdana" w:cs="Verdana"/>
      <w:b/>
      <w:bCs/>
      <w:sz w:val="19"/>
      <w:szCs w:val="19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0" w:lineRule="atLeast"/>
    </w:pPr>
    <w:rPr>
      <w:rFonts w:ascii="Verdana" w:eastAsia="Verdana" w:hAnsi="Verdana" w:cs="Verdana"/>
      <w:i/>
      <w:iCs/>
      <w:spacing w:val="-10"/>
      <w:sz w:val="19"/>
      <w:szCs w:val="19"/>
    </w:rPr>
  </w:style>
  <w:style w:type="paragraph" w:customStyle="1" w:styleId="61">
    <w:name w:val="Основной текст (6)"/>
    <w:basedOn w:val="a"/>
    <w:link w:val="6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A17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17C0"/>
    <w:rPr>
      <w:rFonts w:ascii="Tahoma" w:hAnsi="Tahoma" w:cs="Tahoma"/>
      <w:color w:val="000000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8A17C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17C0"/>
    <w:rPr>
      <w:color w:val="000000"/>
    </w:rPr>
  </w:style>
  <w:style w:type="paragraph" w:styleId="ac">
    <w:name w:val="footer"/>
    <w:basedOn w:val="a"/>
    <w:link w:val="ad"/>
    <w:uiPriority w:val="99"/>
    <w:unhideWhenUsed/>
    <w:rsid w:val="008A17C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17C0"/>
    <w:rPr>
      <w:color w:val="000000"/>
    </w:rPr>
  </w:style>
  <w:style w:type="paragraph" w:styleId="ae">
    <w:name w:val="List Paragraph"/>
    <w:basedOn w:val="a"/>
    <w:uiPriority w:val="34"/>
    <w:qFormat/>
    <w:rsid w:val="00616E73"/>
    <w:pPr>
      <w:ind w:left="720"/>
      <w:contextualSpacing/>
    </w:pPr>
  </w:style>
  <w:style w:type="character" w:styleId="af">
    <w:name w:val="annotation reference"/>
    <w:basedOn w:val="a0"/>
    <w:uiPriority w:val="99"/>
    <w:semiHidden/>
    <w:unhideWhenUsed/>
    <w:rsid w:val="00C57DA7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C57DA7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C57DA7"/>
    <w:rPr>
      <w:color w:val="000000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57DA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57DA7"/>
    <w:rPr>
      <w:b/>
      <w:bCs/>
      <w:color w:val="000000"/>
      <w:sz w:val="20"/>
      <w:szCs w:val="20"/>
    </w:rPr>
  </w:style>
  <w:style w:type="paragraph" w:customStyle="1" w:styleId="headertext">
    <w:name w:val="headertext"/>
    <w:basedOn w:val="a"/>
    <w:rsid w:val="000962C9"/>
    <w:pPr>
      <w:spacing w:after="72" w:line="345" w:lineRule="atLeast"/>
      <w:jc w:val="center"/>
    </w:pPr>
    <w:rPr>
      <w:rFonts w:ascii="Times New Roman" w:eastAsia="Times New Roman" w:hAnsi="Times New Roman" w:cs="Times New Roman"/>
      <w:b/>
      <w:bCs/>
      <w:color w:val="2B4279"/>
      <w:sz w:val="29"/>
      <w:szCs w:val="29"/>
      <w:lang w:val="ru-RU"/>
    </w:rPr>
  </w:style>
  <w:style w:type="character" w:customStyle="1" w:styleId="match1">
    <w:name w:val="match1"/>
    <w:basedOn w:val="a0"/>
    <w:rsid w:val="000962C9"/>
    <w:rPr>
      <w:color w:val="000000"/>
      <w:shd w:val="clear" w:color="auto" w:fill="FFF152"/>
    </w:rPr>
  </w:style>
  <w:style w:type="paragraph" w:customStyle="1" w:styleId="xl40">
    <w:name w:val="xl40"/>
    <w:basedOn w:val="a"/>
    <w:rsid w:val="00F24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3747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734035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888888"/>
                  </w:divBdr>
                  <w:divsChild>
                    <w:div w:id="192749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7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926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431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2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924109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888888"/>
                  </w:divBdr>
                  <w:divsChild>
                    <w:div w:id="664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62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46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48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57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8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938449-94A9-4FE6-A954-4BD1C6CB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1912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E.ON Russia</Company>
  <LinksUpToDate>false</LinksUpToDate>
  <CharactersWithSpaces>12786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Хмелинин Алексей Петрович</dc:creator>
  <cp:lastModifiedBy>Olyhovneva_S</cp:lastModifiedBy>
  <cp:revision>8</cp:revision>
  <cp:lastPrinted>2014-12-29T07:07:00Z</cp:lastPrinted>
  <dcterms:created xsi:type="dcterms:W3CDTF">2014-12-23T07:19:00Z</dcterms:created>
  <dcterms:modified xsi:type="dcterms:W3CDTF">2015-02-04T11:15:00Z</dcterms:modified>
</cp:coreProperties>
</file>