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87" w:rsidRDefault="00C4460D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2420" w:firstLine="0"/>
        <w:jc w:val="center"/>
      </w:pPr>
      <w:r>
        <w:t xml:space="preserve">ТЕХНИЧЕСКОЕ ЗАДАНИЕ </w:t>
      </w:r>
    </w:p>
    <w:p w:rsidR="00F66AAD" w:rsidRDefault="00D21162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2420" w:firstLine="0"/>
        <w:jc w:val="center"/>
      </w:pPr>
      <w:r>
        <w:t>на</w:t>
      </w:r>
      <w:r w:rsidR="005A3BC7">
        <w:t xml:space="preserve"> выполнение Работ </w:t>
      </w:r>
      <w:proofErr w:type="gramStart"/>
      <w:r w:rsidR="00467118">
        <w:t>по</w:t>
      </w:r>
      <w:proofErr w:type="gramEnd"/>
    </w:p>
    <w:p w:rsidR="00A42140" w:rsidRPr="003701D6" w:rsidRDefault="00F66AAD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1700" w:firstLine="0"/>
        <w:jc w:val="center"/>
        <w:rPr>
          <w:b w:val="0"/>
        </w:rPr>
      </w:pPr>
      <w:r w:rsidRPr="003701D6">
        <w:rPr>
          <w:b w:val="0"/>
        </w:rPr>
        <w:t>з</w:t>
      </w:r>
      <w:r w:rsidR="00B21DC7" w:rsidRPr="003701D6">
        <w:rPr>
          <w:b w:val="0"/>
        </w:rPr>
        <w:t>амен</w:t>
      </w:r>
      <w:r w:rsidRPr="003701D6">
        <w:rPr>
          <w:b w:val="0"/>
        </w:rPr>
        <w:t>е</w:t>
      </w:r>
      <w:r w:rsidR="001D3075" w:rsidRPr="003701D6">
        <w:rPr>
          <w:b w:val="0"/>
        </w:rPr>
        <w:t xml:space="preserve"> бака </w:t>
      </w:r>
      <w:proofErr w:type="spellStart"/>
      <w:r w:rsidR="001D3075" w:rsidRPr="003701D6">
        <w:rPr>
          <w:b w:val="0"/>
        </w:rPr>
        <w:t>зажелезненного</w:t>
      </w:r>
      <w:proofErr w:type="spellEnd"/>
      <w:r w:rsidR="001D3075" w:rsidRPr="003701D6">
        <w:rPr>
          <w:b w:val="0"/>
        </w:rPr>
        <w:t xml:space="preserve"> конденсата (БЗЖК), </w:t>
      </w:r>
      <w:r w:rsidR="001D3075" w:rsidRPr="003701D6">
        <w:rPr>
          <w:b w:val="0"/>
          <w:lang w:val="en-US"/>
        </w:rPr>
        <w:t>V</w:t>
      </w:r>
      <w:r w:rsidR="00F00BBE">
        <w:rPr>
          <w:b w:val="0"/>
        </w:rPr>
        <w:t xml:space="preserve"> =200</w:t>
      </w:r>
      <w:r w:rsidR="001D3075" w:rsidRPr="003701D6">
        <w:rPr>
          <w:b w:val="0"/>
        </w:rPr>
        <w:t>м</w:t>
      </w:r>
      <w:r w:rsidR="001D3075" w:rsidRPr="003701D6">
        <w:rPr>
          <w:b w:val="0"/>
          <w:vertAlign w:val="superscript"/>
        </w:rPr>
        <w:t>3</w:t>
      </w:r>
      <w:r w:rsidR="001D3075" w:rsidRPr="003701D6">
        <w:rPr>
          <w:b w:val="0"/>
        </w:rPr>
        <w:t xml:space="preserve"> </w:t>
      </w:r>
    </w:p>
    <w:p w:rsidR="00A42140" w:rsidRDefault="00A42140" w:rsidP="00A42140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left="1560" w:right="1700" w:firstLine="0"/>
        <w:jc w:val="center"/>
        <w:rPr>
          <w:u w:val="single"/>
        </w:rPr>
      </w:pPr>
    </w:p>
    <w:p w:rsidR="00A42140" w:rsidRPr="00C20630" w:rsidRDefault="00A42140" w:rsidP="00A4214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 w:rsidRPr="00A42140">
        <w:rPr>
          <w:rStyle w:val="50pt"/>
        </w:rPr>
        <w:t xml:space="preserve"> </w:t>
      </w:r>
      <w:r>
        <w:rPr>
          <w:rStyle w:val="50pt"/>
        </w:rPr>
        <w:t>Наименование филиала</w:t>
      </w:r>
      <w:r>
        <w:t>.</w:t>
      </w:r>
    </w:p>
    <w:p w:rsidR="007A218A" w:rsidRPr="0022449C" w:rsidRDefault="00A42140" w:rsidP="00A42140">
      <w:pPr>
        <w:pStyle w:val="51"/>
        <w:shd w:val="clear" w:color="auto" w:fill="auto"/>
        <w:tabs>
          <w:tab w:val="left" w:pos="786"/>
          <w:tab w:val="left" w:leader="underscore" w:pos="6085"/>
        </w:tabs>
        <w:ind w:firstLine="0"/>
        <w:jc w:val="left"/>
        <w:rPr>
          <w:i w:val="0"/>
        </w:rPr>
      </w:pPr>
      <w:r w:rsidRPr="0022449C">
        <w:rPr>
          <w:b/>
          <w:bCs/>
          <w:i w:val="0"/>
          <w:iCs w:val="0"/>
          <w:spacing w:val="0"/>
        </w:rPr>
        <w:t xml:space="preserve">          </w:t>
      </w:r>
      <w:r w:rsidR="00765D02" w:rsidRPr="0022449C">
        <w:rPr>
          <w:i w:val="0"/>
        </w:rPr>
        <w:t>Ф</w:t>
      </w:r>
      <w:r w:rsidR="00C4460D" w:rsidRPr="0022449C">
        <w:rPr>
          <w:i w:val="0"/>
        </w:rPr>
        <w:t xml:space="preserve">илиал </w:t>
      </w:r>
      <w:r w:rsidR="003E24EF" w:rsidRPr="0022449C">
        <w:rPr>
          <w:i w:val="0"/>
        </w:rPr>
        <w:t xml:space="preserve">«Смоленская </w:t>
      </w:r>
      <w:r w:rsidR="00C4460D" w:rsidRPr="0022449C">
        <w:rPr>
          <w:i w:val="0"/>
        </w:rPr>
        <w:t>ГРЭС» ОАО «</w:t>
      </w:r>
      <w:r w:rsidR="00765D02" w:rsidRPr="0022449C">
        <w:rPr>
          <w:i w:val="0"/>
        </w:rPr>
        <w:t>Э.ОН Россия</w:t>
      </w:r>
      <w:r w:rsidR="00C4460D" w:rsidRPr="0022449C">
        <w:rPr>
          <w:i w:val="0"/>
        </w:rPr>
        <w:t>»</w:t>
      </w:r>
      <w:r w:rsidR="00765D02" w:rsidRPr="0022449C">
        <w:rPr>
          <w:i w:val="0"/>
        </w:rPr>
        <w:t>.</w:t>
      </w:r>
    </w:p>
    <w:p w:rsidR="00765D02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>
        <w:t xml:space="preserve">Полное наименование оборудования (системы), место производства </w:t>
      </w:r>
      <w:r w:rsidR="001A5D4A">
        <w:t>Р</w:t>
      </w:r>
      <w:r>
        <w:t>абот</w:t>
      </w:r>
      <w:r w:rsidR="00765D02">
        <w:t>.</w:t>
      </w:r>
    </w:p>
    <w:p w:rsidR="003E24EF" w:rsidRDefault="003E24EF" w:rsidP="003E24EF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</w:rPr>
      </w:pPr>
      <w:r>
        <w:rPr>
          <w:b w:val="0"/>
        </w:rPr>
        <w:t xml:space="preserve">Бак </w:t>
      </w:r>
      <w:proofErr w:type="spellStart"/>
      <w:r>
        <w:rPr>
          <w:b w:val="0"/>
        </w:rPr>
        <w:t>зажелезнённого</w:t>
      </w:r>
      <w:proofErr w:type="spellEnd"/>
      <w:r>
        <w:rPr>
          <w:b w:val="0"/>
        </w:rPr>
        <w:t xml:space="preserve"> конденсата, </w:t>
      </w:r>
      <w:r w:rsidR="002179D7">
        <w:rPr>
          <w:b w:val="0"/>
          <w:lang w:val="en-US"/>
        </w:rPr>
        <w:t>V</w:t>
      </w:r>
      <w:r w:rsidR="002179D7" w:rsidRPr="002179D7">
        <w:rPr>
          <w:b w:val="0"/>
        </w:rPr>
        <w:t>=200м</w:t>
      </w:r>
      <w:r w:rsidR="002179D7">
        <w:rPr>
          <w:b w:val="0"/>
          <w:vertAlign w:val="superscript"/>
        </w:rPr>
        <w:t>3</w:t>
      </w:r>
      <w:r w:rsidR="002179D7">
        <w:rPr>
          <w:b w:val="0"/>
        </w:rPr>
        <w:t xml:space="preserve">, </w:t>
      </w:r>
      <w:proofErr w:type="spellStart"/>
      <w:r w:rsidRPr="002179D7">
        <w:rPr>
          <w:b w:val="0"/>
        </w:rPr>
        <w:t>химводоподготовк</w:t>
      </w:r>
      <w:r w:rsidR="003701D6">
        <w:rPr>
          <w:b w:val="0"/>
        </w:rPr>
        <w:t>а</w:t>
      </w:r>
      <w:proofErr w:type="spellEnd"/>
      <w:r w:rsidR="003701D6">
        <w:rPr>
          <w:b w:val="0"/>
        </w:rPr>
        <w:t xml:space="preserve"> химический цех</w:t>
      </w:r>
    </w:p>
    <w:p w:rsidR="00765D02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>
        <w:rPr>
          <w:rStyle w:val="0pt2"/>
        </w:rPr>
        <w:t xml:space="preserve">Основание для производства </w:t>
      </w:r>
      <w:r w:rsidR="001A5D4A">
        <w:rPr>
          <w:rStyle w:val="0pt2"/>
        </w:rPr>
        <w:t>Р</w:t>
      </w:r>
      <w:r>
        <w:rPr>
          <w:rStyle w:val="0pt2"/>
        </w:rPr>
        <w:t>абот</w:t>
      </w:r>
      <w:r w:rsidR="00765D02">
        <w:t>.</w:t>
      </w:r>
    </w:p>
    <w:p w:rsidR="003E24EF" w:rsidRDefault="003E24EF" w:rsidP="003E24EF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Style w:val="0pt2"/>
          <w:b w:val="0"/>
        </w:rPr>
      </w:pPr>
      <w:r>
        <w:rPr>
          <w:rStyle w:val="0pt2"/>
          <w:b w:val="0"/>
        </w:rPr>
        <w:t xml:space="preserve">Программа </w:t>
      </w:r>
      <w:proofErr w:type="spellStart"/>
      <w:r>
        <w:rPr>
          <w:rStyle w:val="0pt2"/>
          <w:b w:val="0"/>
        </w:rPr>
        <w:t>ТПиР</w:t>
      </w:r>
      <w:proofErr w:type="spellEnd"/>
      <w:r>
        <w:rPr>
          <w:rStyle w:val="0pt2"/>
          <w:b w:val="0"/>
        </w:rPr>
        <w:t xml:space="preserve"> на 201</w:t>
      </w:r>
      <w:r w:rsidR="0023214F">
        <w:rPr>
          <w:rStyle w:val="0pt2"/>
          <w:b w:val="0"/>
          <w:lang w:val="en-US"/>
        </w:rPr>
        <w:t>5</w:t>
      </w:r>
      <w:r>
        <w:rPr>
          <w:rStyle w:val="0pt2"/>
          <w:b w:val="0"/>
        </w:rPr>
        <w:t>г.</w:t>
      </w:r>
    </w:p>
    <w:p w:rsidR="00765D02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</w:pPr>
      <w:r>
        <w:rPr>
          <w:rStyle w:val="0pt2"/>
        </w:rPr>
        <w:t>Цель проведения работ</w:t>
      </w:r>
      <w:r w:rsidR="00765D02">
        <w:t>.</w:t>
      </w:r>
    </w:p>
    <w:p w:rsidR="004A5711" w:rsidRPr="004A5711" w:rsidRDefault="00F00BBE" w:rsidP="004A5711">
      <w:pPr>
        <w:pStyle w:val="6"/>
        <w:shd w:val="clear" w:color="auto" w:fill="auto"/>
        <w:tabs>
          <w:tab w:val="left" w:pos="789"/>
        </w:tabs>
        <w:spacing w:after="0" w:line="346" w:lineRule="exact"/>
        <w:ind w:left="502" w:right="320" w:firstLine="0"/>
      </w:pPr>
      <w:r>
        <w:t>Замена изношенного оборудования,</w:t>
      </w:r>
      <w:r w:rsidR="004A5711">
        <w:t xml:space="preserve"> обеспечение эксплуатационной надёжности, безопасной и экономичной эксплуатации оборудования. </w:t>
      </w:r>
    </w:p>
    <w:p w:rsidR="007A218A" w:rsidRPr="00723F51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723F51">
        <w:t xml:space="preserve">Содержание </w:t>
      </w:r>
      <w:r w:rsidR="001A5D4A" w:rsidRPr="00723F51">
        <w:t>Р</w:t>
      </w:r>
      <w:r w:rsidRPr="00723F51">
        <w:t>абот</w:t>
      </w:r>
      <w:r w:rsidR="00765D02" w:rsidRPr="00723F51">
        <w:t>.</w:t>
      </w:r>
    </w:p>
    <w:p w:rsidR="00AC2528" w:rsidRDefault="009969CB" w:rsidP="006B2299">
      <w:pPr>
        <w:pStyle w:val="51"/>
        <w:shd w:val="clear" w:color="auto" w:fill="auto"/>
        <w:ind w:left="80" w:right="60" w:firstLine="0"/>
        <w:rPr>
          <w:i w:val="0"/>
        </w:rPr>
      </w:pPr>
      <w:r w:rsidRPr="00723F51">
        <w:rPr>
          <w:i w:val="0"/>
        </w:rPr>
        <w:tab/>
        <w:t xml:space="preserve">5.1 </w:t>
      </w:r>
      <w:r w:rsidR="00C4460D" w:rsidRPr="00723F51">
        <w:rPr>
          <w:i w:val="0"/>
        </w:rPr>
        <w:t>Объемы</w:t>
      </w:r>
      <w:r w:rsidR="00C4460D" w:rsidRPr="00DA56B6">
        <w:rPr>
          <w:i w:val="0"/>
        </w:rPr>
        <w:t xml:space="preserve"> </w:t>
      </w:r>
      <w:r w:rsidR="001A5D4A" w:rsidRPr="00DA56B6">
        <w:rPr>
          <w:i w:val="0"/>
        </w:rPr>
        <w:t>Р</w:t>
      </w:r>
      <w:r w:rsidR="00C4460D" w:rsidRPr="00DA56B6">
        <w:rPr>
          <w:i w:val="0"/>
        </w:rPr>
        <w:t>абот</w:t>
      </w:r>
      <w:r w:rsidR="001A5D4A" w:rsidRPr="00DA56B6">
        <w:rPr>
          <w:i w:val="0"/>
        </w:rPr>
        <w:t xml:space="preserve"> </w:t>
      </w:r>
      <w:r w:rsidR="00C4460D" w:rsidRPr="00DA56B6">
        <w:rPr>
          <w:i w:val="0"/>
        </w:rPr>
        <w:t xml:space="preserve">в техническом задании </w:t>
      </w:r>
      <w:r w:rsidR="001C2E7E">
        <w:rPr>
          <w:i w:val="0"/>
        </w:rPr>
        <w:t>представлены в</w:t>
      </w:r>
      <w:r w:rsidR="00894EDC" w:rsidRPr="00DA56B6">
        <w:rPr>
          <w:i w:val="0"/>
        </w:rPr>
        <w:t xml:space="preserve"> Таблиц</w:t>
      </w:r>
      <w:r w:rsidR="001C2E7E">
        <w:rPr>
          <w:i w:val="0"/>
        </w:rPr>
        <w:t>е</w:t>
      </w:r>
      <w:r w:rsidR="00894EDC" w:rsidRPr="00DA56B6">
        <w:rPr>
          <w:i w:val="0"/>
        </w:rPr>
        <w:t xml:space="preserve"> 1</w:t>
      </w:r>
      <w:r w:rsidR="00C14657">
        <w:rPr>
          <w:i w:val="0"/>
        </w:rPr>
        <w:t>:</w:t>
      </w:r>
    </w:p>
    <w:p w:rsidR="00DA56B6" w:rsidRPr="00DA56B6" w:rsidRDefault="00DA56B6" w:rsidP="006B2299">
      <w:pPr>
        <w:pStyle w:val="51"/>
        <w:shd w:val="clear" w:color="auto" w:fill="auto"/>
        <w:ind w:left="80" w:right="794" w:firstLine="0"/>
        <w:jc w:val="right"/>
      </w:pPr>
      <w:r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275"/>
        <w:gridCol w:w="1560"/>
      </w:tblGrid>
      <w:tr w:rsidR="00370615" w:rsidTr="006B2299">
        <w:trPr>
          <w:trHeight w:val="598"/>
        </w:trPr>
        <w:tc>
          <w:tcPr>
            <w:tcW w:w="709" w:type="dxa"/>
            <w:vMerge w:val="restart"/>
            <w:shd w:val="clear" w:color="auto" w:fill="FFFFFF"/>
          </w:tcPr>
          <w:p w:rsidR="00370615" w:rsidRDefault="00B76ED5" w:rsidP="00DA56B6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</w:pPr>
            <w:r>
              <w:t>№</w:t>
            </w:r>
          </w:p>
          <w:p w:rsidR="00370615" w:rsidRPr="006B2299" w:rsidRDefault="00370615" w:rsidP="00DA56B6">
            <w:pPr>
              <w:pStyle w:val="6"/>
              <w:shd w:val="clear" w:color="auto" w:fill="auto"/>
              <w:spacing w:after="0" w:line="205" w:lineRule="exact"/>
              <w:ind w:firstLine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370615" w:rsidRPr="00563218" w:rsidRDefault="00370615" w:rsidP="00DA56B6">
            <w:pPr>
              <w:pStyle w:val="6"/>
              <w:shd w:val="clear" w:color="auto" w:fill="auto"/>
              <w:spacing w:after="0" w:line="209" w:lineRule="exact"/>
              <w:ind w:firstLine="0"/>
              <w:jc w:val="both"/>
            </w:pPr>
            <w: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370615" w:rsidRDefault="00370615" w:rsidP="00DA56B6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>
              <w:t>Объем планируемых работ</w:t>
            </w:r>
          </w:p>
        </w:tc>
      </w:tr>
      <w:tr w:rsidR="00370615" w:rsidTr="006B2299">
        <w:trPr>
          <w:trHeight w:val="328"/>
        </w:trPr>
        <w:tc>
          <w:tcPr>
            <w:tcW w:w="709" w:type="dxa"/>
            <w:vMerge/>
            <w:shd w:val="clear" w:color="auto" w:fill="FFFFFF"/>
          </w:tcPr>
          <w:p w:rsidR="00370615" w:rsidRDefault="00370615" w:rsidP="00DA56B6"/>
        </w:tc>
        <w:tc>
          <w:tcPr>
            <w:tcW w:w="5103" w:type="dxa"/>
            <w:vMerge/>
            <w:shd w:val="clear" w:color="auto" w:fill="FFFFFF"/>
          </w:tcPr>
          <w:p w:rsidR="00370615" w:rsidRDefault="00370615" w:rsidP="00DA56B6"/>
        </w:tc>
        <w:tc>
          <w:tcPr>
            <w:tcW w:w="1275" w:type="dxa"/>
            <w:shd w:val="clear" w:color="auto" w:fill="FFFFFF"/>
          </w:tcPr>
          <w:p w:rsidR="00370615" w:rsidRDefault="00370615" w:rsidP="00DA56B6">
            <w:pPr>
              <w:pStyle w:val="6"/>
              <w:shd w:val="clear" w:color="auto" w:fill="auto"/>
              <w:spacing w:after="0" w:line="240" w:lineRule="auto"/>
              <w:ind w:left="240" w:firstLine="0"/>
            </w:pPr>
            <w:r>
              <w:t>ед. изм.</w:t>
            </w:r>
          </w:p>
        </w:tc>
        <w:tc>
          <w:tcPr>
            <w:tcW w:w="1560" w:type="dxa"/>
            <w:shd w:val="clear" w:color="auto" w:fill="FFFFFF"/>
          </w:tcPr>
          <w:p w:rsidR="00370615" w:rsidRDefault="00370615" w:rsidP="00DA56B6">
            <w:pPr>
              <w:pStyle w:val="6"/>
              <w:shd w:val="clear" w:color="auto" w:fill="auto"/>
              <w:spacing w:after="0" w:line="240" w:lineRule="auto"/>
              <w:ind w:left="360" w:firstLine="0"/>
            </w:pPr>
            <w:r>
              <w:t>кол-во</w:t>
            </w:r>
          </w:p>
        </w:tc>
      </w:tr>
      <w:tr w:rsidR="00370615" w:rsidTr="006B2299">
        <w:trPr>
          <w:trHeight w:val="277"/>
        </w:trPr>
        <w:tc>
          <w:tcPr>
            <w:tcW w:w="709" w:type="dxa"/>
            <w:shd w:val="clear" w:color="auto" w:fill="FFFFFF"/>
          </w:tcPr>
          <w:p w:rsidR="00370615" w:rsidRDefault="00370615" w:rsidP="00FA1C7F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</w:t>
            </w:r>
          </w:p>
        </w:tc>
        <w:tc>
          <w:tcPr>
            <w:tcW w:w="5103" w:type="dxa"/>
            <w:shd w:val="clear" w:color="auto" w:fill="FFFFFF"/>
          </w:tcPr>
          <w:p w:rsidR="00370615" w:rsidRPr="006B2299" w:rsidRDefault="00370615" w:rsidP="00DA56B6">
            <w:pPr>
              <w:pStyle w:val="6"/>
              <w:shd w:val="clear" w:color="auto" w:fill="auto"/>
              <w:spacing w:after="0" w:line="240" w:lineRule="auto"/>
              <w:ind w:left="2080" w:firstLine="0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370615" w:rsidRPr="006B2299" w:rsidRDefault="00370615" w:rsidP="00DA56B6">
            <w:pPr>
              <w:pStyle w:val="6"/>
              <w:shd w:val="clear" w:color="auto" w:fill="auto"/>
              <w:spacing w:after="0" w:line="240" w:lineRule="auto"/>
              <w:ind w:left="540" w:firstLine="0"/>
            </w:pPr>
            <w:r>
              <w:t>3</w:t>
            </w:r>
          </w:p>
        </w:tc>
        <w:tc>
          <w:tcPr>
            <w:tcW w:w="1560" w:type="dxa"/>
            <w:shd w:val="clear" w:color="auto" w:fill="FFFFFF"/>
          </w:tcPr>
          <w:p w:rsidR="00370615" w:rsidRPr="006B2299" w:rsidRDefault="00370615" w:rsidP="00DA56B6">
            <w:pPr>
              <w:pStyle w:val="51"/>
              <w:shd w:val="clear" w:color="auto" w:fill="auto"/>
              <w:spacing w:line="240" w:lineRule="auto"/>
              <w:ind w:left="600" w:firstLine="0"/>
              <w:jc w:val="left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</w:tr>
      <w:tr w:rsidR="00D50D88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D50D88" w:rsidRPr="00D50D88" w:rsidRDefault="00D50D88" w:rsidP="00FA1C7F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 w:rsidRPr="00D50D88">
              <w:t>1</w:t>
            </w:r>
          </w:p>
        </w:tc>
        <w:tc>
          <w:tcPr>
            <w:tcW w:w="5103" w:type="dxa"/>
            <w:shd w:val="clear" w:color="auto" w:fill="FFFFFF"/>
          </w:tcPr>
          <w:p w:rsidR="00D50D88" w:rsidRPr="00D50D88" w:rsidRDefault="00D50D88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Снятие </w:t>
            </w:r>
            <w:proofErr w:type="spellStart"/>
            <w:r w:rsidRPr="00D50D88">
              <w:rPr>
                <w:rFonts w:ascii="Verdana" w:hAnsi="Verdana"/>
                <w:sz w:val="19"/>
                <w:szCs w:val="19"/>
              </w:rPr>
              <w:t>металлоизоляции</w:t>
            </w:r>
            <w:proofErr w:type="spellEnd"/>
            <w:r w:rsidRPr="00D50D88">
              <w:rPr>
                <w:rFonts w:ascii="Verdana" w:hAnsi="Verdana"/>
                <w:sz w:val="19"/>
                <w:szCs w:val="19"/>
              </w:rPr>
              <w:t xml:space="preserve"> с криволинейных участков</w:t>
            </w:r>
          </w:p>
        </w:tc>
        <w:tc>
          <w:tcPr>
            <w:tcW w:w="1275" w:type="dxa"/>
            <w:shd w:val="clear" w:color="auto" w:fill="FFFFFF"/>
          </w:tcPr>
          <w:p w:rsidR="00D50D88" w:rsidRPr="00D50D88" w:rsidRDefault="00D50D88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 w:rsidRPr="00D50D88">
              <w:rPr>
                <w:rFonts w:ascii="Verdana" w:hAnsi="Verdana"/>
                <w:sz w:val="19"/>
                <w:szCs w:val="19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D50D88" w:rsidRPr="00D50D88" w:rsidRDefault="00CF56E5" w:rsidP="003701D6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</w:rPr>
              <w:t>160,93</w:t>
            </w:r>
          </w:p>
        </w:tc>
      </w:tr>
      <w:tr w:rsidR="00D50D88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D50D88" w:rsidRPr="00D50D88" w:rsidRDefault="00D50D88" w:rsidP="00FA1C7F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 w:rsidRPr="00D50D88">
              <w:t>2</w:t>
            </w:r>
          </w:p>
        </w:tc>
        <w:tc>
          <w:tcPr>
            <w:tcW w:w="5103" w:type="dxa"/>
            <w:shd w:val="clear" w:color="auto" w:fill="FFFFFF"/>
          </w:tcPr>
          <w:p w:rsidR="00D50D88" w:rsidRPr="00D50D88" w:rsidRDefault="00D50D88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Разборка тепловой изоляции</w:t>
            </w:r>
          </w:p>
        </w:tc>
        <w:tc>
          <w:tcPr>
            <w:tcW w:w="1275" w:type="dxa"/>
            <w:shd w:val="clear" w:color="auto" w:fill="FFFFFF"/>
          </w:tcPr>
          <w:p w:rsidR="00D50D88" w:rsidRPr="00D50D88" w:rsidRDefault="00D50D88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м3</w:t>
            </w:r>
          </w:p>
        </w:tc>
        <w:tc>
          <w:tcPr>
            <w:tcW w:w="1560" w:type="dxa"/>
            <w:shd w:val="clear" w:color="auto" w:fill="FFFFFF"/>
          </w:tcPr>
          <w:p w:rsidR="00D50D88" w:rsidRDefault="00CF56E5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8,05</w:t>
            </w:r>
          </w:p>
          <w:p w:rsidR="00AA7A44" w:rsidRPr="00D50D88" w:rsidRDefault="00AA7A44" w:rsidP="003701D6">
            <w:pPr>
              <w:jc w:val="center"/>
              <w:rPr>
                <w:rFonts w:ascii="Verdana" w:hAnsi="Verdana"/>
                <w:sz w:val="19"/>
                <w:szCs w:val="19"/>
                <w:lang w:val="en-US"/>
              </w:rPr>
            </w:pPr>
          </w:p>
        </w:tc>
      </w:tr>
      <w:tr w:rsidR="00D50D88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D50D88" w:rsidRPr="00D50D88" w:rsidRDefault="00D50D88" w:rsidP="00FA1C7F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 w:rsidRPr="00D50D88">
              <w:t>3</w:t>
            </w:r>
          </w:p>
        </w:tc>
        <w:tc>
          <w:tcPr>
            <w:tcW w:w="5103" w:type="dxa"/>
            <w:shd w:val="clear" w:color="auto" w:fill="FFFFFF"/>
          </w:tcPr>
          <w:p w:rsidR="00AA7A44" w:rsidRDefault="00D50D88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Демонтаж </w:t>
            </w:r>
            <w:proofErr w:type="gramStart"/>
            <w:r w:rsidRPr="00D50D88">
              <w:rPr>
                <w:rFonts w:ascii="Verdana" w:hAnsi="Verdana"/>
                <w:sz w:val="19"/>
                <w:szCs w:val="19"/>
              </w:rPr>
              <w:t>подводящих</w:t>
            </w:r>
            <w:proofErr w:type="gramEnd"/>
            <w:r w:rsidRPr="00D50D88">
              <w:rPr>
                <w:rFonts w:ascii="Verdana" w:hAnsi="Verdana"/>
                <w:sz w:val="19"/>
                <w:szCs w:val="19"/>
              </w:rPr>
              <w:t xml:space="preserve"> и отводящих </w:t>
            </w:r>
          </w:p>
          <w:p w:rsidR="00D50D88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  <w:r w:rsidR="00D50D88" w:rsidRPr="00D50D88">
              <w:rPr>
                <w:rFonts w:ascii="Verdana" w:hAnsi="Verdana"/>
                <w:sz w:val="19"/>
                <w:szCs w:val="19"/>
              </w:rPr>
              <w:t>рубопроводов</w:t>
            </w:r>
            <w:r w:rsidR="00AA7A44">
              <w:rPr>
                <w:rFonts w:ascii="Verdana" w:hAnsi="Verdana"/>
                <w:sz w:val="19"/>
                <w:szCs w:val="19"/>
              </w:rPr>
              <w:t xml:space="preserve"> Ф159мм</w:t>
            </w:r>
            <w:r>
              <w:rPr>
                <w:rFonts w:ascii="Verdana" w:hAnsi="Verdana"/>
                <w:sz w:val="19"/>
                <w:szCs w:val="19"/>
              </w:rPr>
              <w:t xml:space="preserve"> с 2 фланцами</w:t>
            </w:r>
          </w:p>
        </w:tc>
        <w:tc>
          <w:tcPr>
            <w:tcW w:w="1275" w:type="dxa"/>
            <w:shd w:val="clear" w:color="auto" w:fill="FFFFFF"/>
          </w:tcPr>
          <w:p w:rsidR="00D50D88" w:rsidRPr="00D50D88" w:rsidRDefault="00D50D88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D50D88" w:rsidRPr="00D50D88" w:rsidRDefault="00D50D88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0,2</w:t>
            </w:r>
            <w:r w:rsidR="00346D84">
              <w:rPr>
                <w:rFonts w:ascii="Verdana" w:hAnsi="Verdana"/>
                <w:sz w:val="19"/>
                <w:szCs w:val="19"/>
              </w:rPr>
              <w:t>0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FA1C7F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4</w:t>
            </w:r>
          </w:p>
        </w:tc>
        <w:tc>
          <w:tcPr>
            <w:tcW w:w="5103" w:type="dxa"/>
            <w:shd w:val="clear" w:color="auto" w:fill="FFFFFF"/>
          </w:tcPr>
          <w:p w:rsidR="00346D84" w:rsidRDefault="00346D84" w:rsidP="003B520D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Демонтаж </w:t>
            </w:r>
            <w:proofErr w:type="gramStart"/>
            <w:r w:rsidRPr="00D50D88">
              <w:rPr>
                <w:rFonts w:ascii="Verdana" w:hAnsi="Verdana"/>
                <w:sz w:val="19"/>
                <w:szCs w:val="19"/>
              </w:rPr>
              <w:t>подводящих</w:t>
            </w:r>
            <w:proofErr w:type="gramEnd"/>
            <w:r w:rsidRPr="00D50D88">
              <w:rPr>
                <w:rFonts w:ascii="Verdana" w:hAnsi="Verdana"/>
                <w:sz w:val="19"/>
                <w:szCs w:val="19"/>
              </w:rPr>
              <w:t xml:space="preserve"> и отводящих </w:t>
            </w:r>
          </w:p>
          <w:p w:rsidR="00346D84" w:rsidRPr="00D50D88" w:rsidRDefault="00346D84" w:rsidP="00346D84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  <w:r w:rsidRPr="00D50D88">
              <w:rPr>
                <w:rFonts w:ascii="Verdana" w:hAnsi="Verdana"/>
                <w:sz w:val="19"/>
                <w:szCs w:val="19"/>
              </w:rPr>
              <w:t>рубопроводов</w:t>
            </w:r>
            <w:r>
              <w:rPr>
                <w:rFonts w:ascii="Verdana" w:hAnsi="Verdana"/>
                <w:sz w:val="19"/>
                <w:szCs w:val="19"/>
              </w:rPr>
              <w:t xml:space="preserve"> Ф108 мм с одним фланцем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B520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46D84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0,05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FA1C7F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 w:rsidRPr="00D50D88">
              <w:t>5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AA7A44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Демонтаж площадок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0,22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6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AA7A44">
            <w:pPr>
              <w:rPr>
                <w:rFonts w:ascii="Verdana" w:hAnsi="Verdana"/>
                <w:sz w:val="19"/>
                <w:szCs w:val="19"/>
              </w:rPr>
            </w:pPr>
            <w:r w:rsidRPr="00AA7A44">
              <w:rPr>
                <w:rFonts w:ascii="Verdana" w:hAnsi="Verdana"/>
                <w:sz w:val="19"/>
                <w:szCs w:val="19"/>
              </w:rPr>
              <w:t>Демонтаж лестниц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0,07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7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Демонтаж бака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</w:t>
            </w:r>
            <w:r w:rsidRPr="00D50D88">
              <w:rPr>
                <w:rFonts w:ascii="Verdana" w:hAnsi="Verdana"/>
                <w:sz w:val="19"/>
                <w:szCs w:val="19"/>
              </w:rPr>
              <w:t xml:space="preserve"> 8,19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8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Резка металла по габаритам для "</w:t>
            </w:r>
            <w:proofErr w:type="spellStart"/>
            <w:r w:rsidRPr="00D50D88">
              <w:rPr>
                <w:rFonts w:ascii="Verdana" w:hAnsi="Verdana"/>
                <w:sz w:val="19"/>
                <w:szCs w:val="19"/>
              </w:rPr>
              <w:t>вторчермета</w:t>
            </w:r>
            <w:proofErr w:type="spellEnd"/>
            <w:r w:rsidRPr="00D50D88">
              <w:rPr>
                <w:rFonts w:ascii="Verdana" w:hAnsi="Verdana"/>
                <w:sz w:val="19"/>
                <w:szCs w:val="19"/>
              </w:rPr>
              <w:t xml:space="preserve">" 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07426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8,</w:t>
            </w:r>
            <w:r w:rsidR="00074261">
              <w:rPr>
                <w:rFonts w:ascii="Verdana" w:hAnsi="Verdana"/>
                <w:sz w:val="19"/>
                <w:szCs w:val="19"/>
              </w:rPr>
              <w:t>73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9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0D4043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Изготовление бака РВС</w:t>
            </w:r>
            <w:r w:rsidR="008E7D40">
              <w:rPr>
                <w:rFonts w:ascii="Verdana" w:hAnsi="Verdana"/>
                <w:sz w:val="19"/>
                <w:szCs w:val="19"/>
              </w:rPr>
              <w:t xml:space="preserve"> по типовому проекту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 w:rsidR="000D4043">
              <w:rPr>
                <w:rFonts w:ascii="Verdana" w:hAnsi="Verdana"/>
                <w:sz w:val="19"/>
                <w:szCs w:val="19"/>
              </w:rPr>
              <w:t xml:space="preserve"> чертёж МВН 2199-01,</w:t>
            </w:r>
            <w:r w:rsidRPr="00D50D88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D50D88">
              <w:rPr>
                <w:rFonts w:ascii="Verdana" w:hAnsi="Verdana"/>
                <w:sz w:val="19"/>
                <w:szCs w:val="19"/>
                <w:lang w:val="en-US"/>
              </w:rPr>
              <w:t>V</w:t>
            </w:r>
            <w:r w:rsidRPr="00D50D88">
              <w:rPr>
                <w:rFonts w:ascii="Verdana" w:hAnsi="Verdana"/>
                <w:sz w:val="19"/>
                <w:szCs w:val="19"/>
              </w:rPr>
              <w:t>=200м³</w:t>
            </w:r>
            <w:r w:rsidR="00E629B2">
              <w:rPr>
                <w:rFonts w:ascii="Verdana" w:hAnsi="Verdana"/>
                <w:sz w:val="19"/>
                <w:szCs w:val="19"/>
              </w:rPr>
              <w:t xml:space="preserve"> (внутренний диаметр=6630 мм, высота стенки=6000 мм, толщина</w:t>
            </w:r>
            <w:r w:rsidR="00360D6E">
              <w:rPr>
                <w:rFonts w:ascii="Verdana" w:hAnsi="Verdana"/>
                <w:sz w:val="19"/>
                <w:szCs w:val="19"/>
              </w:rPr>
              <w:t xml:space="preserve"> крыши, стенок и днища=5мм </w:t>
            </w:r>
            <w:r>
              <w:rPr>
                <w:rFonts w:ascii="Verdana" w:hAnsi="Verdana"/>
                <w:sz w:val="19"/>
                <w:szCs w:val="19"/>
              </w:rPr>
              <w:t>из малоуглеродистой стали</w:t>
            </w:r>
            <w:r w:rsidR="00360D6E"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</w:rPr>
              <w:t xml:space="preserve"> со стационарной конической крышей</w:t>
            </w:r>
            <w:r w:rsidR="00E629B2">
              <w:rPr>
                <w:rFonts w:ascii="Verdana" w:hAnsi="Verdana"/>
                <w:sz w:val="19"/>
                <w:szCs w:val="19"/>
              </w:rPr>
              <w:t>)</w:t>
            </w:r>
            <w:r w:rsidR="008E7D40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8,19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10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Изготовление гарнитуры бака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 w:rsidRPr="00D50D88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D50D88">
              <w:rPr>
                <w:rFonts w:ascii="Verdana" w:hAnsi="Verdana"/>
                <w:sz w:val="19"/>
                <w:szCs w:val="19"/>
                <w:lang w:val="en-US"/>
              </w:rPr>
              <w:t>V</w:t>
            </w:r>
            <w:r w:rsidRPr="00D50D88">
              <w:rPr>
                <w:rFonts w:ascii="Verdana" w:hAnsi="Verdana"/>
                <w:sz w:val="19"/>
                <w:szCs w:val="19"/>
              </w:rPr>
              <w:t>=200м³</w:t>
            </w:r>
          </w:p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Люк Ду-800мм.              шт.-1</w:t>
            </w:r>
          </w:p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Люк Ду-500мм.              шт.-1</w:t>
            </w:r>
          </w:p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Фланец Ду-159мм.         шт.-2</w:t>
            </w:r>
          </w:p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Фланец Ду-108мм.         шт.-1</w:t>
            </w:r>
          </w:p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Дыхательный клапан     шт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  <w:r w:rsidRPr="00D50D88">
              <w:rPr>
                <w:rFonts w:ascii="Verdana" w:hAnsi="Verdana"/>
                <w:sz w:val="19"/>
                <w:szCs w:val="19"/>
              </w:rPr>
              <w:t>-1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0,28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11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60D6E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Изготовление элементов бандажа</w:t>
            </w:r>
            <w:r w:rsidR="00360D6E">
              <w:rPr>
                <w:rFonts w:ascii="Verdana" w:hAnsi="Verdana"/>
                <w:sz w:val="19"/>
                <w:szCs w:val="19"/>
              </w:rPr>
              <w:t xml:space="preserve"> (три</w:t>
            </w:r>
            <w:r>
              <w:rPr>
                <w:rFonts w:ascii="Verdana" w:hAnsi="Verdana"/>
                <w:sz w:val="19"/>
                <w:szCs w:val="19"/>
              </w:rPr>
              <w:t xml:space="preserve"> пояса).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0,54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12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Развёртывание бака </w:t>
            </w:r>
            <w:r w:rsidRPr="00D50D88">
              <w:rPr>
                <w:rFonts w:ascii="Verdana" w:hAnsi="Verdana"/>
                <w:sz w:val="19"/>
                <w:szCs w:val="19"/>
                <w:lang w:val="en-US"/>
              </w:rPr>
              <w:t>V</w:t>
            </w:r>
            <w:r w:rsidRPr="00D50D88">
              <w:rPr>
                <w:rFonts w:ascii="Verdana" w:hAnsi="Verdana"/>
                <w:sz w:val="19"/>
                <w:szCs w:val="19"/>
              </w:rPr>
              <w:t>=200м³ и сварка узлов бака по месту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8,19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13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Монтаж бандажей бака </w:t>
            </w:r>
            <w:r w:rsidRPr="00D50D88">
              <w:rPr>
                <w:rFonts w:ascii="Verdana" w:hAnsi="Verdana"/>
                <w:sz w:val="19"/>
                <w:szCs w:val="19"/>
                <w:lang w:val="en-US"/>
              </w:rPr>
              <w:t>V</w:t>
            </w:r>
            <w:r w:rsidRPr="00D50D88">
              <w:rPr>
                <w:rFonts w:ascii="Verdana" w:hAnsi="Verdana"/>
                <w:sz w:val="19"/>
                <w:szCs w:val="19"/>
              </w:rPr>
              <w:t>=200м³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0,54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14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074261" w:rsidP="0007426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Изготовление и монтаж</w:t>
            </w:r>
            <w:r w:rsidR="00346D84" w:rsidRPr="00D50D88">
              <w:rPr>
                <w:rFonts w:ascii="Verdana" w:hAnsi="Verdana"/>
                <w:sz w:val="19"/>
                <w:szCs w:val="19"/>
              </w:rPr>
              <w:t xml:space="preserve"> лестниц</w:t>
            </w:r>
            <w:r w:rsidR="00360D6E">
              <w:rPr>
                <w:rFonts w:ascii="Verdana" w:hAnsi="Verdana"/>
                <w:sz w:val="19"/>
                <w:szCs w:val="19"/>
              </w:rPr>
              <w:t>ы (вертикальной)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0,068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15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074261" w:rsidP="0007426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Изготовление и м</w:t>
            </w:r>
            <w:r w:rsidR="00346D84" w:rsidRPr="00D50D88">
              <w:rPr>
                <w:rFonts w:ascii="Verdana" w:hAnsi="Verdana"/>
                <w:sz w:val="19"/>
                <w:szCs w:val="19"/>
              </w:rPr>
              <w:t>онтаж площадок</w:t>
            </w:r>
            <w:r>
              <w:rPr>
                <w:rFonts w:ascii="Verdana" w:hAnsi="Verdana"/>
                <w:sz w:val="19"/>
                <w:szCs w:val="19"/>
              </w:rPr>
              <w:t xml:space="preserve"> на крыше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074261" w:rsidP="0007426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0,650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lastRenderedPageBreak/>
              <w:t>16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Монтаж гарнитуры бака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0,28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17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Монтаж подводящих и отводящих трубопроводов</w:t>
            </w:r>
            <w:r w:rsidR="00360D6E">
              <w:rPr>
                <w:rFonts w:ascii="Verdana" w:hAnsi="Verdana"/>
                <w:sz w:val="19"/>
                <w:szCs w:val="19"/>
              </w:rPr>
              <w:t xml:space="preserve"> Ф159мм с двумя фланцами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0,2</w:t>
            </w:r>
            <w:r w:rsidR="00360D6E">
              <w:rPr>
                <w:rFonts w:ascii="Verdana" w:hAnsi="Verdana"/>
                <w:sz w:val="19"/>
                <w:szCs w:val="19"/>
              </w:rPr>
              <w:t>0</w:t>
            </w:r>
          </w:p>
        </w:tc>
      </w:tr>
      <w:tr w:rsidR="00360D6E" w:rsidRPr="00D50D88" w:rsidTr="003B520D">
        <w:trPr>
          <w:trHeight w:val="454"/>
        </w:trPr>
        <w:tc>
          <w:tcPr>
            <w:tcW w:w="709" w:type="dxa"/>
            <w:shd w:val="clear" w:color="auto" w:fill="FFFFFF"/>
          </w:tcPr>
          <w:p w:rsidR="00360D6E" w:rsidRPr="00D50D88" w:rsidRDefault="00360D6E" w:rsidP="003B520D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18</w:t>
            </w:r>
          </w:p>
        </w:tc>
        <w:tc>
          <w:tcPr>
            <w:tcW w:w="5103" w:type="dxa"/>
            <w:shd w:val="clear" w:color="auto" w:fill="FFFFFF"/>
          </w:tcPr>
          <w:p w:rsidR="00360D6E" w:rsidRPr="00D50D88" w:rsidRDefault="00360D6E" w:rsidP="00360D6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Монтаж </w:t>
            </w:r>
            <w:r w:rsidRPr="00D50D88">
              <w:rPr>
                <w:rFonts w:ascii="Verdana" w:hAnsi="Verdana"/>
                <w:sz w:val="19"/>
                <w:szCs w:val="19"/>
              </w:rPr>
              <w:t xml:space="preserve"> отводящих трубопроводов</w:t>
            </w:r>
            <w:r>
              <w:rPr>
                <w:rFonts w:ascii="Verdana" w:hAnsi="Verdana"/>
                <w:sz w:val="19"/>
                <w:szCs w:val="19"/>
              </w:rPr>
              <w:t xml:space="preserve"> Ф108мм с одним фланцем</w:t>
            </w:r>
          </w:p>
        </w:tc>
        <w:tc>
          <w:tcPr>
            <w:tcW w:w="1275" w:type="dxa"/>
            <w:shd w:val="clear" w:color="auto" w:fill="FFFFFF"/>
          </w:tcPr>
          <w:p w:rsidR="00360D6E" w:rsidRPr="00D50D88" w:rsidRDefault="00360D6E" w:rsidP="003B520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360D6E" w:rsidRPr="00D50D88" w:rsidRDefault="00360D6E" w:rsidP="00360D6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0,</w:t>
            </w:r>
            <w:r>
              <w:rPr>
                <w:rFonts w:ascii="Verdana" w:hAnsi="Verdana"/>
                <w:sz w:val="19"/>
                <w:szCs w:val="19"/>
              </w:rPr>
              <w:t>05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18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Установка крючьев для крепления теплоизоляции с их изготовлением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346D84" w:rsidRPr="00CF56E5" w:rsidRDefault="00346D84" w:rsidP="003701D6">
            <w:pPr>
              <w:jc w:val="center"/>
              <w:rPr>
                <w:rFonts w:ascii="Verdana" w:hAnsi="Verdana"/>
                <w:color w:val="auto"/>
                <w:sz w:val="19"/>
                <w:szCs w:val="19"/>
              </w:rPr>
            </w:pPr>
            <w:r w:rsidRPr="00CF56E5">
              <w:rPr>
                <w:rFonts w:ascii="Verdana" w:hAnsi="Verdana"/>
                <w:color w:val="auto"/>
                <w:sz w:val="19"/>
                <w:szCs w:val="19"/>
              </w:rPr>
              <w:t>850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19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AA7A44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Устройство основания песчаного</w:t>
            </w:r>
            <w:r>
              <w:rPr>
                <w:rFonts w:ascii="Verdana" w:hAnsi="Verdana"/>
                <w:sz w:val="19"/>
                <w:szCs w:val="19"/>
              </w:rPr>
              <w:t xml:space="preserve"> под бак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м3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3,4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20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Устройство гидроизолирующего слоя 100мм</w:t>
            </w:r>
          </w:p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(смесь песка с битумом)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м3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3,4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21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Уплотнение грунта трамбовками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м3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60D6E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6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 w:rsidR="00360D6E">
              <w:rPr>
                <w:rFonts w:ascii="Verdana" w:hAnsi="Verdana"/>
                <w:sz w:val="19"/>
                <w:szCs w:val="19"/>
              </w:rPr>
              <w:t>8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22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Устройство </w:t>
            </w:r>
            <w:proofErr w:type="spellStart"/>
            <w:r w:rsidRPr="00D50D88">
              <w:rPr>
                <w:rFonts w:ascii="Verdana" w:hAnsi="Verdana"/>
                <w:sz w:val="19"/>
                <w:szCs w:val="19"/>
              </w:rPr>
              <w:t>отмостки</w:t>
            </w:r>
            <w:proofErr w:type="spellEnd"/>
            <w:r w:rsidRPr="00D50D88"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Verdana" w:hAnsi="Verdana"/>
                <w:sz w:val="19"/>
                <w:szCs w:val="19"/>
              </w:rPr>
              <w:t>(</w:t>
            </w:r>
            <w:proofErr w:type="gramStart"/>
            <w:r w:rsidRPr="00D50D88">
              <w:rPr>
                <w:rFonts w:ascii="Verdana" w:hAnsi="Verdana"/>
                <w:sz w:val="19"/>
                <w:szCs w:val="19"/>
              </w:rPr>
              <w:t>бетонной</w:t>
            </w:r>
            <w:proofErr w:type="gramEnd"/>
            <w:r>
              <w:rPr>
                <w:rFonts w:ascii="Verdana" w:hAnsi="Verdana"/>
                <w:sz w:val="19"/>
                <w:szCs w:val="19"/>
              </w:rPr>
              <w:t>).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м3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074261" w:rsidP="0007426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  <w:r w:rsidR="00346D84">
              <w:rPr>
                <w:rFonts w:ascii="Verdana" w:hAnsi="Verdana"/>
                <w:sz w:val="19"/>
                <w:szCs w:val="19"/>
              </w:rPr>
              <w:t>,</w:t>
            </w:r>
            <w:r>
              <w:rPr>
                <w:rFonts w:ascii="Verdana" w:hAnsi="Verdana"/>
                <w:sz w:val="19"/>
                <w:szCs w:val="19"/>
              </w:rPr>
              <w:t>05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23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4E685E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>
              <w:rPr>
                <w:rFonts w:ascii="Verdana" w:hAnsi="Verdana"/>
                <w:sz w:val="19"/>
                <w:szCs w:val="19"/>
              </w:rPr>
              <w:t>П</w:t>
            </w:r>
            <w:r w:rsidRPr="00D50D88">
              <w:rPr>
                <w:rFonts w:ascii="Verdana" w:hAnsi="Verdana"/>
                <w:sz w:val="19"/>
                <w:szCs w:val="19"/>
              </w:rPr>
              <w:t>ескоструй</w:t>
            </w:r>
            <w:r>
              <w:rPr>
                <w:rFonts w:ascii="Verdana" w:hAnsi="Verdana"/>
                <w:sz w:val="19"/>
                <w:szCs w:val="19"/>
              </w:rPr>
              <w:t>ная очистка</w:t>
            </w:r>
            <w:r w:rsidRPr="00D50D88">
              <w:rPr>
                <w:rFonts w:ascii="Verdana" w:hAnsi="Verdana"/>
                <w:sz w:val="19"/>
                <w:szCs w:val="19"/>
              </w:rPr>
              <w:t>, обезжиривание, покрытие ЭП-0010 в 6 слоёв</w:t>
            </w:r>
            <w:r>
              <w:rPr>
                <w:rFonts w:ascii="Verdana" w:hAnsi="Verdana"/>
                <w:sz w:val="19"/>
                <w:szCs w:val="19"/>
              </w:rPr>
              <w:t xml:space="preserve"> внутренней поверхности бака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10м2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193,29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24</w:t>
            </w:r>
          </w:p>
        </w:tc>
        <w:tc>
          <w:tcPr>
            <w:tcW w:w="5103" w:type="dxa"/>
            <w:shd w:val="clear" w:color="auto" w:fill="FFFFFF"/>
          </w:tcPr>
          <w:p w:rsidR="00346D84" w:rsidRPr="008F49B0" w:rsidRDefault="00346D84" w:rsidP="004E685E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Покраска бака снаружи лаком БТ-512 </w:t>
            </w:r>
            <w:r>
              <w:rPr>
                <w:rFonts w:ascii="Verdana" w:hAnsi="Verdana"/>
                <w:sz w:val="19"/>
                <w:szCs w:val="19"/>
              </w:rPr>
              <w:t>на</w:t>
            </w:r>
            <w:r w:rsidRPr="00D50D88">
              <w:rPr>
                <w:rFonts w:ascii="Verdana" w:hAnsi="Verdana"/>
                <w:sz w:val="19"/>
                <w:szCs w:val="19"/>
              </w:rPr>
              <w:t xml:space="preserve"> 1 слой кистью с лесов 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10м2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1</w:t>
            </w:r>
            <w:r>
              <w:rPr>
                <w:rFonts w:ascii="Verdana" w:hAnsi="Verdana"/>
                <w:sz w:val="19"/>
                <w:szCs w:val="19"/>
              </w:rPr>
              <w:t>5</w:t>
            </w:r>
            <w:r w:rsidRPr="00D50D88">
              <w:rPr>
                <w:rFonts w:ascii="Verdana" w:hAnsi="Verdana"/>
                <w:sz w:val="19"/>
                <w:szCs w:val="19"/>
              </w:rPr>
              <w:t>9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 w:rsidRPr="00D50D88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25</w:t>
            </w:r>
          </w:p>
        </w:tc>
        <w:tc>
          <w:tcPr>
            <w:tcW w:w="5103" w:type="dxa"/>
            <w:shd w:val="clear" w:color="auto" w:fill="FFFFFF"/>
          </w:tcPr>
          <w:p w:rsidR="00346D84" w:rsidRPr="008F49B0" w:rsidRDefault="00346D84" w:rsidP="003701D6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Покраска бака снаружи лаком БТ-512 на 2 слой кистью с лесов 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10м2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15</w:t>
            </w:r>
            <w:r w:rsidRPr="00D50D88">
              <w:rPr>
                <w:rFonts w:ascii="Verdana" w:hAnsi="Verdana"/>
                <w:sz w:val="19"/>
                <w:szCs w:val="19"/>
              </w:rPr>
              <w:t>9</w:t>
            </w:r>
            <w:r>
              <w:rPr>
                <w:rFonts w:ascii="Verdana" w:hAnsi="Verdana"/>
                <w:sz w:val="19"/>
                <w:szCs w:val="19"/>
              </w:rPr>
              <w:t>,</w:t>
            </w:r>
            <w:r w:rsidRPr="00D50D88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B92E04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26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4E685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Монтаж</w:t>
            </w:r>
            <w:r w:rsidRPr="00D50D88">
              <w:rPr>
                <w:rFonts w:ascii="Verdana" w:hAnsi="Verdana"/>
                <w:sz w:val="19"/>
                <w:szCs w:val="19"/>
              </w:rPr>
              <w:t xml:space="preserve"> теплоизоляции матами </w:t>
            </w:r>
            <w:r>
              <w:rPr>
                <w:rFonts w:ascii="Verdana" w:hAnsi="Verdana"/>
                <w:sz w:val="19"/>
                <w:szCs w:val="19"/>
              </w:rPr>
              <w:t>ТИБ, толщиной 50мм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м3</w:t>
            </w:r>
          </w:p>
        </w:tc>
        <w:tc>
          <w:tcPr>
            <w:tcW w:w="1560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8,05</w:t>
            </w:r>
          </w:p>
        </w:tc>
      </w:tr>
      <w:tr w:rsidR="00346D84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346D84" w:rsidRPr="00D50D88" w:rsidRDefault="00346D84" w:rsidP="00FA1C7F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27</w:t>
            </w:r>
          </w:p>
        </w:tc>
        <w:tc>
          <w:tcPr>
            <w:tcW w:w="5103" w:type="dxa"/>
            <w:shd w:val="clear" w:color="auto" w:fill="FFFFFF"/>
          </w:tcPr>
          <w:p w:rsidR="00346D84" w:rsidRPr="00D50D88" w:rsidRDefault="00346D84" w:rsidP="00E629B2">
            <w:pPr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 xml:space="preserve">Изготовление и установка </w:t>
            </w:r>
            <w:proofErr w:type="spellStart"/>
            <w:r w:rsidRPr="00D50D88">
              <w:rPr>
                <w:rFonts w:ascii="Verdana" w:hAnsi="Verdana"/>
                <w:sz w:val="19"/>
                <w:szCs w:val="19"/>
              </w:rPr>
              <w:t>металлоизоляции</w:t>
            </w:r>
            <w:proofErr w:type="spellEnd"/>
            <w:r w:rsidR="00E629B2">
              <w:rPr>
                <w:rFonts w:ascii="Verdana" w:hAnsi="Verdana"/>
                <w:sz w:val="19"/>
                <w:szCs w:val="19"/>
              </w:rPr>
              <w:t xml:space="preserve"> из оцинкованной стали 0,7</w:t>
            </w:r>
            <w:r>
              <w:rPr>
                <w:rFonts w:ascii="Verdana" w:hAnsi="Verdana"/>
                <w:sz w:val="19"/>
                <w:szCs w:val="19"/>
              </w:rPr>
              <w:t>мм</w:t>
            </w:r>
            <w:r w:rsidRPr="00D50D88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D50D88"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 w:rsidRPr="00D50D88">
              <w:rPr>
                <w:rFonts w:ascii="Verdana" w:hAnsi="Verdana"/>
                <w:sz w:val="19"/>
                <w:szCs w:val="19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346D84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160,93</w:t>
            </w:r>
          </w:p>
          <w:p w:rsidR="00346D84" w:rsidRPr="00D50D88" w:rsidRDefault="00346D84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  <w:tr w:rsidR="004B3E33" w:rsidRPr="00D50D88" w:rsidTr="00B76ED5">
        <w:trPr>
          <w:trHeight w:val="454"/>
        </w:trPr>
        <w:tc>
          <w:tcPr>
            <w:tcW w:w="709" w:type="dxa"/>
            <w:shd w:val="clear" w:color="auto" w:fill="FFFFFF"/>
          </w:tcPr>
          <w:p w:rsidR="004B3E33" w:rsidRDefault="004B3E33" w:rsidP="00FA1C7F">
            <w:pPr>
              <w:pStyle w:val="6"/>
              <w:shd w:val="clear" w:color="auto" w:fill="auto"/>
              <w:spacing w:after="0" w:line="240" w:lineRule="auto"/>
              <w:ind w:left="500" w:hanging="368"/>
            </w:pPr>
            <w:r>
              <w:t>28</w:t>
            </w:r>
          </w:p>
        </w:tc>
        <w:tc>
          <w:tcPr>
            <w:tcW w:w="5103" w:type="dxa"/>
            <w:shd w:val="clear" w:color="auto" w:fill="FFFFFF"/>
          </w:tcPr>
          <w:p w:rsidR="004B3E33" w:rsidRPr="00D50D88" w:rsidRDefault="004B3E33" w:rsidP="00E629B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Радиографический контроль сварных соединений</w:t>
            </w:r>
          </w:p>
        </w:tc>
        <w:tc>
          <w:tcPr>
            <w:tcW w:w="1275" w:type="dxa"/>
            <w:shd w:val="clear" w:color="auto" w:fill="FFFFFF"/>
          </w:tcPr>
          <w:p w:rsidR="004B3E33" w:rsidRPr="00D50D88" w:rsidRDefault="004B3E33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FFFFFF"/>
          </w:tcPr>
          <w:p w:rsidR="004B3E33" w:rsidRDefault="004B3E33" w:rsidP="003701D6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DA56B6" w:rsidRPr="00D50D88" w:rsidRDefault="00DA56B6" w:rsidP="00C20630">
      <w:pPr>
        <w:pStyle w:val="51"/>
        <w:shd w:val="clear" w:color="auto" w:fill="auto"/>
        <w:ind w:left="80" w:right="60" w:firstLine="0"/>
        <w:jc w:val="left"/>
        <w:rPr>
          <w:sz w:val="2"/>
          <w:szCs w:val="2"/>
        </w:rPr>
      </w:pPr>
    </w:p>
    <w:p w:rsidR="00BC0614" w:rsidRPr="00BC0614" w:rsidRDefault="00BC0614" w:rsidP="00BC0614">
      <w:pPr>
        <w:spacing w:line="346" w:lineRule="exact"/>
        <w:ind w:left="284" w:right="62"/>
        <w:jc w:val="both"/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</w:pPr>
      <w:bookmarkStart w:id="0" w:name="bookmark3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 xml:space="preserve">Подрядчик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техперевооружению</w:t>
      </w:r>
      <w:proofErr w:type="spellEnd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 xml:space="preserve">", СНБ-2001 (ФЕР, </w:t>
      </w:r>
      <w:proofErr w:type="spellStart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ФЕРр</w:t>
      </w:r>
      <w:proofErr w:type="spellEnd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 xml:space="preserve">, </w:t>
      </w:r>
      <w:proofErr w:type="spellStart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ФЕРм</w:t>
      </w:r>
      <w:proofErr w:type="spellEnd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 xml:space="preserve">, </w:t>
      </w:r>
      <w:proofErr w:type="spellStart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ФЕРп</w:t>
      </w:r>
      <w:proofErr w:type="spellEnd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 xml:space="preserve">, ИЕР, </w:t>
      </w:r>
      <w:proofErr w:type="spellStart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ИЕРр</w:t>
      </w:r>
      <w:proofErr w:type="spellEnd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BC0614" w:rsidRPr="00BC0614" w:rsidRDefault="00BC0614" w:rsidP="00BC0614">
      <w:pPr>
        <w:spacing w:line="346" w:lineRule="exact"/>
        <w:ind w:left="284" w:right="62"/>
        <w:jc w:val="both"/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</w:pPr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техперевооружению</w:t>
      </w:r>
      <w:proofErr w:type="spellEnd"/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»;</w:t>
      </w:r>
    </w:p>
    <w:p w:rsidR="00BC0614" w:rsidRPr="00BC0614" w:rsidRDefault="00BC0614" w:rsidP="00BC0614">
      <w:pPr>
        <w:spacing w:line="346" w:lineRule="exact"/>
        <w:ind w:left="284" w:right="62"/>
        <w:jc w:val="both"/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</w:pPr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BC0614" w:rsidRPr="00BC0614" w:rsidRDefault="00BC0614" w:rsidP="00BC0614">
      <w:pPr>
        <w:spacing w:line="346" w:lineRule="exact"/>
        <w:ind w:left="284" w:right="62"/>
        <w:jc w:val="both"/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</w:pPr>
      <w:r w:rsidRPr="00BC0614">
        <w:rPr>
          <w:rFonts w:ascii="Verdana" w:eastAsia="Verdana" w:hAnsi="Verdana" w:cs="Verdana"/>
          <w:i/>
          <w:color w:val="auto"/>
          <w:spacing w:val="-10"/>
          <w:sz w:val="19"/>
          <w:szCs w:val="19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и командировочные расходы.</w:t>
      </w:r>
    </w:p>
    <w:p w:rsidR="00BC0614" w:rsidRDefault="00BC0614" w:rsidP="00BC0614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284" w:firstLine="0"/>
        <w:rPr>
          <w:rFonts w:eastAsia="Arial Unicode MS" w:cs="Arial Unicode MS"/>
          <w:b w:val="0"/>
          <w:bCs w:val="0"/>
          <w:i/>
        </w:rPr>
      </w:pPr>
      <w:r w:rsidRPr="00BC0614">
        <w:rPr>
          <w:rFonts w:eastAsia="Arial Unicode MS" w:cs="Arial Unicode MS"/>
          <w:b w:val="0"/>
          <w:bCs w:val="0"/>
          <w:i/>
        </w:rPr>
        <w:t>Сметная документация должна быть представлена в электронном виде в одном из форматов: .</w:t>
      </w:r>
      <w:proofErr w:type="spellStart"/>
      <w:r w:rsidRPr="00BC0614">
        <w:rPr>
          <w:rFonts w:eastAsia="Arial Unicode MS" w:cs="Arial Unicode MS"/>
          <w:b w:val="0"/>
          <w:bCs w:val="0"/>
          <w:i/>
        </w:rPr>
        <w:t>xls</w:t>
      </w:r>
      <w:proofErr w:type="spellEnd"/>
      <w:r w:rsidRPr="00BC0614">
        <w:rPr>
          <w:rFonts w:eastAsia="Arial Unicode MS" w:cs="Arial Unicode MS"/>
          <w:b w:val="0"/>
          <w:bCs w:val="0"/>
          <w:i/>
        </w:rPr>
        <w:t xml:space="preserve">, </w:t>
      </w:r>
      <w:proofErr w:type="spellStart"/>
      <w:r w:rsidRPr="00BC0614">
        <w:rPr>
          <w:rFonts w:eastAsia="Arial Unicode MS" w:cs="Arial Unicode MS"/>
          <w:b w:val="0"/>
          <w:bCs w:val="0"/>
          <w:i/>
        </w:rPr>
        <w:t>xlsx</w:t>
      </w:r>
      <w:proofErr w:type="spellEnd"/>
      <w:r w:rsidRPr="00BC0614">
        <w:rPr>
          <w:rFonts w:eastAsia="Arial Unicode MS" w:cs="Arial Unicode MS"/>
          <w:b w:val="0"/>
          <w:bCs w:val="0"/>
          <w:i/>
        </w:rPr>
        <w:t xml:space="preserve">, </w:t>
      </w:r>
      <w:proofErr w:type="spellStart"/>
      <w:r w:rsidRPr="00BC0614">
        <w:rPr>
          <w:rFonts w:eastAsia="Arial Unicode MS" w:cs="Arial Unicode MS"/>
          <w:b w:val="0"/>
          <w:bCs w:val="0"/>
          <w:i/>
        </w:rPr>
        <w:t>gsf</w:t>
      </w:r>
      <w:proofErr w:type="spellEnd"/>
      <w:r w:rsidRPr="00BC0614">
        <w:rPr>
          <w:rFonts w:eastAsia="Arial Unicode MS" w:cs="Arial Unicode MS"/>
          <w:b w:val="0"/>
          <w:bCs w:val="0"/>
          <w:i/>
        </w:rPr>
        <w:t>, .</w:t>
      </w:r>
      <w:proofErr w:type="spellStart"/>
      <w:r w:rsidRPr="00BC0614">
        <w:rPr>
          <w:rFonts w:eastAsia="Arial Unicode MS" w:cs="Arial Unicode MS"/>
          <w:b w:val="0"/>
          <w:bCs w:val="0"/>
          <w:i/>
        </w:rPr>
        <w:t>xml</w:t>
      </w:r>
      <w:proofErr w:type="spellEnd"/>
      <w:r w:rsidRPr="00BC0614">
        <w:rPr>
          <w:rFonts w:eastAsia="Arial Unicode MS" w:cs="Arial Unicode MS"/>
          <w:b w:val="0"/>
          <w:bCs w:val="0"/>
          <w:i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BC0614" w:rsidRPr="00BC0614" w:rsidRDefault="00BC0614" w:rsidP="00BC0614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284" w:firstLine="0"/>
      </w:pPr>
    </w:p>
    <w:p w:rsidR="007A218A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>
        <w:t xml:space="preserve">Требования к </w:t>
      </w:r>
      <w:r w:rsidR="009C0F57">
        <w:t>Подрядчику</w:t>
      </w:r>
      <w:r w:rsidR="00765D02">
        <w:t>.</w:t>
      </w:r>
      <w:bookmarkEnd w:id="0"/>
    </w:p>
    <w:p w:rsidR="00616E73" w:rsidRPr="00D56371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16E73">
        <w:t>Наличие у Подрядчика</w:t>
      </w:r>
      <w:r w:rsidR="009C0F57">
        <w:t xml:space="preserve"> </w:t>
      </w:r>
      <w:r w:rsidRPr="00616E73">
        <w:t xml:space="preserve">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</w:t>
      </w:r>
      <w:r w:rsidRPr="00616E73">
        <w:lastRenderedPageBreak/>
        <w:t>строительства в порядке, установленном Градостроительным кодексом Российской Федерации, в том числе:</w:t>
      </w:r>
      <w:proofErr w:type="gramEnd"/>
    </w:p>
    <w:p w:rsidR="00F00BBE" w:rsidRPr="00C6632C" w:rsidRDefault="00F00BB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C6632C">
        <w:t>Подготовительные работы:</w:t>
      </w:r>
    </w:p>
    <w:p w:rsidR="00F00BBE" w:rsidRPr="00C6632C" w:rsidRDefault="00F00BBE" w:rsidP="00F00BBE">
      <w:pPr>
        <w:pStyle w:val="6"/>
        <w:numPr>
          <w:ilvl w:val="0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2127" w:right="60"/>
        <w:jc w:val="both"/>
      </w:pPr>
      <w:r w:rsidRPr="00C6632C">
        <w:t>Установка и демонтаж инвентарных наружных и внутренних лесов, технологических мусоропроводов;</w:t>
      </w:r>
    </w:p>
    <w:p w:rsidR="00C6632C" w:rsidRPr="00C6632C" w:rsidRDefault="00F00BB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C6632C">
        <w:t>Монтаж металлических конструкций</w:t>
      </w:r>
      <w:r w:rsidR="00C6632C" w:rsidRPr="00C6632C">
        <w:t>:</w:t>
      </w:r>
    </w:p>
    <w:p w:rsidR="00C6632C" w:rsidRPr="00C6632C" w:rsidRDefault="00C6632C" w:rsidP="00C6632C">
      <w:pPr>
        <w:pStyle w:val="6"/>
        <w:numPr>
          <w:ilvl w:val="0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2127" w:right="60"/>
        <w:jc w:val="both"/>
      </w:pPr>
      <w:r w:rsidRPr="00C6632C">
        <w:t>Монтаж, усиление и демонтаж резервуарных конструкций;</w:t>
      </w:r>
    </w:p>
    <w:p w:rsidR="00C6632C" w:rsidRPr="00C6632C" w:rsidRDefault="00C6632C" w:rsidP="00C6632C">
      <w:pPr>
        <w:pStyle w:val="6"/>
        <w:numPr>
          <w:ilvl w:val="0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2127" w:right="60"/>
        <w:jc w:val="both"/>
      </w:pPr>
      <w:r w:rsidRPr="00C6632C">
        <w:t>Монтаж, усиление и демонтаж технологических конструкций;</w:t>
      </w:r>
    </w:p>
    <w:p w:rsidR="00F00BBE" w:rsidRPr="00C6632C" w:rsidRDefault="00C6632C" w:rsidP="00C6632C">
      <w:pPr>
        <w:pStyle w:val="6"/>
        <w:numPr>
          <w:ilvl w:val="0"/>
          <w:numId w:val="34"/>
        </w:numPr>
        <w:shd w:val="clear" w:color="auto" w:fill="auto"/>
        <w:tabs>
          <w:tab w:val="left" w:pos="404"/>
        </w:tabs>
        <w:spacing w:after="0" w:line="346" w:lineRule="exact"/>
        <w:ind w:left="1560" w:right="60"/>
        <w:jc w:val="both"/>
      </w:pPr>
      <w:r w:rsidRPr="00C6632C">
        <w:t>Защита строительных конструкций, трубопроводов и оборудования (кроме магистральных и промысловых трубопроводов):</w:t>
      </w:r>
    </w:p>
    <w:p w:rsidR="00C6632C" w:rsidRPr="00C6632C" w:rsidRDefault="00C6632C" w:rsidP="00C6632C">
      <w:pPr>
        <w:pStyle w:val="6"/>
        <w:numPr>
          <w:ilvl w:val="0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2127" w:right="60"/>
        <w:jc w:val="both"/>
      </w:pPr>
      <w:r w:rsidRPr="00C6632C">
        <w:t>Защитное покрытие лакокрасочными материалами;</w:t>
      </w:r>
    </w:p>
    <w:p w:rsidR="00C6632C" w:rsidRPr="00C6632C" w:rsidRDefault="00C6632C" w:rsidP="00C6632C">
      <w:pPr>
        <w:pStyle w:val="6"/>
        <w:numPr>
          <w:ilvl w:val="0"/>
          <w:numId w:val="35"/>
        </w:numPr>
        <w:shd w:val="clear" w:color="auto" w:fill="auto"/>
        <w:tabs>
          <w:tab w:val="left" w:pos="404"/>
        </w:tabs>
        <w:spacing w:after="0" w:line="346" w:lineRule="exact"/>
        <w:ind w:left="2127" w:right="60"/>
        <w:jc w:val="both"/>
      </w:pPr>
      <w:r w:rsidRPr="00C6632C">
        <w:t>Работы по теплоизоляции зданий, строительных конструкций и оборудования;</w:t>
      </w:r>
    </w:p>
    <w:p w:rsidR="00C6632C" w:rsidRPr="00C6632C" w:rsidRDefault="00C6632C" w:rsidP="00C6632C">
      <w:pPr>
        <w:pStyle w:val="6"/>
        <w:numPr>
          <w:ilvl w:val="0"/>
          <w:numId w:val="34"/>
        </w:numPr>
        <w:shd w:val="clear" w:color="auto" w:fill="auto"/>
        <w:tabs>
          <w:tab w:val="left" w:pos="404"/>
        </w:tabs>
        <w:spacing w:after="0" w:line="346" w:lineRule="exact"/>
        <w:ind w:left="1560" w:right="60"/>
        <w:jc w:val="both"/>
      </w:pPr>
      <w:r w:rsidRPr="00C6632C">
        <w:t>Монтажные работы:</w:t>
      </w:r>
    </w:p>
    <w:p w:rsidR="00C6632C" w:rsidRPr="00C6632C" w:rsidRDefault="00C6632C" w:rsidP="00C6632C">
      <w:pPr>
        <w:pStyle w:val="6"/>
        <w:numPr>
          <w:ilvl w:val="0"/>
          <w:numId w:val="36"/>
        </w:numPr>
        <w:shd w:val="clear" w:color="auto" w:fill="auto"/>
        <w:tabs>
          <w:tab w:val="left" w:pos="404"/>
        </w:tabs>
        <w:spacing w:after="0" w:line="346" w:lineRule="exact"/>
        <w:ind w:left="2127" w:right="60"/>
        <w:jc w:val="both"/>
      </w:pPr>
      <w:r w:rsidRPr="00C6632C">
        <w:t>Монтаж оборудования тепловых электростанций;</w:t>
      </w:r>
    </w:p>
    <w:p w:rsidR="00C6632C" w:rsidRPr="00C6632C" w:rsidRDefault="00C6632C" w:rsidP="00C6632C">
      <w:pPr>
        <w:pStyle w:val="6"/>
        <w:numPr>
          <w:ilvl w:val="0"/>
          <w:numId w:val="34"/>
        </w:numPr>
        <w:shd w:val="clear" w:color="auto" w:fill="auto"/>
        <w:tabs>
          <w:tab w:val="left" w:pos="404"/>
        </w:tabs>
        <w:spacing w:after="0" w:line="346" w:lineRule="exact"/>
        <w:ind w:left="1560" w:right="60"/>
        <w:jc w:val="both"/>
      </w:pPr>
      <w:r w:rsidRPr="00C6632C"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C6632C" w:rsidRPr="00C6632C" w:rsidRDefault="00C6632C" w:rsidP="00C6632C">
      <w:pPr>
        <w:pStyle w:val="6"/>
        <w:numPr>
          <w:ilvl w:val="0"/>
          <w:numId w:val="36"/>
        </w:numPr>
        <w:shd w:val="clear" w:color="auto" w:fill="auto"/>
        <w:tabs>
          <w:tab w:val="left" w:pos="404"/>
        </w:tabs>
        <w:spacing w:after="0" w:line="346" w:lineRule="exact"/>
        <w:ind w:left="2127" w:right="60"/>
        <w:jc w:val="both"/>
      </w:pPr>
      <w:r w:rsidRPr="00C6632C">
        <w:t>Тепловые электростанции</w:t>
      </w:r>
    </w:p>
    <w:p w:rsidR="00D56371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C20630">
        <w:t xml:space="preserve">Наличие у </w:t>
      </w:r>
      <w:r w:rsidR="009C0F57">
        <w:t>П</w:t>
      </w:r>
      <w:r w:rsidRPr="00C20630">
        <w:t>одрядчика</w:t>
      </w:r>
      <w:r w:rsidR="009C0F57">
        <w:t xml:space="preserve"> </w:t>
      </w:r>
      <w:r w:rsidRPr="00C20630">
        <w:t>лицензий, сертификатов</w:t>
      </w:r>
      <w:r>
        <w:t xml:space="preserve"> соответствия</w:t>
      </w:r>
      <w:r w:rsidRPr="00C20630">
        <w:t>, разрешений, аттестаций</w:t>
      </w:r>
      <w:r w:rsidR="00E74278">
        <w:t>:</w:t>
      </w:r>
    </w:p>
    <w:p w:rsidR="00CF56E5" w:rsidRDefault="00CF56E5" w:rsidP="00F24698">
      <w:pPr>
        <w:pStyle w:val="6"/>
        <w:numPr>
          <w:ilvl w:val="0"/>
          <w:numId w:val="34"/>
        </w:numPr>
        <w:tabs>
          <w:tab w:val="left" w:pos="404"/>
        </w:tabs>
        <w:spacing w:line="346" w:lineRule="exact"/>
        <w:ind w:left="1418" w:right="60" w:hanging="284"/>
        <w:jc w:val="both"/>
      </w:pPr>
      <w:r>
        <w:t xml:space="preserve">Разрешение </w:t>
      </w:r>
      <w:proofErr w:type="spellStart"/>
      <w:r>
        <w:t>Ростехнадзора</w:t>
      </w:r>
      <w:proofErr w:type="spellEnd"/>
      <w:r>
        <w:t xml:space="preserve"> на применение аттестованной технологии ручной дуговой сварки покрытыми электродами, в соответствии с требованиями РД 03-615-03.</w:t>
      </w:r>
    </w:p>
    <w:p w:rsidR="00CF56E5" w:rsidRDefault="00CF56E5" w:rsidP="00F24698">
      <w:pPr>
        <w:pStyle w:val="6"/>
        <w:numPr>
          <w:ilvl w:val="0"/>
          <w:numId w:val="34"/>
        </w:numPr>
        <w:tabs>
          <w:tab w:val="left" w:pos="404"/>
        </w:tabs>
        <w:spacing w:line="346" w:lineRule="exact"/>
        <w:ind w:left="1134" w:right="60" w:firstLine="0"/>
        <w:jc w:val="both"/>
      </w:pPr>
      <w:r>
        <w:t>Наличие НАКС аттестации технологии сварки в соответствии с требованием РД 03-615-03;</w:t>
      </w:r>
    </w:p>
    <w:p w:rsidR="00D0763B" w:rsidRPr="00E9435B" w:rsidRDefault="00D0763B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D0763B">
        <w:rPr>
          <w:bCs/>
        </w:rPr>
        <w:t>Желательно наличие у Подрядчика</w:t>
      </w:r>
      <w:r w:rsidR="009C0F57">
        <w:rPr>
          <w:bCs/>
        </w:rPr>
        <w:t xml:space="preserve"> </w:t>
      </w:r>
      <w:r w:rsidRPr="00D0763B">
        <w:rPr>
          <w:bCs/>
        </w:rPr>
        <w:t>сертификата соответствия стандарту ISO 9001:20</w:t>
      </w:r>
      <w:r w:rsidR="00270214">
        <w:rPr>
          <w:bCs/>
        </w:rPr>
        <w:t>11</w:t>
      </w:r>
      <w:r>
        <w:rPr>
          <w:bCs/>
        </w:rPr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Опыт выполнения аналогичных по характеру и объемам работ на объектах эле</w:t>
      </w:r>
      <w:r>
        <w:t>ктроэнергетики не менее 3-х лет.</w:t>
      </w:r>
    </w:p>
    <w:p w:rsidR="00616E73" w:rsidRPr="00E9435B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Наличие достаточного количества квалифицированного и  аттестованного персонала для в</w:t>
      </w:r>
      <w:r>
        <w:t>ыполнения всего комплекса работ</w:t>
      </w:r>
      <w:r w:rsidR="00CF56E5">
        <w:t>,</w:t>
      </w:r>
      <w:r w:rsidR="00CF56E5" w:rsidRPr="00CF56E5">
        <w:rPr>
          <w:sz w:val="18"/>
          <w:szCs w:val="18"/>
        </w:rPr>
        <w:t xml:space="preserve"> </w:t>
      </w:r>
      <w:r w:rsidR="00CF56E5">
        <w:rPr>
          <w:sz w:val="18"/>
          <w:szCs w:val="18"/>
        </w:rPr>
        <w:t>в том числе н</w:t>
      </w:r>
      <w:r w:rsidR="00CF56E5" w:rsidRPr="00EE7F96">
        <w:rPr>
          <w:sz w:val="18"/>
          <w:szCs w:val="18"/>
        </w:rPr>
        <w:t>аличие аттестованных НАКС сварщиков с допуском в соответствии с требованиями ПБ-03-273-99 и РД 03-495-02</w:t>
      </w:r>
      <w:r w:rsidR="00CF56E5">
        <w:rPr>
          <w:sz w:val="18"/>
          <w:szCs w:val="18"/>
        </w:rPr>
        <w:t xml:space="preserve"> и н</w:t>
      </w:r>
      <w:r w:rsidR="00CF56E5" w:rsidRPr="00EE7F96">
        <w:rPr>
          <w:sz w:val="18"/>
          <w:szCs w:val="18"/>
        </w:rPr>
        <w:t>аличие аттестованных НАКС специалистов сварочного производства 2-4 уровня (ИТР) в соответствии с требованием ПБ-03-273-99 и РД 03-495-02</w:t>
      </w:r>
      <w:r w:rsidR="00CF56E5">
        <w:rPr>
          <w:sz w:val="18"/>
          <w:szCs w:val="18"/>
        </w:rPr>
        <w:t>.</w:t>
      </w:r>
    </w:p>
    <w:p w:rsidR="00F8190E" w:rsidRPr="00C20630" w:rsidRDefault="00F8190E" w:rsidP="00F8190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F8190E">
        <w:t>Подрядчик</w:t>
      </w:r>
      <w:r w:rsidR="009C0F57">
        <w:t xml:space="preserve"> </w:t>
      </w:r>
      <w:r w:rsidRPr="00F8190E">
        <w:t xml:space="preserve">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</w:t>
      </w:r>
      <w:r w:rsidR="0009335C">
        <w:t xml:space="preserve">требований по охране труда и техники безопасности, а также </w:t>
      </w:r>
      <w:r w:rsidRPr="00F8190E">
        <w:t>нормальной эксплуатации действующего оборудования энергопредприятия при производстве работ</w:t>
      </w:r>
      <w:r w:rsidR="00C860C6">
        <w:t>.</w:t>
      </w:r>
      <w:r w:rsidR="00547666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9C0F57">
        <w:t xml:space="preserve"> </w:t>
      </w:r>
      <w:r w:rsidR="00547666">
        <w:t xml:space="preserve">обязан обеспечить контроль выполнения требований по охране труда </w:t>
      </w:r>
      <w:r w:rsidR="0009335C">
        <w:t xml:space="preserve">и технике безопасности </w:t>
      </w:r>
      <w:r w:rsidR="00547666"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>
        <w:t>,</w:t>
      </w:r>
      <w:proofErr w:type="gramEnd"/>
      <w:r w:rsidR="00547666">
        <w:t xml:space="preserve"> при количестве персонала </w:t>
      </w:r>
      <w:r w:rsidR="005111C3">
        <w:t>П</w:t>
      </w:r>
      <w:r w:rsidR="00547666">
        <w:t>одрядчика</w:t>
      </w:r>
      <w:r w:rsidR="009C0F57">
        <w:t xml:space="preserve"> </w:t>
      </w:r>
      <w:r w:rsidR="00547666">
        <w:t>от 10-ти человек до 50-ти включительно</w:t>
      </w:r>
      <w:r w:rsidR="005111C3">
        <w:t xml:space="preserve"> (с учётом субподрядчиков)</w:t>
      </w:r>
      <w:r w:rsidR="00547666">
        <w:t>, инспектор</w:t>
      </w:r>
      <w:r w:rsidR="005111C3">
        <w:t>ы</w:t>
      </w:r>
      <w:r w:rsidR="00547666">
        <w:t xml:space="preserve"> по охране труда долж</w:t>
      </w:r>
      <w:r w:rsidR="0009335C">
        <w:t>ны</w:t>
      </w:r>
      <w:r w:rsidR="00547666"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>
        <w:t xml:space="preserve"> по Договору. При количестве персонала Подрядчика</w:t>
      </w:r>
      <w:r w:rsidR="009C0F57">
        <w:t xml:space="preserve"> </w:t>
      </w:r>
      <w:r w:rsidR="005111C3">
        <w:t xml:space="preserve">(с учётом субподрядчиков) более 50-ти человек, должно быть обеспечено </w:t>
      </w:r>
      <w:r w:rsidR="0009335C">
        <w:t xml:space="preserve">постоянное </w:t>
      </w:r>
      <w:r w:rsidR="005111C3">
        <w:lastRenderedPageBreak/>
        <w:t>присутствие инспекторов</w:t>
      </w:r>
      <w:r w:rsidR="0009335C">
        <w:t xml:space="preserve"> </w:t>
      </w:r>
      <w:r w:rsidR="005111C3">
        <w:t>Подрядчика</w:t>
      </w:r>
      <w:r w:rsidR="009C0F57">
        <w:t xml:space="preserve"> </w:t>
      </w:r>
      <w:r w:rsidR="005111C3">
        <w:t>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>
        <w:t xml:space="preserve"> </w:t>
      </w:r>
      <w:r w:rsidR="005111C3">
        <w:t>(</w:t>
      </w:r>
      <w:r w:rsidR="0009335C">
        <w:t xml:space="preserve">в т.ч. </w:t>
      </w:r>
      <w:r w:rsidR="005111C3">
        <w:t>субподрядчиков)</w:t>
      </w:r>
      <w:r w:rsidR="00E9187E">
        <w:t xml:space="preserve">, Заказчику </w:t>
      </w:r>
      <w:proofErr w:type="gramStart"/>
      <w:r w:rsidR="00E9187E">
        <w:t>предоставляются еженедельные отчёты</w:t>
      </w:r>
      <w:proofErr w:type="gramEnd"/>
      <w:r w:rsidR="00E9187E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606AD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E9435B">
        <w:t xml:space="preserve">выполнения </w:t>
      </w:r>
      <w:r w:rsidRPr="00616E73">
        <w:t>работ, в том числе</w:t>
      </w:r>
      <w:r w:rsidR="001606AD" w:rsidRPr="00E9435B">
        <w:t>:</w:t>
      </w:r>
    </w:p>
    <w:p w:rsidR="001606AD" w:rsidRPr="00C20630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работ на высоте;</w:t>
      </w:r>
    </w:p>
    <w:p w:rsidR="001606AD" w:rsidRPr="00C20630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огневых (электросварочных) работ;</w:t>
      </w:r>
    </w:p>
    <w:p w:rsidR="001606AD" w:rsidRPr="00C20630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9435B">
        <w:t>работ с грузоподъёмными механизмами;</w:t>
      </w:r>
    </w:p>
    <w:p w:rsidR="00C860C6" w:rsidRPr="00C20630" w:rsidRDefault="00C860C6" w:rsidP="00E9435B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>
        <w:t>Персонал Подрядчика</w:t>
      </w:r>
      <w:r w:rsidR="009C0F57">
        <w:t xml:space="preserve"> </w:t>
      </w:r>
      <w:r>
        <w:t>должен</w:t>
      </w:r>
      <w:r w:rsidRPr="00616E73">
        <w:t xml:space="preserve"> пройти проверку знаний Правил, Норм и Инструкций, регламентирующих выполнение работ и контроль качества в порядке, уста</w:t>
      </w:r>
      <w:r>
        <w:t>новленном Федеральной службой по экологическому, технологическому и атомному надзору (Ростехнадзор) Российской Федерации.</w:t>
      </w:r>
    </w:p>
    <w:p w:rsidR="001606AD" w:rsidRPr="00E9435B" w:rsidRDefault="001606AD" w:rsidP="00C2063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E9435B">
        <w:t>Подрядчик</w:t>
      </w:r>
      <w:r w:rsidR="009C0F57">
        <w:t xml:space="preserve"> </w:t>
      </w:r>
      <w:r w:rsidRPr="00E9435B">
        <w:t>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616E73" w:rsidRPr="00E9435B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 xml:space="preserve">Персонал </w:t>
      </w:r>
      <w:r w:rsidR="009C0F57">
        <w:t xml:space="preserve">Подрядчика </w:t>
      </w:r>
      <w:r w:rsidRPr="00616E73">
        <w:t>обязан выполнять правила внутреннего распорядка, действующего на энергопредприятии</w:t>
      </w:r>
      <w:r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</w:t>
      </w:r>
      <w:r>
        <w:t>овия во все договора субподряда.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Подрядчик</w:t>
      </w:r>
      <w:r w:rsidR="009C0F57">
        <w:t xml:space="preserve"> </w:t>
      </w:r>
      <w:r w:rsidRPr="00616E73">
        <w:t>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</w:t>
      </w:r>
      <w:r>
        <w:t>нструментами и приспособлениями.</w:t>
      </w:r>
    </w:p>
    <w:p w:rsidR="00616E73" w:rsidRPr="00E9435B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</w:t>
      </w:r>
      <w:r>
        <w:t xml:space="preserve"> качественного выполнения </w:t>
      </w:r>
      <w:r w:rsidR="009C0F57">
        <w:t>Р</w:t>
      </w:r>
      <w:r>
        <w:t>абот.</w:t>
      </w:r>
    </w:p>
    <w:p w:rsidR="00AB2034" w:rsidRPr="00C860C6" w:rsidRDefault="00A458C3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>
        <w:t xml:space="preserve">В случае привлечения субподрядных организаций, </w:t>
      </w:r>
      <w:r w:rsidR="00AB2034" w:rsidRPr="00C860C6">
        <w:t>Подрядчик</w:t>
      </w:r>
      <w:r w:rsidR="009C0F57">
        <w:t xml:space="preserve"> </w:t>
      </w:r>
      <w:r w:rsidR="00AB2034" w:rsidRPr="00C860C6">
        <w:t xml:space="preserve">обязан предоставить документы привлекаемых субподрядных организаций </w:t>
      </w:r>
      <w:r w:rsidR="00926F20">
        <w:t xml:space="preserve">в объёме, аналогично </w:t>
      </w:r>
      <w:proofErr w:type="gramStart"/>
      <w:r w:rsidR="00926F20">
        <w:t>предъявляемым</w:t>
      </w:r>
      <w:proofErr w:type="gramEnd"/>
      <w:r w:rsidR="00926F20">
        <w:t xml:space="preserve"> к основному Подрядчику, </w:t>
      </w:r>
      <w:r w:rsidR="00270214" w:rsidRPr="00E9435B">
        <w:t>на этапе проведения</w:t>
      </w:r>
      <w:r w:rsidR="00AB2034" w:rsidRPr="00C860C6">
        <w:t xml:space="preserve"> закупочной процедуры. </w:t>
      </w:r>
    </w:p>
    <w:p w:rsidR="00AB2034" w:rsidRDefault="00AB2034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>
        <w:t>Ответственность за действия субподрядных организаций в целом перед Заказчиком несёт Подрядчик.</w:t>
      </w:r>
    </w:p>
    <w:p w:rsidR="00616E73" w:rsidRPr="00211543" w:rsidRDefault="00AB2034" w:rsidP="00AB203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auto"/>
        </w:rPr>
      </w:pPr>
      <w:r w:rsidRPr="00AB2034">
        <w:t xml:space="preserve">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грузоподъемных машин, установленных на объектах </w:t>
      </w:r>
      <w:r w:rsidR="0006378E" w:rsidRPr="00211543">
        <w:rPr>
          <w:color w:val="auto"/>
        </w:rPr>
        <w:t>выполнения работ</w:t>
      </w:r>
      <w:r w:rsidR="00616E73" w:rsidRPr="00211543">
        <w:rPr>
          <w:color w:val="auto"/>
        </w:rPr>
        <w:t>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Наличие у Подрядчика</w:t>
      </w:r>
      <w:r w:rsidR="009C0F57">
        <w:t xml:space="preserve"> </w:t>
      </w:r>
      <w:r w:rsidRPr="00616E73">
        <w:t xml:space="preserve">положительных референций </w:t>
      </w:r>
      <w:r>
        <w:t xml:space="preserve">на выполнение аналогичных </w:t>
      </w:r>
      <w:r w:rsidR="009C0F57">
        <w:t>Р</w:t>
      </w:r>
      <w:r>
        <w:t>абот.</w:t>
      </w:r>
    </w:p>
    <w:p w:rsidR="00616E73" w:rsidRPr="00C20630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16E73">
        <w:t>Подрядчик</w:t>
      </w:r>
      <w:r w:rsidR="009C0F57">
        <w:t xml:space="preserve"> </w:t>
      </w:r>
      <w:r w:rsidRPr="00616E73">
        <w:t>обязан ежемесячно предоставлять табель рабочего времени персонала, занятого на выполнении работ в соответствии с</w:t>
      </w:r>
      <w:r>
        <w:t xml:space="preserve"> настоящим Техническим заданием.</w:t>
      </w:r>
    </w:p>
    <w:p w:rsidR="003731E1" w:rsidRPr="00C20630" w:rsidRDefault="003731E1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В составе конкурсной документации должна быть представлены:</w:t>
      </w:r>
    </w:p>
    <w:p w:rsidR="003731E1" w:rsidRPr="006B2299" w:rsidRDefault="003731E1" w:rsidP="006B2299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>
        <w:t xml:space="preserve">информация о </w:t>
      </w:r>
      <w:r w:rsidR="00323C77">
        <w:t>наличии</w:t>
      </w:r>
      <w:r w:rsidR="00616E73" w:rsidRPr="00616E73">
        <w:t xml:space="preserve"> системы управления охраной труда (СУОТ) подтвержденной документально</w:t>
      </w:r>
      <w:r w:rsidR="00911A38">
        <w:t xml:space="preserve"> в соответствии с </w:t>
      </w:r>
      <w:r w:rsidR="00911A38" w:rsidRPr="00911A38">
        <w:t xml:space="preserve">ГОСТ 12.0.230-2007 МЕЖГОСУДАРСТВЕННЫЙ СТАНДАРТ. </w:t>
      </w:r>
      <w:r w:rsidR="00911A38" w:rsidRPr="00911A38">
        <w:lastRenderedPageBreak/>
        <w:t>СИСТЕМА СТАНДАРТОВ БЕЗОПАСНОСТИ ТРУДА. СИСТЕМЫ УПРАВЛЕНИЯ ОХ</w:t>
      </w:r>
      <w:r w:rsidR="00911A38">
        <w:t>РАНОЙ ТРУДА. ОБЩИЕ ТРЕБОВАНИЯ, в</w:t>
      </w:r>
      <w:r w:rsidR="00911A38" w:rsidRPr="00911A38">
        <w:t>веден в действие</w:t>
      </w:r>
      <w:r w:rsidR="00911A38">
        <w:t xml:space="preserve"> п</w:t>
      </w:r>
      <w:r w:rsidR="00911A38" w:rsidRPr="00911A38">
        <w:t xml:space="preserve">риказом </w:t>
      </w:r>
      <w:proofErr w:type="spellStart"/>
      <w:r w:rsidR="00911A38" w:rsidRPr="00911A38">
        <w:t>Ростехрегулирования</w:t>
      </w:r>
      <w:proofErr w:type="spellEnd"/>
      <w:r w:rsidR="00911A38" w:rsidRPr="00911A38">
        <w:t xml:space="preserve"> от 10 июля 2007 г. N 169-ст.</w:t>
      </w:r>
      <w:r w:rsidR="00616E73" w:rsidRPr="00616E73">
        <w:t xml:space="preserve"> (приветствуется предоставление сертификата соответствия СУОТ на соответствие системе менеджмента </w:t>
      </w:r>
      <w:r w:rsidR="00616E73" w:rsidRPr="00C20630">
        <w:t>OHSAS</w:t>
      </w:r>
      <w:r w:rsidR="008E7D40">
        <w:t xml:space="preserve"> 18001-2007</w:t>
      </w:r>
      <w:r w:rsidR="00616E73">
        <w:t>)</w:t>
      </w:r>
      <w:r>
        <w:t>;</w:t>
      </w:r>
    </w:p>
    <w:p w:rsidR="003731E1" w:rsidRPr="00C20630" w:rsidRDefault="00323C7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копия</w:t>
      </w:r>
      <w:r w:rsidR="00616E73" w:rsidRPr="00616E73">
        <w:t xml:space="preserve">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3731E1" w:rsidRPr="00C20630" w:rsidRDefault="003731E1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>
        <w:t>с</w:t>
      </w:r>
      <w:r w:rsidR="00616E73" w:rsidRPr="003731E1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E9435B" w:rsidRDefault="00765D02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Подрядчик</w:t>
      </w:r>
      <w:r w:rsidR="009C0F57">
        <w:t xml:space="preserve"> </w:t>
      </w:r>
      <w:r>
        <w:t xml:space="preserve">обязан </w:t>
      </w:r>
      <w:r w:rsidR="006D1219">
        <w:t>обеспечить сохранность</w:t>
      </w:r>
      <w:r w:rsidR="00616E73" w:rsidRPr="003731E1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>
        <w:t>.</w:t>
      </w:r>
    </w:p>
    <w:p w:rsidR="00765D02" w:rsidRPr="001D4693" w:rsidRDefault="00765D02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28658A" w:rsidRPr="003617F7" w:rsidRDefault="00C4460D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1" w:name="bookmark4"/>
      <w:r w:rsidRPr="003617F7">
        <w:rPr>
          <w:bCs w:val="0"/>
        </w:rPr>
        <w:t xml:space="preserve">Требования к выполнению </w:t>
      </w:r>
      <w:r w:rsidR="009C0F57" w:rsidRPr="003617F7">
        <w:rPr>
          <w:bCs w:val="0"/>
        </w:rPr>
        <w:t>Р</w:t>
      </w:r>
      <w:r w:rsidRPr="003617F7">
        <w:rPr>
          <w:bCs w:val="0"/>
        </w:rPr>
        <w:t>абот</w:t>
      </w:r>
      <w:bookmarkEnd w:id="1"/>
      <w:r w:rsidR="00765D02" w:rsidRPr="003617F7">
        <w:rPr>
          <w:bCs w:val="0"/>
        </w:rPr>
        <w:t>.</w:t>
      </w:r>
    </w:p>
    <w:p w:rsidR="007A218A" w:rsidRDefault="00C4460D" w:rsidP="00C20630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>
        <w:t>Работы должны быть выполнены</w:t>
      </w:r>
      <w:r w:rsidR="009C0F57">
        <w:t xml:space="preserve"> </w:t>
      </w:r>
      <w:r>
        <w:t>в соответствии с</w:t>
      </w:r>
      <w:r w:rsidR="001D4693" w:rsidRPr="0028658A">
        <w:t xml:space="preserve"> действующими правилами безопасности</w:t>
      </w:r>
      <w:r>
        <w:t xml:space="preserve">, </w:t>
      </w:r>
      <w:r w:rsidR="001D4693" w:rsidRPr="0028658A">
        <w:t>руководящими документами</w:t>
      </w:r>
      <w:r>
        <w:t xml:space="preserve">, </w:t>
      </w:r>
      <w:r w:rsidR="00BD4AFE">
        <w:t>правилами</w:t>
      </w:r>
      <w:r w:rsidR="001322FC">
        <w:t xml:space="preserve"> </w:t>
      </w:r>
      <w: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28658A">
        <w:t>, в том числе:</w:t>
      </w:r>
    </w:p>
    <w:p w:rsidR="00AC2528" w:rsidRPr="006B2299" w:rsidRDefault="00645841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 w:rsidRPr="00645841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6B2299">
        <w:t>;</w:t>
      </w:r>
    </w:p>
    <w:p w:rsidR="00AC2528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«ПТЭ электрических станций и сетей РФ», 2003;</w:t>
      </w:r>
    </w:p>
    <w:p w:rsidR="00F24698" w:rsidRPr="0015207C" w:rsidRDefault="00F24698" w:rsidP="00F24698">
      <w:pPr>
        <w:pStyle w:val="6"/>
        <w:numPr>
          <w:ilvl w:val="0"/>
          <w:numId w:val="11"/>
        </w:numPr>
        <w:tabs>
          <w:tab w:val="left" w:pos="404"/>
        </w:tabs>
        <w:spacing w:after="0" w:line="346" w:lineRule="exact"/>
        <w:ind w:right="60"/>
        <w:jc w:val="both"/>
        <w:rPr>
          <w:color w:val="000000" w:themeColor="text1"/>
          <w:sz w:val="18"/>
          <w:szCs w:val="18"/>
        </w:rPr>
      </w:pPr>
      <w:r w:rsidRPr="0015207C">
        <w:rPr>
          <w:color w:val="000000" w:themeColor="text1"/>
          <w:sz w:val="18"/>
          <w:szCs w:val="18"/>
        </w:rPr>
        <w:t>«ПРАВИЛА ПО ОХРАНЕ ТРУДА ПРИ ЭКСПЛУАТАЦИИ ЭЛЕКТРОУСТАНОВОК» утвержденные приказом МИНИСТЕРСТВА ТРУДА И СОЦИАЛЬНОЙ ЗАЩИТЫ РОССИЙСКОЙ ФЕДЕРАЦИИ от 24 июля 2013 г. N 328н;</w:t>
      </w:r>
    </w:p>
    <w:p w:rsidR="00AC2528" w:rsidRPr="0015207C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000000" w:themeColor="text1"/>
        </w:rPr>
      </w:pPr>
      <w:r w:rsidRPr="0015207C">
        <w:rPr>
          <w:color w:val="000000" w:themeColor="text1"/>
        </w:rPr>
        <w:t>РД 153-34.0-03.301-00 «Правила пожарной безопасности для энергетических предприятий»</w:t>
      </w:r>
      <w:r w:rsidR="001322FC" w:rsidRPr="0015207C">
        <w:rPr>
          <w:color w:val="000000" w:themeColor="text1"/>
        </w:rPr>
        <w:t>;</w:t>
      </w:r>
    </w:p>
    <w:p w:rsidR="00F24698" w:rsidRPr="0015207C" w:rsidRDefault="00F24698" w:rsidP="00F2469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000000" w:themeColor="text1"/>
          <w:sz w:val="18"/>
          <w:szCs w:val="18"/>
        </w:rPr>
      </w:pPr>
      <w:r w:rsidRPr="0015207C">
        <w:rPr>
          <w:bCs/>
          <w:color w:val="000000" w:themeColor="text1"/>
        </w:rPr>
        <w:t xml:space="preserve">ФЕДЕРАЛЬНЫЕ НОРМЫ И ПРАВИЛА В ОБЛАСТИ ПРОМЫШЛЕННОЙ БЕЗОПАСНОСТИ </w:t>
      </w:r>
      <w:r w:rsidRPr="0015207C">
        <w:rPr>
          <w:color w:val="000000" w:themeColor="text1"/>
          <w:sz w:val="18"/>
          <w:szCs w:val="18"/>
        </w:rPr>
        <w:t xml:space="preserve">«ПРАВИЛА БЕЗОПАСНОСТИ ОПАСНЫХ ПРОИЗВОДСТВЕННЫХ ОБЪЕКТОВ, НА КОТОРЫХ ИСПОЛЬЗУЮТСЯ ПОДЪЕМНЫЕ СООРУЖЕНИЯ», утвержденные Приказам </w:t>
      </w:r>
      <w:proofErr w:type="spellStart"/>
      <w:r w:rsidRPr="0015207C">
        <w:rPr>
          <w:color w:val="000000" w:themeColor="text1"/>
          <w:sz w:val="18"/>
          <w:szCs w:val="18"/>
        </w:rPr>
        <w:t>Ростехнадзора</w:t>
      </w:r>
      <w:proofErr w:type="spellEnd"/>
      <w:r w:rsidRPr="0015207C">
        <w:rPr>
          <w:color w:val="000000" w:themeColor="text1"/>
          <w:sz w:val="18"/>
          <w:szCs w:val="18"/>
        </w:rPr>
        <w:t xml:space="preserve"> №533 от 12.11.2013г;</w:t>
      </w:r>
    </w:p>
    <w:p w:rsidR="0015207C" w:rsidRPr="00EA2BC2" w:rsidRDefault="0015207C" w:rsidP="00F2469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000000" w:themeColor="text1"/>
          <w:sz w:val="18"/>
          <w:szCs w:val="18"/>
        </w:rPr>
      </w:pPr>
      <w:r w:rsidRPr="00EA2BC2">
        <w:rPr>
          <w:bCs/>
          <w:color w:val="000000" w:themeColor="text1"/>
        </w:rPr>
        <w:t>СНиП 2.03.11-85 Защита строительных конструкций от коррозии;</w:t>
      </w:r>
    </w:p>
    <w:p w:rsidR="0015207C" w:rsidRPr="00EA2BC2" w:rsidRDefault="0015207C" w:rsidP="00F2469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000000" w:themeColor="text1"/>
          <w:sz w:val="18"/>
          <w:szCs w:val="18"/>
        </w:rPr>
      </w:pPr>
      <w:r w:rsidRPr="00EA2BC2">
        <w:rPr>
          <w:bCs/>
          <w:color w:val="000000" w:themeColor="text1"/>
        </w:rPr>
        <w:t>СНиП 3.02.01-87  Земляные сооружения, основания и фундаменты;</w:t>
      </w:r>
    </w:p>
    <w:p w:rsidR="00B25785" w:rsidRPr="00EA2BC2" w:rsidRDefault="00B25785" w:rsidP="00F2469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000000" w:themeColor="text1"/>
          <w:sz w:val="18"/>
          <w:szCs w:val="18"/>
        </w:rPr>
      </w:pPr>
      <w:r w:rsidRPr="00EA2BC2">
        <w:rPr>
          <w:bCs/>
          <w:color w:val="000000" w:themeColor="text1"/>
        </w:rPr>
        <w:t xml:space="preserve">ПБ </w:t>
      </w:r>
      <w:r w:rsidR="0015207C" w:rsidRPr="00EA2BC2">
        <w:rPr>
          <w:bCs/>
          <w:color w:val="000000" w:themeColor="text1"/>
        </w:rPr>
        <w:t>03-605-03 «Правила устройства</w:t>
      </w:r>
      <w:r w:rsidRPr="00EA2BC2">
        <w:rPr>
          <w:bCs/>
          <w:color w:val="000000" w:themeColor="text1"/>
        </w:rPr>
        <w:t xml:space="preserve"> вертикальных, цилиндрических, стальных резервуаров для нефти и нефтепродуктов»;</w:t>
      </w:r>
    </w:p>
    <w:p w:rsidR="0015207C" w:rsidRPr="00EA2BC2" w:rsidRDefault="00B25785" w:rsidP="00F2469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000000" w:themeColor="text1"/>
          <w:sz w:val="18"/>
          <w:szCs w:val="18"/>
        </w:rPr>
      </w:pPr>
      <w:r w:rsidRPr="00EA2BC2">
        <w:rPr>
          <w:bCs/>
          <w:color w:val="000000" w:themeColor="text1"/>
        </w:rPr>
        <w:t xml:space="preserve">ГОСТ </w:t>
      </w:r>
      <w:r w:rsidR="0015207C" w:rsidRPr="00EA2BC2">
        <w:rPr>
          <w:bCs/>
          <w:color w:val="000000" w:themeColor="text1"/>
        </w:rPr>
        <w:t xml:space="preserve"> </w:t>
      </w:r>
      <w:r w:rsidRPr="00EA2BC2">
        <w:rPr>
          <w:bCs/>
          <w:color w:val="000000" w:themeColor="text1"/>
        </w:rPr>
        <w:t>31385-2008г. Резервуары цилиндрические, вертикальные, стальные для нефти и нефтепродуктов;</w:t>
      </w:r>
    </w:p>
    <w:p w:rsidR="00AC2528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ПОТ РМ-012-2000 «Межотраслевые правила при работе на высоте»;</w:t>
      </w:r>
    </w:p>
    <w:p w:rsidR="00AC2528" w:rsidRDefault="00E543DF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1332A3" w:rsidRDefault="001332A3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B2299">
        <w:lastRenderedPageBreak/>
        <w:t>Стандарт организации «О мерах безопасности при работе с асбестом и асбестосодержащими материалами на объектах ОАО «</w:t>
      </w:r>
      <w:r w:rsidR="004E685E">
        <w:t xml:space="preserve">Э.ОН </w:t>
      </w:r>
      <w:r w:rsidR="00F24698">
        <w:t>Р</w:t>
      </w:r>
      <w:r w:rsidR="004E685E">
        <w:t>оссия</w:t>
      </w:r>
      <w:r w:rsidRPr="006B2299">
        <w:t>»</w:t>
      </w:r>
      <w:r>
        <w:t>;</w:t>
      </w:r>
    </w:p>
    <w:p w:rsidR="00F24698" w:rsidRDefault="00F24698" w:rsidP="00F2469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Регламент организации </w:t>
      </w:r>
      <w:r>
        <w:rPr>
          <w:sz w:val="18"/>
          <w:szCs w:val="18"/>
        </w:rPr>
        <w:t>РО-ПТУ-11</w:t>
      </w:r>
      <w:r>
        <w:rPr>
          <w:bCs/>
          <w:sz w:val="18"/>
          <w:szCs w:val="18"/>
        </w:rPr>
        <w:t xml:space="preserve"> «</w:t>
      </w:r>
      <w:r w:rsidRPr="00EE7F96">
        <w:rPr>
          <w:bCs/>
          <w:sz w:val="18"/>
          <w:szCs w:val="18"/>
        </w:rPr>
        <w:t>Регламент системы экологического менеджмента «Правила охраны окружающей среды для подрядных организаций и арендаторов»</w:t>
      </w:r>
      <w:r w:rsidRPr="00EE7F96">
        <w:rPr>
          <w:sz w:val="18"/>
          <w:szCs w:val="18"/>
        </w:rPr>
        <w:t>;</w:t>
      </w:r>
    </w:p>
    <w:p w:rsidR="00F24698" w:rsidRPr="0032644F" w:rsidRDefault="00F24698" w:rsidP="00F2469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EE7F96">
        <w:rPr>
          <w:sz w:val="18"/>
          <w:szCs w:val="18"/>
        </w:rPr>
        <w:t>РД 03-615-03</w:t>
      </w:r>
      <w:r>
        <w:rPr>
          <w:sz w:val="18"/>
          <w:szCs w:val="18"/>
        </w:rPr>
        <w:t xml:space="preserve"> «Порядок применения сварочных технологий при изготовлении, монтаже, ремонте и реконструкции технических устрой</w:t>
      </w:r>
      <w:proofErr w:type="gramStart"/>
      <w:r>
        <w:rPr>
          <w:sz w:val="18"/>
          <w:szCs w:val="18"/>
        </w:rPr>
        <w:t>ств дл</w:t>
      </w:r>
      <w:proofErr w:type="gramEnd"/>
      <w:r>
        <w:rPr>
          <w:sz w:val="18"/>
          <w:szCs w:val="18"/>
        </w:rPr>
        <w:t>я опасных производственных объектов»</w:t>
      </w:r>
    </w:p>
    <w:p w:rsidR="0032644F" w:rsidRDefault="0032644F" w:rsidP="0032644F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>
        <w:t>Т</w:t>
      </w:r>
      <w:r w:rsidRPr="0032644F">
        <w:t xml:space="preserve">иповая инструкция по эксплуатации металлических резервуаров для хранения </w:t>
      </w:r>
      <w:r w:rsidR="000D4043">
        <w:t xml:space="preserve">жидкого топлива и горячей воды, </w:t>
      </w:r>
      <w:r w:rsidRPr="0032644F">
        <w:t>строительные конструкции</w:t>
      </w:r>
      <w:r w:rsidRPr="0032644F">
        <w:rPr>
          <w:sz w:val="18"/>
        </w:rPr>
        <w:t xml:space="preserve"> </w:t>
      </w:r>
      <w:r>
        <w:t>РД 34.21.526-95;</w:t>
      </w:r>
    </w:p>
    <w:p w:rsidR="00E543DF" w:rsidRPr="004B3E33" w:rsidRDefault="002700A7" w:rsidP="00E9435B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851" w:right="60"/>
        <w:jc w:val="both"/>
        <w:rPr>
          <w:color w:val="auto"/>
        </w:rPr>
      </w:pPr>
      <w:r>
        <w:tab/>
      </w:r>
      <w:r w:rsidR="00270214" w:rsidRPr="00F8190E">
        <w:t>Подрядчик</w:t>
      </w:r>
      <w:r w:rsidR="009C0F57">
        <w:t xml:space="preserve"> </w:t>
      </w:r>
      <w:r w:rsidR="00E543DF">
        <w:t>обязан выполнить работы</w:t>
      </w:r>
      <w:r w:rsidR="009C0F57">
        <w:t xml:space="preserve"> </w:t>
      </w:r>
      <w:r w:rsidR="00E543DF">
        <w:t xml:space="preserve">в соответствии с проектом производства работ (ППР). </w:t>
      </w:r>
      <w:r w:rsidR="009C0F57">
        <w:t>Подрядчик</w:t>
      </w:r>
      <w:r w:rsidR="00E543DF">
        <w:t xml:space="preserve">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</w:t>
      </w:r>
      <w:r w:rsidR="00A458C3">
        <w:t xml:space="preserve"> </w:t>
      </w:r>
      <w:r w:rsidR="00A458C3" w:rsidRPr="00F8190E">
        <w:t xml:space="preserve">и представить его  Заказчику для утверждения  за 30 календарных дней до начала выполнения </w:t>
      </w:r>
      <w:r w:rsidR="00A458C3">
        <w:t>работ</w:t>
      </w:r>
      <w:r w:rsidR="00C860C6">
        <w:t>.</w:t>
      </w:r>
      <w:r w:rsidR="00C205D3">
        <w:t xml:space="preserve"> </w:t>
      </w:r>
      <w:r w:rsidR="00C205D3" w:rsidRPr="004B3E33">
        <w:rPr>
          <w:color w:val="auto"/>
        </w:rPr>
        <w:t>В ППР должны быть указаны методы и объёмы контроля всех сварных соединений конструкций резервуара для оценки дефектности сварных швов и последовательность выполнения работ.</w:t>
      </w:r>
    </w:p>
    <w:p w:rsidR="00323C77" w:rsidRPr="004B3E33" w:rsidRDefault="00323C77" w:rsidP="00E9435B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color w:val="auto"/>
          <w:highlight w:val="yellow"/>
        </w:rPr>
      </w:pPr>
    </w:p>
    <w:p w:rsidR="00323C77" w:rsidRPr="00C20630" w:rsidRDefault="00323C77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C20630">
        <w:t xml:space="preserve">Требования к применяемым </w:t>
      </w:r>
      <w:r w:rsidR="001322FC">
        <w:t xml:space="preserve">оборудованию, </w:t>
      </w:r>
      <w:r w:rsidRPr="00C20630">
        <w:t>материалам и запасным частям:</w:t>
      </w:r>
    </w:p>
    <w:p w:rsidR="00A9291A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Работы</w:t>
      </w:r>
      <w:r w:rsidR="00D56371">
        <w:t xml:space="preserve"> </w:t>
      </w:r>
      <w:r w:rsidRPr="00C20630">
        <w:t>в объеме Технического задания выполняются</w:t>
      </w:r>
      <w:r w:rsidR="00D56371">
        <w:t xml:space="preserve"> </w:t>
      </w:r>
      <w:r w:rsidRPr="00C20630">
        <w:t>с применением</w:t>
      </w:r>
      <w:r w:rsidR="001322FC">
        <w:t xml:space="preserve"> оборудования,</w:t>
      </w:r>
      <w:r w:rsidRPr="00C20630">
        <w:t xml:space="preserve"> </w:t>
      </w:r>
      <w:r w:rsidR="005D14D1" w:rsidRPr="00C84E8A">
        <w:t>запасных частей</w:t>
      </w:r>
      <w:r w:rsidR="005D14D1" w:rsidRPr="00C20630">
        <w:t xml:space="preserve"> </w:t>
      </w:r>
      <w:r w:rsidR="005D14D1">
        <w:t xml:space="preserve">и </w:t>
      </w:r>
      <w:r w:rsidRPr="00C20630">
        <w:t>материалов Подрядчика</w:t>
      </w:r>
      <w:r w:rsidR="001322FC">
        <w:t xml:space="preserve">. </w:t>
      </w:r>
    </w:p>
    <w:p w:rsidR="00323C77" w:rsidRPr="00C20630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В период проведения закупочной процедуры, Участник предоставляет ведомость МТР, необходимых для выполнения работ</w:t>
      </w:r>
      <w:r w:rsidR="005E1226">
        <w:t>,</w:t>
      </w:r>
      <w:r w:rsidRPr="00C20630">
        <w:t xml:space="preserve"> с указанием их стоимости и сроков поставки.</w:t>
      </w:r>
      <w:r w:rsidR="00335211">
        <w:t xml:space="preserve"> </w:t>
      </w:r>
    </w:p>
    <w:p w:rsidR="00323C77" w:rsidRPr="00C20630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E9435B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 xml:space="preserve">Вновь устанавливаемые </w:t>
      </w:r>
      <w:r w:rsidR="005D14D1">
        <w:t xml:space="preserve">оборудование, запасные части и </w:t>
      </w:r>
      <w:r w:rsidRPr="00C20630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>
        <w:t>санитарно-</w:t>
      </w:r>
      <w:r w:rsidRPr="00C20630">
        <w:t xml:space="preserve">эпидемиологические заключения и гигиенические заключения, </w:t>
      </w:r>
      <w:r w:rsidR="005D14D1">
        <w:t>разрешения на применение,</w:t>
      </w:r>
      <w:r w:rsidRPr="00C20630">
        <w:t xml:space="preserve"> прочие обязательные документы, дающие участнику право на поставку  данной продукции.</w:t>
      </w:r>
      <w:r w:rsidR="00335211">
        <w:t xml:space="preserve"> </w:t>
      </w:r>
      <w:r w:rsidR="00335211" w:rsidRPr="00335211">
        <w:t>Подрядчик обязан представить Заказчику все копии сертификатов</w:t>
      </w:r>
      <w:r w:rsidR="00A458C3">
        <w:t>, заключений, разрешений и т.д.</w:t>
      </w:r>
      <w:r w:rsidR="00335211" w:rsidRPr="00335211">
        <w:t xml:space="preserve"> нотариально заверенные, либо сертификаты заверяются Заказчиком </w:t>
      </w:r>
      <w:proofErr w:type="gramStart"/>
      <w:r w:rsidR="00335211" w:rsidRPr="00335211">
        <w:t>по</w:t>
      </w:r>
      <w:proofErr w:type="gramEnd"/>
      <w:r w:rsidR="00335211" w:rsidRPr="00335211">
        <w:t xml:space="preserve"> предоставлении оригинала</w:t>
      </w:r>
      <w:r w:rsidR="00824587">
        <w:t>.</w:t>
      </w:r>
    </w:p>
    <w:p w:rsidR="00335211" w:rsidRPr="00C20630" w:rsidRDefault="00335211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335211">
        <w:t xml:space="preserve">Входной контроль запасных частей и </w:t>
      </w:r>
      <w:proofErr w:type="gramStart"/>
      <w:r w:rsidRPr="00335211">
        <w:t>материалов</w:t>
      </w:r>
      <w:proofErr w:type="gramEnd"/>
      <w:r w:rsidRPr="00335211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C20630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C20630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617F7" w:rsidRDefault="00323C77" w:rsidP="003617F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533AAF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B25785" w:rsidRPr="00EA2BC2" w:rsidRDefault="00B25785" w:rsidP="003617F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EA2BC2">
        <w:rPr>
          <w:color w:val="auto"/>
        </w:rPr>
        <w:t xml:space="preserve">Подрядчик перед изготовлением резервуара должен </w:t>
      </w:r>
      <w:r w:rsidR="000D4043">
        <w:rPr>
          <w:color w:val="auto"/>
        </w:rPr>
        <w:t xml:space="preserve">разработать и </w:t>
      </w:r>
      <w:r w:rsidRPr="00EA2BC2">
        <w:rPr>
          <w:color w:val="auto"/>
        </w:rPr>
        <w:t xml:space="preserve"> согласовать с заказчиком техническое задание на изготовление резервуара</w:t>
      </w:r>
      <w:r w:rsidR="00824587">
        <w:rPr>
          <w:color w:val="auto"/>
        </w:rPr>
        <w:t>.</w:t>
      </w:r>
    </w:p>
    <w:p w:rsidR="00916748" w:rsidRPr="00533AAF" w:rsidRDefault="00916748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916748" w:rsidRPr="00E9435B" w:rsidRDefault="00916748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2" w:name="bookmark5"/>
      <w:r w:rsidRPr="00CC2DFD">
        <w:lastRenderedPageBreak/>
        <w:t xml:space="preserve">Этапы и сроки выполнения </w:t>
      </w:r>
      <w:r>
        <w:t>Р</w:t>
      </w:r>
      <w:r w:rsidRPr="00CC2DFD">
        <w:t>абот</w:t>
      </w:r>
      <w:bookmarkEnd w:id="2"/>
      <w:r w:rsidR="004E685E">
        <w:t>.</w:t>
      </w:r>
    </w:p>
    <w:p w:rsidR="00AC2528" w:rsidRPr="006B2299" w:rsidRDefault="00AC2528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</w:rPr>
      </w:pPr>
    </w:p>
    <w:p w:rsidR="00AC2528" w:rsidRPr="006B2299" w:rsidRDefault="00645841" w:rsidP="006B229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6B2299">
        <w:rPr>
          <w:b w:val="0"/>
          <w:bCs w:val="0"/>
          <w:spacing w:val="-10"/>
        </w:rPr>
        <w:t>Сроки выполнения Работ:</w:t>
      </w:r>
    </w:p>
    <w:p w:rsidR="00AC2528" w:rsidRPr="006B2299" w:rsidRDefault="00645841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6B2299">
        <w:t>Срок начала выполнения Работ «__</w:t>
      </w:r>
      <w:r w:rsidR="00A9291A">
        <w:t>1</w:t>
      </w:r>
      <w:r w:rsidRPr="006B2299">
        <w:t>__» ___</w:t>
      </w:r>
      <w:r w:rsidR="00A9291A">
        <w:rPr>
          <w:u w:val="single"/>
        </w:rPr>
        <w:t>апреля</w:t>
      </w:r>
      <w:r w:rsidRPr="006B2299">
        <w:t>__20_</w:t>
      </w:r>
      <w:r w:rsidR="00E567D0">
        <w:rPr>
          <w:u w:val="single"/>
        </w:rPr>
        <w:t>1</w:t>
      </w:r>
      <w:r w:rsidR="0023214F" w:rsidRPr="0023214F">
        <w:rPr>
          <w:u w:val="single"/>
        </w:rPr>
        <w:t>5</w:t>
      </w:r>
      <w:r w:rsidRPr="006B2299">
        <w:t>__года</w:t>
      </w:r>
      <w:r w:rsidR="00C14657">
        <w:t>;</w:t>
      </w:r>
    </w:p>
    <w:p w:rsidR="007B0610" w:rsidRDefault="00645841" w:rsidP="007B0610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6B2299">
        <w:t xml:space="preserve">Срок </w:t>
      </w:r>
      <w:r w:rsidR="00C14657">
        <w:t xml:space="preserve">окончания выполнения Работ </w:t>
      </w:r>
      <w:r w:rsidR="00C14657" w:rsidRPr="003718A8">
        <w:t>«__</w:t>
      </w:r>
      <w:r w:rsidR="00E567D0">
        <w:rPr>
          <w:u w:val="single"/>
        </w:rPr>
        <w:t>31</w:t>
      </w:r>
      <w:r w:rsidR="00C14657" w:rsidRPr="003718A8">
        <w:t>__» _</w:t>
      </w:r>
      <w:r w:rsidR="00E567D0">
        <w:rPr>
          <w:u w:val="single"/>
        </w:rPr>
        <w:t>августа</w:t>
      </w:r>
      <w:r w:rsidR="00C14657" w:rsidRPr="003718A8">
        <w:t>_20_</w:t>
      </w:r>
      <w:r w:rsidR="00E567D0">
        <w:rPr>
          <w:u w:val="single"/>
        </w:rPr>
        <w:t>1</w:t>
      </w:r>
      <w:r w:rsidR="0023214F" w:rsidRPr="0015207C">
        <w:rPr>
          <w:u w:val="single"/>
        </w:rPr>
        <w:t>5</w:t>
      </w:r>
      <w:r w:rsidR="00C14657" w:rsidRPr="003718A8">
        <w:t>_года</w:t>
      </w:r>
      <w:r w:rsidR="00C14657">
        <w:t>.</w:t>
      </w:r>
    </w:p>
    <w:p w:rsidR="007B0610" w:rsidRDefault="007B0610" w:rsidP="007B0610">
      <w:pPr>
        <w:pStyle w:val="6"/>
        <w:shd w:val="clear" w:color="auto" w:fill="auto"/>
        <w:spacing w:after="0" w:line="346" w:lineRule="exact"/>
        <w:ind w:right="60" w:firstLine="0"/>
        <w:jc w:val="both"/>
      </w:pPr>
      <w:r>
        <w:t xml:space="preserve">        9.2.        Этапы выполнения работ:</w:t>
      </w:r>
    </w:p>
    <w:tbl>
      <w:tblPr>
        <w:tblW w:w="9355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5048"/>
        <w:gridCol w:w="1701"/>
        <w:gridCol w:w="1842"/>
      </w:tblGrid>
      <w:tr w:rsidR="007B0610" w:rsidTr="00ED5C71">
        <w:trPr>
          <w:trHeight w:val="647"/>
        </w:trPr>
        <w:tc>
          <w:tcPr>
            <w:tcW w:w="764" w:type="dxa"/>
            <w:shd w:val="clear" w:color="auto" w:fill="FFFFFF"/>
          </w:tcPr>
          <w:p w:rsidR="007B0610" w:rsidRDefault="007B0610" w:rsidP="00ED5C71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r>
              <w:t>№№</w:t>
            </w:r>
          </w:p>
          <w:p w:rsidR="007B0610" w:rsidRPr="00DA56B6" w:rsidRDefault="007B0610" w:rsidP="00ED5C71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8" w:type="dxa"/>
            <w:shd w:val="clear" w:color="auto" w:fill="FFFFFF"/>
          </w:tcPr>
          <w:p w:rsidR="007B0610" w:rsidRDefault="007B0610" w:rsidP="00ED5C71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>
              <w:t>Наименование работ</w:t>
            </w:r>
          </w:p>
        </w:tc>
        <w:tc>
          <w:tcPr>
            <w:tcW w:w="1701" w:type="dxa"/>
            <w:shd w:val="clear" w:color="auto" w:fill="FFFFFF"/>
          </w:tcPr>
          <w:p w:rsidR="007B0610" w:rsidRDefault="007B0610" w:rsidP="00ED5C71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>
              <w:t>Срок начала</w:t>
            </w:r>
          </w:p>
        </w:tc>
        <w:tc>
          <w:tcPr>
            <w:tcW w:w="1842" w:type="dxa"/>
            <w:shd w:val="clear" w:color="auto" w:fill="FFFFFF"/>
          </w:tcPr>
          <w:p w:rsidR="007B0610" w:rsidRDefault="007B0610" w:rsidP="00ED5C71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>
              <w:t>Срок окончания</w:t>
            </w:r>
          </w:p>
        </w:tc>
      </w:tr>
      <w:tr w:rsidR="007B0610" w:rsidTr="00ED5C71">
        <w:trPr>
          <w:trHeight w:val="277"/>
        </w:trPr>
        <w:tc>
          <w:tcPr>
            <w:tcW w:w="764" w:type="dxa"/>
            <w:shd w:val="clear" w:color="auto" w:fill="FFFFFF"/>
          </w:tcPr>
          <w:p w:rsidR="007B0610" w:rsidRDefault="007B0610" w:rsidP="00ED5C71">
            <w:pPr>
              <w:pStyle w:val="6"/>
              <w:shd w:val="clear" w:color="auto" w:fill="auto"/>
              <w:spacing w:after="0" w:line="240" w:lineRule="auto"/>
              <w:ind w:left="-10" w:firstLine="0"/>
              <w:jc w:val="center"/>
            </w:pPr>
            <w:r>
              <w:t>1</w:t>
            </w:r>
          </w:p>
        </w:tc>
        <w:tc>
          <w:tcPr>
            <w:tcW w:w="5048" w:type="dxa"/>
            <w:shd w:val="clear" w:color="auto" w:fill="FFFFFF"/>
          </w:tcPr>
          <w:p w:rsidR="007B0610" w:rsidRPr="006B2299" w:rsidRDefault="007B0610" w:rsidP="00ED5C7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FFFFFF"/>
          </w:tcPr>
          <w:p w:rsidR="007B0610" w:rsidRDefault="007B0610" w:rsidP="00ED5C71">
            <w:pPr>
              <w:pStyle w:val="6"/>
              <w:shd w:val="clear" w:color="auto" w:fill="auto"/>
              <w:spacing w:after="0" w:line="240" w:lineRule="auto"/>
              <w:ind w:left="-2" w:firstLine="0"/>
              <w:jc w:val="center"/>
            </w:pPr>
            <w:r>
              <w:t>3</w:t>
            </w:r>
          </w:p>
        </w:tc>
        <w:tc>
          <w:tcPr>
            <w:tcW w:w="1842" w:type="dxa"/>
            <w:shd w:val="clear" w:color="auto" w:fill="FFFFFF"/>
          </w:tcPr>
          <w:p w:rsidR="007B0610" w:rsidRDefault="007B0610" w:rsidP="00ED5C71">
            <w:pPr>
              <w:pStyle w:val="6"/>
              <w:shd w:val="clear" w:color="auto" w:fill="auto"/>
              <w:spacing w:after="0" w:line="240" w:lineRule="auto"/>
              <w:ind w:left="-2" w:firstLine="0"/>
              <w:jc w:val="center"/>
            </w:pPr>
            <w:r>
              <w:t>4</w:t>
            </w:r>
          </w:p>
        </w:tc>
      </w:tr>
      <w:tr w:rsidR="007B0610" w:rsidTr="00ED5C71">
        <w:trPr>
          <w:trHeight w:val="454"/>
        </w:trPr>
        <w:tc>
          <w:tcPr>
            <w:tcW w:w="764" w:type="dxa"/>
            <w:shd w:val="clear" w:color="auto" w:fill="FFFFFF"/>
          </w:tcPr>
          <w:p w:rsidR="007B0610" w:rsidRDefault="007B0610" w:rsidP="00ED5C7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  <w:p w:rsidR="007B0610" w:rsidRPr="009F0899" w:rsidRDefault="007B0610" w:rsidP="00ED5C71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048" w:type="dxa"/>
            <w:shd w:val="clear" w:color="auto" w:fill="FFFFFF"/>
          </w:tcPr>
          <w:p w:rsidR="007B0610" w:rsidRPr="009F0899" w:rsidRDefault="007B0610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Изготовление  бака  (БЗЖК), 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V</w:t>
            </w:r>
            <w:r>
              <w:rPr>
                <w:rFonts w:ascii="Verdana" w:hAnsi="Verdana"/>
                <w:sz w:val="19"/>
                <w:szCs w:val="19"/>
              </w:rPr>
              <w:t xml:space="preserve"> =200м</w:t>
            </w:r>
            <w:r>
              <w:rPr>
                <w:rFonts w:ascii="Verdana" w:hAnsi="Verdana"/>
                <w:sz w:val="19"/>
                <w:szCs w:val="19"/>
                <w:vertAlign w:val="superscript"/>
              </w:rPr>
              <w:t>3</w:t>
            </w:r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7B0610" w:rsidRPr="009F0899" w:rsidRDefault="00866509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01.0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4</w:t>
            </w:r>
            <w:r w:rsidR="007B0610">
              <w:rPr>
                <w:rFonts w:ascii="Verdana" w:hAnsi="Verdana"/>
                <w:sz w:val="19"/>
                <w:szCs w:val="19"/>
              </w:rPr>
              <w:t>.15</w:t>
            </w:r>
          </w:p>
        </w:tc>
        <w:tc>
          <w:tcPr>
            <w:tcW w:w="1842" w:type="dxa"/>
            <w:shd w:val="clear" w:color="auto" w:fill="FFFFFF"/>
          </w:tcPr>
          <w:p w:rsidR="007B0610" w:rsidRPr="009F0899" w:rsidRDefault="005651C5" w:rsidP="005651C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31</w:t>
            </w:r>
            <w:r w:rsidR="007B0610">
              <w:rPr>
                <w:rFonts w:ascii="Verdana" w:hAnsi="Verdana"/>
                <w:sz w:val="19"/>
                <w:szCs w:val="19"/>
              </w:rPr>
              <w:t>.0</w:t>
            </w:r>
            <w:r>
              <w:rPr>
                <w:rFonts w:ascii="Verdana" w:hAnsi="Verdana"/>
                <w:sz w:val="19"/>
                <w:szCs w:val="19"/>
              </w:rPr>
              <w:t>5</w:t>
            </w:r>
            <w:r w:rsidR="007B0610">
              <w:rPr>
                <w:rFonts w:ascii="Verdana" w:hAnsi="Verdana"/>
                <w:sz w:val="19"/>
                <w:szCs w:val="19"/>
              </w:rPr>
              <w:t>.15</w:t>
            </w:r>
          </w:p>
        </w:tc>
      </w:tr>
      <w:tr w:rsidR="007B0610" w:rsidTr="00ED5C71">
        <w:trPr>
          <w:trHeight w:val="454"/>
        </w:trPr>
        <w:tc>
          <w:tcPr>
            <w:tcW w:w="764" w:type="dxa"/>
            <w:shd w:val="clear" w:color="auto" w:fill="FFFFFF"/>
          </w:tcPr>
          <w:p w:rsidR="007B0610" w:rsidRPr="009F0899" w:rsidRDefault="007B0610" w:rsidP="00ED5C7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  <w:tc>
          <w:tcPr>
            <w:tcW w:w="5048" w:type="dxa"/>
            <w:shd w:val="clear" w:color="auto" w:fill="FFFFFF"/>
          </w:tcPr>
          <w:p w:rsidR="007B0610" w:rsidRPr="009F0899" w:rsidRDefault="007B0610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Демонтаж старого бака</w:t>
            </w:r>
          </w:p>
        </w:tc>
        <w:tc>
          <w:tcPr>
            <w:tcW w:w="1701" w:type="dxa"/>
            <w:shd w:val="clear" w:color="auto" w:fill="FFFFFF"/>
          </w:tcPr>
          <w:p w:rsidR="007B0610" w:rsidRPr="009F0899" w:rsidRDefault="005651C5" w:rsidP="005651C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01.</w:t>
            </w:r>
            <w:r w:rsidR="007B0610">
              <w:rPr>
                <w:rFonts w:ascii="Verdana" w:hAnsi="Verdana"/>
                <w:sz w:val="19"/>
                <w:szCs w:val="19"/>
              </w:rPr>
              <w:t>0</w:t>
            </w:r>
            <w:r>
              <w:rPr>
                <w:rFonts w:ascii="Verdana" w:hAnsi="Verdana"/>
                <w:sz w:val="19"/>
                <w:szCs w:val="19"/>
              </w:rPr>
              <w:t>6</w:t>
            </w:r>
            <w:r w:rsidR="007B0610">
              <w:rPr>
                <w:rFonts w:ascii="Verdana" w:hAnsi="Verdana"/>
                <w:sz w:val="19"/>
                <w:szCs w:val="19"/>
              </w:rPr>
              <w:t>.15</w:t>
            </w:r>
          </w:p>
        </w:tc>
        <w:tc>
          <w:tcPr>
            <w:tcW w:w="1842" w:type="dxa"/>
            <w:shd w:val="clear" w:color="auto" w:fill="FFFFFF"/>
          </w:tcPr>
          <w:p w:rsidR="007B0610" w:rsidRDefault="005651C5" w:rsidP="005651C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  <w:r w:rsidR="007B0610">
              <w:rPr>
                <w:rFonts w:ascii="Verdana" w:hAnsi="Verdana"/>
                <w:sz w:val="19"/>
                <w:szCs w:val="19"/>
              </w:rPr>
              <w:t>0.0</w:t>
            </w:r>
            <w:r>
              <w:rPr>
                <w:rFonts w:ascii="Verdana" w:hAnsi="Verdana"/>
                <w:sz w:val="19"/>
                <w:szCs w:val="19"/>
              </w:rPr>
              <w:t>6</w:t>
            </w:r>
            <w:r w:rsidR="007B0610">
              <w:rPr>
                <w:rFonts w:ascii="Verdana" w:hAnsi="Verdana"/>
                <w:sz w:val="19"/>
                <w:szCs w:val="19"/>
              </w:rPr>
              <w:t>.15</w:t>
            </w:r>
          </w:p>
        </w:tc>
      </w:tr>
      <w:tr w:rsidR="005651C5" w:rsidTr="00ED5C71">
        <w:trPr>
          <w:trHeight w:val="454"/>
        </w:trPr>
        <w:tc>
          <w:tcPr>
            <w:tcW w:w="764" w:type="dxa"/>
            <w:shd w:val="clear" w:color="auto" w:fill="FFFFFF"/>
          </w:tcPr>
          <w:p w:rsidR="005651C5" w:rsidRDefault="004B3E33" w:rsidP="00ED5C7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  <w:tc>
          <w:tcPr>
            <w:tcW w:w="5048" w:type="dxa"/>
            <w:shd w:val="clear" w:color="auto" w:fill="FFFFFF"/>
          </w:tcPr>
          <w:p w:rsidR="005651C5" w:rsidRDefault="005651C5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Устройство основания (фундамента) под бак</w:t>
            </w:r>
          </w:p>
        </w:tc>
        <w:tc>
          <w:tcPr>
            <w:tcW w:w="1701" w:type="dxa"/>
            <w:shd w:val="clear" w:color="auto" w:fill="FFFFFF"/>
          </w:tcPr>
          <w:p w:rsidR="005651C5" w:rsidRDefault="005651C5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11.06.15</w:t>
            </w:r>
          </w:p>
        </w:tc>
        <w:tc>
          <w:tcPr>
            <w:tcW w:w="1842" w:type="dxa"/>
            <w:shd w:val="clear" w:color="auto" w:fill="FFFFFF"/>
          </w:tcPr>
          <w:p w:rsidR="005651C5" w:rsidRDefault="005651C5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20.06.15</w:t>
            </w:r>
          </w:p>
        </w:tc>
      </w:tr>
      <w:tr w:rsidR="007B0610" w:rsidTr="00ED5C71">
        <w:trPr>
          <w:trHeight w:val="454"/>
        </w:trPr>
        <w:tc>
          <w:tcPr>
            <w:tcW w:w="764" w:type="dxa"/>
            <w:shd w:val="clear" w:color="auto" w:fill="FFFFFF"/>
          </w:tcPr>
          <w:p w:rsidR="007B0610" w:rsidRPr="009F0899" w:rsidRDefault="004B3E33" w:rsidP="00ED5C7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  <w:tc>
          <w:tcPr>
            <w:tcW w:w="5048" w:type="dxa"/>
            <w:shd w:val="clear" w:color="auto" w:fill="FFFFFF"/>
          </w:tcPr>
          <w:p w:rsidR="007B0610" w:rsidRPr="009F0899" w:rsidRDefault="007B0610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Монтаж нового бака</w:t>
            </w:r>
          </w:p>
        </w:tc>
        <w:tc>
          <w:tcPr>
            <w:tcW w:w="1701" w:type="dxa"/>
            <w:shd w:val="clear" w:color="auto" w:fill="FFFFFF"/>
          </w:tcPr>
          <w:p w:rsidR="007B0610" w:rsidRPr="009F0899" w:rsidRDefault="007B0610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21.0</w:t>
            </w:r>
            <w:r w:rsidR="005651C5">
              <w:rPr>
                <w:rFonts w:ascii="Verdana" w:hAnsi="Verdana"/>
                <w:sz w:val="19"/>
                <w:szCs w:val="19"/>
              </w:rPr>
              <w:t>6</w:t>
            </w:r>
            <w:r>
              <w:rPr>
                <w:rFonts w:ascii="Verdana" w:hAnsi="Verdana"/>
                <w:sz w:val="19"/>
                <w:szCs w:val="19"/>
              </w:rPr>
              <w:t>.15</w:t>
            </w:r>
          </w:p>
        </w:tc>
        <w:tc>
          <w:tcPr>
            <w:tcW w:w="1842" w:type="dxa"/>
            <w:shd w:val="clear" w:color="auto" w:fill="FFFFFF"/>
          </w:tcPr>
          <w:p w:rsidR="007B0610" w:rsidRPr="009F0899" w:rsidRDefault="004B3E33" w:rsidP="004B3E33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21</w:t>
            </w:r>
            <w:r w:rsidR="007B0610">
              <w:rPr>
                <w:rFonts w:ascii="Verdana" w:hAnsi="Verdana"/>
                <w:sz w:val="19"/>
                <w:szCs w:val="19"/>
              </w:rPr>
              <w:t>.0</w:t>
            </w:r>
            <w:r>
              <w:rPr>
                <w:rFonts w:ascii="Verdana" w:hAnsi="Verdana"/>
                <w:sz w:val="19"/>
                <w:szCs w:val="19"/>
              </w:rPr>
              <w:t>7</w:t>
            </w:r>
            <w:r w:rsidR="007B0610">
              <w:rPr>
                <w:rFonts w:ascii="Verdana" w:hAnsi="Verdana"/>
                <w:sz w:val="19"/>
                <w:szCs w:val="19"/>
              </w:rPr>
              <w:t>.15</w:t>
            </w:r>
          </w:p>
        </w:tc>
      </w:tr>
      <w:tr w:rsidR="007B0610" w:rsidTr="00ED5C71">
        <w:trPr>
          <w:trHeight w:val="454"/>
        </w:trPr>
        <w:tc>
          <w:tcPr>
            <w:tcW w:w="764" w:type="dxa"/>
            <w:shd w:val="clear" w:color="auto" w:fill="FFFFFF"/>
          </w:tcPr>
          <w:p w:rsidR="007B0610" w:rsidRDefault="004B3E33" w:rsidP="00ED5C7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</w:t>
            </w:r>
          </w:p>
        </w:tc>
        <w:tc>
          <w:tcPr>
            <w:tcW w:w="5048" w:type="dxa"/>
            <w:shd w:val="clear" w:color="auto" w:fill="FFFFFF"/>
          </w:tcPr>
          <w:p w:rsidR="007B0610" w:rsidRDefault="007B0610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Испытание бака на прочность методом налива с выдержкой в течение 24 часов</w:t>
            </w:r>
          </w:p>
        </w:tc>
        <w:tc>
          <w:tcPr>
            <w:tcW w:w="1701" w:type="dxa"/>
            <w:shd w:val="clear" w:color="auto" w:fill="FFFFFF"/>
          </w:tcPr>
          <w:p w:rsidR="007B0610" w:rsidRPr="009F0899" w:rsidRDefault="004B3E33" w:rsidP="004B3E33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22</w:t>
            </w:r>
            <w:r w:rsidR="007B0610">
              <w:rPr>
                <w:rFonts w:ascii="Verdana" w:hAnsi="Verdana"/>
                <w:sz w:val="19"/>
                <w:szCs w:val="19"/>
              </w:rPr>
              <w:t>.0</w:t>
            </w:r>
            <w:r>
              <w:rPr>
                <w:rFonts w:ascii="Verdana" w:hAnsi="Verdana"/>
                <w:sz w:val="19"/>
                <w:szCs w:val="19"/>
              </w:rPr>
              <w:t>7</w:t>
            </w:r>
            <w:r w:rsidR="007B0610">
              <w:rPr>
                <w:rFonts w:ascii="Verdana" w:hAnsi="Verdana"/>
                <w:sz w:val="19"/>
                <w:szCs w:val="19"/>
              </w:rPr>
              <w:t>.15</w:t>
            </w:r>
          </w:p>
        </w:tc>
        <w:tc>
          <w:tcPr>
            <w:tcW w:w="1842" w:type="dxa"/>
            <w:shd w:val="clear" w:color="auto" w:fill="FFFFFF"/>
          </w:tcPr>
          <w:p w:rsidR="007B0610" w:rsidRPr="004E388B" w:rsidRDefault="004B3E33" w:rsidP="004B3E33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24</w:t>
            </w:r>
            <w:r w:rsidR="007B0610">
              <w:rPr>
                <w:rFonts w:ascii="Verdana" w:hAnsi="Verdana"/>
                <w:sz w:val="19"/>
                <w:szCs w:val="19"/>
              </w:rPr>
              <w:t>.0</w:t>
            </w:r>
            <w:r>
              <w:rPr>
                <w:rFonts w:ascii="Verdana" w:hAnsi="Verdana"/>
                <w:sz w:val="19"/>
                <w:szCs w:val="19"/>
              </w:rPr>
              <w:t>7</w:t>
            </w:r>
            <w:r w:rsidR="007B0610">
              <w:rPr>
                <w:rFonts w:ascii="Verdana" w:hAnsi="Verdana"/>
                <w:sz w:val="19"/>
                <w:szCs w:val="19"/>
              </w:rPr>
              <w:t>.15</w:t>
            </w:r>
          </w:p>
        </w:tc>
      </w:tr>
      <w:tr w:rsidR="007B0610" w:rsidTr="00ED5C71">
        <w:trPr>
          <w:trHeight w:val="454"/>
        </w:trPr>
        <w:tc>
          <w:tcPr>
            <w:tcW w:w="764" w:type="dxa"/>
            <w:shd w:val="clear" w:color="auto" w:fill="FFFFFF"/>
          </w:tcPr>
          <w:p w:rsidR="007B0610" w:rsidRDefault="004B3E33" w:rsidP="00ED5C7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  <w:tc>
          <w:tcPr>
            <w:tcW w:w="5048" w:type="dxa"/>
            <w:shd w:val="clear" w:color="auto" w:fill="FFFFFF"/>
          </w:tcPr>
          <w:p w:rsidR="007B0610" w:rsidRDefault="007B0610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Антикоррозионное </w:t>
            </w:r>
            <w:r w:rsidR="005651C5">
              <w:rPr>
                <w:rFonts w:ascii="Verdana" w:hAnsi="Verdana"/>
                <w:sz w:val="19"/>
                <w:szCs w:val="19"/>
              </w:rPr>
              <w:t xml:space="preserve">покрытие внутренней и </w:t>
            </w:r>
            <w:proofErr w:type="spellStart"/>
            <w:r w:rsidR="005651C5">
              <w:rPr>
                <w:rFonts w:ascii="Verdana" w:hAnsi="Verdana"/>
                <w:sz w:val="19"/>
                <w:szCs w:val="19"/>
              </w:rPr>
              <w:t>наружней</w:t>
            </w:r>
            <w:proofErr w:type="spellEnd"/>
            <w:r w:rsidR="005651C5">
              <w:rPr>
                <w:rFonts w:ascii="Verdana" w:hAnsi="Verdana"/>
                <w:sz w:val="19"/>
                <w:szCs w:val="19"/>
              </w:rPr>
              <w:t xml:space="preserve"> части бака.</w:t>
            </w:r>
          </w:p>
        </w:tc>
        <w:tc>
          <w:tcPr>
            <w:tcW w:w="1701" w:type="dxa"/>
            <w:shd w:val="clear" w:color="auto" w:fill="FFFFFF"/>
          </w:tcPr>
          <w:p w:rsidR="007B0610" w:rsidRDefault="004B3E33" w:rsidP="004B3E33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25.07.15</w:t>
            </w:r>
          </w:p>
        </w:tc>
        <w:tc>
          <w:tcPr>
            <w:tcW w:w="1842" w:type="dxa"/>
            <w:shd w:val="clear" w:color="auto" w:fill="FFFFFF"/>
          </w:tcPr>
          <w:p w:rsidR="007B0610" w:rsidRDefault="004B3E33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20.08.15</w:t>
            </w:r>
          </w:p>
        </w:tc>
      </w:tr>
      <w:tr w:rsidR="005651C5" w:rsidTr="00ED5C71">
        <w:trPr>
          <w:trHeight w:val="454"/>
        </w:trPr>
        <w:tc>
          <w:tcPr>
            <w:tcW w:w="764" w:type="dxa"/>
            <w:shd w:val="clear" w:color="auto" w:fill="FFFFFF"/>
          </w:tcPr>
          <w:p w:rsidR="005651C5" w:rsidRDefault="004B3E33" w:rsidP="00ED5C7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7</w:t>
            </w:r>
          </w:p>
        </w:tc>
        <w:tc>
          <w:tcPr>
            <w:tcW w:w="5048" w:type="dxa"/>
            <w:shd w:val="clear" w:color="auto" w:fill="FFFFFF"/>
          </w:tcPr>
          <w:p w:rsidR="005651C5" w:rsidRDefault="005651C5" w:rsidP="005651C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Монтаж теплоизоляции и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металлоизоляции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 xml:space="preserve"> бака</w:t>
            </w:r>
          </w:p>
        </w:tc>
        <w:tc>
          <w:tcPr>
            <w:tcW w:w="1701" w:type="dxa"/>
            <w:shd w:val="clear" w:color="auto" w:fill="FFFFFF"/>
          </w:tcPr>
          <w:p w:rsidR="005651C5" w:rsidRDefault="004B3E33" w:rsidP="004B3E33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21.08.15</w:t>
            </w:r>
          </w:p>
        </w:tc>
        <w:tc>
          <w:tcPr>
            <w:tcW w:w="1842" w:type="dxa"/>
            <w:shd w:val="clear" w:color="auto" w:fill="FFFFFF"/>
          </w:tcPr>
          <w:p w:rsidR="005651C5" w:rsidRDefault="00824587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29</w:t>
            </w:r>
            <w:r w:rsidR="004B3E33">
              <w:rPr>
                <w:rFonts w:ascii="Verdana" w:hAnsi="Verdana"/>
                <w:sz w:val="19"/>
                <w:szCs w:val="19"/>
              </w:rPr>
              <w:t>.08.15</w:t>
            </w:r>
          </w:p>
        </w:tc>
      </w:tr>
      <w:tr w:rsidR="00824587" w:rsidTr="00ED5C71">
        <w:trPr>
          <w:trHeight w:val="454"/>
        </w:trPr>
        <w:tc>
          <w:tcPr>
            <w:tcW w:w="764" w:type="dxa"/>
            <w:shd w:val="clear" w:color="auto" w:fill="FFFFFF"/>
          </w:tcPr>
          <w:p w:rsidR="00824587" w:rsidRDefault="00824587" w:rsidP="00ED5C71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8</w:t>
            </w:r>
          </w:p>
        </w:tc>
        <w:tc>
          <w:tcPr>
            <w:tcW w:w="5048" w:type="dxa"/>
            <w:shd w:val="clear" w:color="auto" w:fill="FFFFFF"/>
          </w:tcPr>
          <w:p w:rsidR="00824587" w:rsidRDefault="00824587" w:rsidP="005651C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Сдача в эксплуатацию.</w:t>
            </w:r>
          </w:p>
        </w:tc>
        <w:tc>
          <w:tcPr>
            <w:tcW w:w="1701" w:type="dxa"/>
            <w:shd w:val="clear" w:color="auto" w:fill="FFFFFF"/>
          </w:tcPr>
          <w:p w:rsidR="00824587" w:rsidRDefault="00824587" w:rsidP="004B3E33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30.08.15</w:t>
            </w:r>
          </w:p>
        </w:tc>
        <w:tc>
          <w:tcPr>
            <w:tcW w:w="1842" w:type="dxa"/>
            <w:shd w:val="clear" w:color="auto" w:fill="FFFFFF"/>
          </w:tcPr>
          <w:p w:rsidR="00824587" w:rsidRDefault="00824587" w:rsidP="00ED5C7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31.08.15</w:t>
            </w:r>
          </w:p>
        </w:tc>
      </w:tr>
    </w:tbl>
    <w:p w:rsidR="007B0610" w:rsidRDefault="007B0610" w:rsidP="007B0610">
      <w:pPr>
        <w:pStyle w:val="6"/>
        <w:shd w:val="clear" w:color="auto" w:fill="auto"/>
        <w:spacing w:after="0" w:line="346" w:lineRule="exact"/>
        <w:ind w:right="60" w:firstLine="0"/>
        <w:jc w:val="both"/>
      </w:pPr>
    </w:p>
    <w:p w:rsidR="00AC2528" w:rsidRPr="00EA2BC2" w:rsidRDefault="001144E9" w:rsidP="001C6D3A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b/>
          <w:bCs/>
        </w:rPr>
      </w:pPr>
      <w:r w:rsidRPr="00EA2BC2">
        <w:t>Заказчик</w:t>
      </w:r>
      <w:r w:rsidR="00916748" w:rsidRPr="00EA2BC2">
        <w:t xml:space="preserve"> оставляет за собой право по причинам независимым от Заказчика (требования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</w:t>
      </w:r>
      <w:r w:rsidR="00E52D90" w:rsidRPr="00EA2BC2">
        <w:t xml:space="preserve">объекта </w:t>
      </w:r>
      <w:r w:rsidR="00916748" w:rsidRPr="00EA2BC2">
        <w:t>в ремонт и скорректировать сроки выполнения работ, уведомив об этом соответствующим образом Подрядчика.</w:t>
      </w:r>
    </w:p>
    <w:p w:rsidR="00AC2528" w:rsidRDefault="00A85898" w:rsidP="006B229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EA2BC2">
        <w:rPr>
          <w:b w:val="0"/>
          <w:bCs w:val="0"/>
          <w:spacing w:val="-10"/>
        </w:rPr>
        <w:t xml:space="preserve">Подрядчик должен не </w:t>
      </w:r>
      <w:proofErr w:type="gramStart"/>
      <w:r w:rsidRPr="00EA2BC2">
        <w:rPr>
          <w:b w:val="0"/>
          <w:bCs w:val="0"/>
          <w:spacing w:val="-10"/>
        </w:rPr>
        <w:t>позднее</w:t>
      </w:r>
      <w:proofErr w:type="gramEnd"/>
      <w:r w:rsidRPr="00EA2BC2">
        <w:rPr>
          <w:b w:val="0"/>
          <w:bCs w:val="0"/>
          <w:spacing w:val="-10"/>
        </w:rPr>
        <w:t xml:space="preserve"> чем </w:t>
      </w:r>
      <w:r w:rsidRPr="00EA2BC2">
        <w:rPr>
          <w:b w:val="0"/>
          <w:bCs w:val="0"/>
          <w:i/>
          <w:spacing w:val="-10"/>
        </w:rPr>
        <w:t xml:space="preserve">за 25 дней до </w:t>
      </w:r>
      <w:r w:rsidR="00E52D90" w:rsidRPr="00EA2BC2">
        <w:rPr>
          <w:b w:val="0"/>
          <w:bCs w:val="0"/>
          <w:i/>
          <w:spacing w:val="-10"/>
        </w:rPr>
        <w:t xml:space="preserve">начала выполнения монтажных работ </w:t>
      </w:r>
      <w:r w:rsidRPr="00EA2BC2">
        <w:rPr>
          <w:b w:val="0"/>
          <w:bCs w:val="0"/>
          <w:spacing w:val="-10"/>
        </w:rPr>
        <w:t xml:space="preserve"> предоставить согласованный с субподрядчиками сетевой график </w:t>
      </w:r>
      <w:r w:rsidR="00171975" w:rsidRPr="00EA2BC2">
        <w:rPr>
          <w:b w:val="0"/>
          <w:bCs w:val="0"/>
          <w:spacing w:val="-10"/>
        </w:rPr>
        <w:t>выполнения работ</w:t>
      </w:r>
      <w:r w:rsidRPr="00EA2BC2">
        <w:rPr>
          <w:b w:val="0"/>
          <w:bCs w:val="0"/>
          <w:spacing w:val="-10"/>
        </w:rPr>
        <w:t xml:space="preserve">  на</w:t>
      </w:r>
      <w:r w:rsidRPr="00E9435B">
        <w:rPr>
          <w:b w:val="0"/>
          <w:bCs w:val="0"/>
          <w:spacing w:val="-10"/>
        </w:rPr>
        <w:t xml:space="preserve"> утверждение Заказчику</w:t>
      </w:r>
      <w:r>
        <w:rPr>
          <w:b w:val="0"/>
          <w:bCs w:val="0"/>
          <w:spacing w:val="-10"/>
        </w:rPr>
        <w:t xml:space="preserve">. </w:t>
      </w:r>
      <w:r w:rsidR="00171975" w:rsidRPr="004B3E33">
        <w:rPr>
          <w:b w:val="0"/>
          <w:bCs w:val="0"/>
          <w:color w:val="auto"/>
          <w:spacing w:val="-10"/>
        </w:rPr>
        <w:t xml:space="preserve">Сроки выполнения отдельных этапов работ </w:t>
      </w:r>
      <w:r w:rsidR="005D6B2C" w:rsidRPr="004B3E33">
        <w:rPr>
          <w:b w:val="0"/>
          <w:bCs w:val="0"/>
          <w:color w:val="auto"/>
          <w:spacing w:val="-10"/>
        </w:rPr>
        <w:t>в сетевом графике не могут превышать срок</w:t>
      </w:r>
      <w:r w:rsidR="004B3E33" w:rsidRPr="004B3E33">
        <w:rPr>
          <w:b w:val="0"/>
          <w:bCs w:val="0"/>
          <w:color w:val="auto"/>
          <w:spacing w:val="-10"/>
        </w:rPr>
        <w:t>и</w:t>
      </w:r>
      <w:r w:rsidR="003B7242" w:rsidRPr="004B3E33">
        <w:rPr>
          <w:b w:val="0"/>
          <w:bCs w:val="0"/>
          <w:color w:val="auto"/>
          <w:spacing w:val="-10"/>
        </w:rPr>
        <w:t xml:space="preserve"> окончания </w:t>
      </w:r>
      <w:r w:rsidR="004B3E33" w:rsidRPr="004B3E33">
        <w:rPr>
          <w:b w:val="0"/>
          <w:bCs w:val="0"/>
          <w:color w:val="auto"/>
          <w:spacing w:val="-10"/>
        </w:rPr>
        <w:t xml:space="preserve">этапов </w:t>
      </w:r>
      <w:r w:rsidR="003B7242" w:rsidRPr="004B3E33">
        <w:rPr>
          <w:b w:val="0"/>
          <w:bCs w:val="0"/>
          <w:color w:val="auto"/>
          <w:spacing w:val="-10"/>
        </w:rPr>
        <w:t xml:space="preserve">выполнения Работ, </w:t>
      </w:r>
      <w:r w:rsidR="005D6B2C" w:rsidRPr="004B3E33">
        <w:rPr>
          <w:b w:val="0"/>
          <w:bCs w:val="0"/>
          <w:color w:val="auto"/>
          <w:spacing w:val="-10"/>
        </w:rPr>
        <w:t xml:space="preserve">указанных в </w:t>
      </w:r>
      <w:r w:rsidR="001C6D3A" w:rsidRPr="004B3E33">
        <w:rPr>
          <w:b w:val="0"/>
          <w:bCs w:val="0"/>
          <w:color w:val="auto"/>
          <w:spacing w:val="-10"/>
        </w:rPr>
        <w:t>ТЗ</w:t>
      </w:r>
      <w:r w:rsidR="005D6B2C" w:rsidRPr="004B3E33">
        <w:rPr>
          <w:b w:val="0"/>
          <w:bCs w:val="0"/>
          <w:color w:val="auto"/>
          <w:spacing w:val="-10"/>
        </w:rPr>
        <w:t>.</w:t>
      </w:r>
      <w:r w:rsidR="005D6B2C">
        <w:rPr>
          <w:b w:val="0"/>
          <w:bCs w:val="0"/>
          <w:spacing w:val="-10"/>
        </w:rPr>
        <w:t xml:space="preserve"> </w:t>
      </w:r>
      <w:r w:rsidRPr="00E9435B">
        <w:rPr>
          <w:b w:val="0"/>
          <w:bCs w:val="0"/>
          <w:spacing w:val="-10"/>
        </w:rPr>
        <w:t xml:space="preserve">По требованию Заказчика </w:t>
      </w:r>
      <w:r w:rsidR="00926F20">
        <w:rPr>
          <w:b w:val="0"/>
          <w:bCs w:val="0"/>
          <w:spacing w:val="-10"/>
        </w:rPr>
        <w:t>Подрядчиком</w:t>
      </w:r>
      <w:r w:rsidRPr="00E9435B">
        <w:rPr>
          <w:b w:val="0"/>
          <w:bCs w:val="0"/>
          <w:spacing w:val="-10"/>
        </w:rPr>
        <w:t xml:space="preserve"> составляется детальный график проведения конкретных ремонтных работ и работ по устранению неисправностей оборудования, выявленных при дефектации.</w:t>
      </w:r>
    </w:p>
    <w:p w:rsidR="00A85898" w:rsidRPr="006B2299" w:rsidRDefault="00A85898" w:rsidP="00E9435B">
      <w:pPr>
        <w:pStyle w:val="23"/>
        <w:keepNext/>
        <w:keepLines/>
        <w:shd w:val="clear" w:color="auto" w:fill="auto"/>
        <w:spacing w:before="0" w:after="0" w:line="346" w:lineRule="exact"/>
        <w:ind w:left="442"/>
        <w:jc w:val="left"/>
        <w:rPr>
          <w:b w:val="0"/>
          <w:bCs w:val="0"/>
          <w:spacing w:val="-10"/>
        </w:rPr>
      </w:pPr>
    </w:p>
    <w:p w:rsidR="007A218A" w:rsidRPr="00EA2BC2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3" w:name="bookmark6"/>
      <w:r>
        <w:t xml:space="preserve">Требования к </w:t>
      </w:r>
      <w:r w:rsidR="001F4997">
        <w:t xml:space="preserve">сдаче-приемке </w:t>
      </w:r>
      <w:r w:rsidR="001A5D4A">
        <w:t>Работ</w:t>
      </w:r>
      <w:bookmarkEnd w:id="3"/>
      <w:r w:rsidR="00EA2BC2" w:rsidRPr="00EA2BC2">
        <w:t>.</w:t>
      </w:r>
    </w:p>
    <w:p w:rsidR="00EA2BC2" w:rsidRPr="00C14657" w:rsidRDefault="00EA2BC2" w:rsidP="00EA2BC2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</w:pPr>
    </w:p>
    <w:p w:rsidR="00AC2528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>
        <w:t xml:space="preserve">Сдача-приемка </w:t>
      </w:r>
      <w:r w:rsidR="001A5D4A">
        <w:t>Р</w:t>
      </w:r>
      <w:r>
        <w:t>абот</w:t>
      </w:r>
      <w:r w:rsidR="001A5D4A">
        <w:t xml:space="preserve"> </w:t>
      </w:r>
      <w:r>
        <w:t xml:space="preserve">осуществляется в соответствии с графиком производства работ. </w:t>
      </w:r>
      <w:r w:rsidR="001F4997">
        <w:t xml:space="preserve">Сдача </w:t>
      </w:r>
      <w:r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>
        <w:t xml:space="preserve"> </w:t>
      </w:r>
      <w:r w:rsidR="001F4997">
        <w:t>совместно со сдачей технической документации по выполненным работам</w:t>
      </w:r>
      <w:r>
        <w:t xml:space="preserve">. Причем в полном объеме </w:t>
      </w:r>
      <w:r w:rsidR="001F4997">
        <w:t xml:space="preserve">сдача работ </w:t>
      </w:r>
      <w:r>
        <w:t xml:space="preserve">должна осуществляться в любом случае, независимо от </w:t>
      </w:r>
      <w:r w:rsidR="001F4997">
        <w:t xml:space="preserve">сдачи </w:t>
      </w:r>
      <w:r>
        <w:t>отдельных этапов выполняемых работ.</w:t>
      </w:r>
      <w:r w:rsidR="001F4997">
        <w:t xml:space="preserve"> </w:t>
      </w:r>
    </w:p>
    <w:p w:rsidR="00AC2528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>
        <w:t>Подрядчик</w:t>
      </w:r>
      <w:r w:rsidR="001A5D4A">
        <w:t xml:space="preserve"> </w:t>
      </w:r>
      <w:r>
        <w:t>обязан уведомлять в письменной форме Заказчика о сдаче работ, скрываемых последующими работами (т.е. работ</w:t>
      </w:r>
      <w:r w:rsidR="005E1226">
        <w:t>,</w:t>
      </w:r>
      <w:r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</w:t>
      </w:r>
      <w:r>
        <w:lastRenderedPageBreak/>
        <w:t>скрытые работы выполнены без приемки Заказчиком, Подрядчик</w:t>
      </w:r>
      <w:r w:rsidR="001A5D4A">
        <w:t xml:space="preserve"> </w:t>
      </w:r>
      <w:r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5D14D1" w:rsidRDefault="001F4997" w:rsidP="0032644F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i/>
        </w:rPr>
      </w:pPr>
      <w:r>
        <w:t xml:space="preserve">Сдача работ </w:t>
      </w:r>
      <w:r w:rsidR="00C4460D">
        <w:t>должна осуществляться в соответствии с</w:t>
      </w:r>
      <w:r w:rsidR="005D14D1">
        <w:t xml:space="preserve"> </w:t>
      </w:r>
      <w:r w:rsidR="001D4693" w:rsidRPr="00323C77">
        <w:t>нормативно-техническими документами</w:t>
      </w:r>
      <w:r w:rsidR="0032644F">
        <w:t>.</w:t>
      </w:r>
    </w:p>
    <w:p w:rsidR="00AC2528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proofErr w:type="gramStart"/>
      <w:r w:rsidRPr="00C20630">
        <w:t xml:space="preserve">Недостатки работ, обнаруженные в ходе </w:t>
      </w:r>
      <w:r w:rsidR="001F4997">
        <w:t>сдачи</w:t>
      </w:r>
      <w:r w:rsidR="001F4997" w:rsidRPr="00C20630">
        <w:t xml:space="preserve"> </w:t>
      </w:r>
      <w:r w:rsidRPr="00C20630">
        <w:t>или выявленные в период гарантийной</w:t>
      </w:r>
      <w:r w:rsidR="00A32CF6" w:rsidRPr="00C20630">
        <w:t xml:space="preserve"> </w:t>
      </w:r>
      <w:r w:rsidRPr="00C20630">
        <w:t>эксплуатации объекта фиксируются</w:t>
      </w:r>
      <w:proofErr w:type="gramEnd"/>
      <w:r w:rsidRPr="00C20630">
        <w:t xml:space="preserve"> в соответствующем акте, подписываемом представителями Заказчика и Подрядчика</w:t>
      </w:r>
      <w:r w:rsidR="008E7D40">
        <w:t>, с указанием сроков</w:t>
      </w:r>
      <w:r w:rsidRPr="00C20630">
        <w:t xml:space="preserve"> и порядка их устранения.</w:t>
      </w:r>
    </w:p>
    <w:p w:rsidR="00AC2528" w:rsidRDefault="00032E84" w:rsidP="006B229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  <w:rPr>
          <w:i/>
        </w:rPr>
      </w:pPr>
      <w:r>
        <w:t xml:space="preserve">Виды </w:t>
      </w:r>
      <w:r w:rsidRPr="00C20630">
        <w:t>испытаний</w:t>
      </w:r>
      <w:r>
        <w:rPr>
          <w:i/>
        </w:rPr>
        <w:t>:</w:t>
      </w:r>
    </w:p>
    <w:p w:rsidR="00032E84" w:rsidRPr="00EA2BC2" w:rsidRDefault="003B7242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Испытание резервуара на прочность на</w:t>
      </w:r>
      <w:r w:rsidR="007B0610">
        <w:t>ливом воды с выдержкой в течение</w:t>
      </w:r>
      <w:r>
        <w:t xml:space="preserve"> 24 часов.</w:t>
      </w:r>
    </w:p>
    <w:p w:rsidR="00323C77" w:rsidRPr="002A56F3" w:rsidRDefault="00032E84" w:rsidP="0032644F">
      <w:pPr>
        <w:pStyle w:val="6"/>
        <w:shd w:val="clear" w:color="auto" w:fill="auto"/>
        <w:spacing w:after="0" w:line="346" w:lineRule="exact"/>
        <w:ind w:left="709" w:right="60" w:firstLine="0"/>
      </w:pPr>
      <w:r>
        <w:t xml:space="preserve">Испытания проводятся в соответствии </w:t>
      </w:r>
      <w:r w:rsidR="0032644F">
        <w:t xml:space="preserve">с </w:t>
      </w:r>
      <w:r w:rsidR="00AD5229">
        <w:t xml:space="preserve"> РД 34.21.526-95</w:t>
      </w:r>
      <w:r w:rsidR="0032644F" w:rsidRPr="0032644F">
        <w:t xml:space="preserve">, </w:t>
      </w:r>
      <w:r w:rsidR="008E7D40">
        <w:t>по программе</w:t>
      </w:r>
      <w:r w:rsidR="00894EDC">
        <w:t xml:space="preserve">, </w:t>
      </w:r>
      <w:r w:rsidR="008E7D40">
        <w:t>разработанной</w:t>
      </w:r>
      <w:r w:rsidR="00894EDC">
        <w:t xml:space="preserve"> Подрядчиком</w:t>
      </w:r>
      <w:r w:rsidR="005A3BC7">
        <w:t xml:space="preserve"> </w:t>
      </w:r>
      <w:r w:rsidR="008E7D40">
        <w:t>и согласованной</w:t>
      </w:r>
      <w:r w:rsidR="00894EDC">
        <w:t xml:space="preserve"> и утвержденн</w:t>
      </w:r>
      <w:r w:rsidR="008E7D40">
        <w:t>ой</w:t>
      </w:r>
      <w:r w:rsidR="00894EDC">
        <w:t xml:space="preserve"> Заказчиком.</w:t>
      </w:r>
    </w:p>
    <w:p w:rsidR="00EA2BC2" w:rsidRPr="002A56F3" w:rsidRDefault="00EA2BC2" w:rsidP="0032644F">
      <w:pPr>
        <w:pStyle w:val="6"/>
        <w:shd w:val="clear" w:color="auto" w:fill="auto"/>
        <w:spacing w:after="0" w:line="346" w:lineRule="exact"/>
        <w:ind w:left="709" w:right="60" w:firstLine="0"/>
        <w:rPr>
          <w:i/>
        </w:rPr>
      </w:pPr>
    </w:p>
    <w:p w:rsidR="007A218A" w:rsidRPr="00C860C6" w:rsidRDefault="0028658A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4" w:name="bookmark7"/>
      <w:r>
        <w:t xml:space="preserve"> </w:t>
      </w:r>
      <w:r w:rsidR="00C4460D">
        <w:t>Документация, предъявляемая Заказчику</w:t>
      </w:r>
      <w:r>
        <w:t>.</w:t>
      </w:r>
      <w:bookmarkEnd w:id="4"/>
    </w:p>
    <w:p w:rsidR="00323C77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Перечень организаций, участвовавших в производстве работ, фамилии ИТР, ответственных за выполнение этих работ</w:t>
      </w:r>
      <w:r w:rsidR="00997EEF">
        <w:t>;</w:t>
      </w:r>
    </w:p>
    <w:p w:rsidR="00A938E0" w:rsidRDefault="00A938E0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 xml:space="preserve">Сертификаты и технические паспорта на </w:t>
      </w:r>
      <w:r w:rsidR="0032644F">
        <w:t xml:space="preserve">оборудование, </w:t>
      </w:r>
      <w:r>
        <w:t>материалы, конструк</w:t>
      </w:r>
      <w:r w:rsidR="00997EEF">
        <w:t>ции, детали и узлы оборудования;</w:t>
      </w:r>
    </w:p>
    <w:p w:rsidR="0032644F" w:rsidRPr="0032644F" w:rsidRDefault="0032644F" w:rsidP="0032644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1134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 xml:space="preserve">Сварочная  документация в объеме и согласно </w:t>
      </w:r>
      <w:r w:rsidR="00211543">
        <w:rPr>
          <w:sz w:val="18"/>
          <w:szCs w:val="18"/>
        </w:rPr>
        <w:t xml:space="preserve"> </w:t>
      </w:r>
      <w:r w:rsidRPr="00141D01">
        <w:rPr>
          <w:sz w:val="18"/>
          <w:szCs w:val="18"/>
        </w:rPr>
        <w:t>(PTM</w:t>
      </w:r>
      <w:r w:rsidR="00211543">
        <w:rPr>
          <w:sz w:val="18"/>
          <w:szCs w:val="18"/>
        </w:rPr>
        <w:t xml:space="preserve"> </w:t>
      </w:r>
      <w:r w:rsidRPr="00141D01">
        <w:rPr>
          <w:sz w:val="18"/>
          <w:szCs w:val="18"/>
        </w:rPr>
        <w:t>-</w:t>
      </w:r>
      <w:r w:rsidR="00211543">
        <w:rPr>
          <w:sz w:val="18"/>
          <w:szCs w:val="18"/>
        </w:rPr>
        <w:t xml:space="preserve"> </w:t>
      </w:r>
      <w:proofErr w:type="spellStart"/>
      <w:r w:rsidRPr="00141D01">
        <w:rPr>
          <w:sz w:val="18"/>
          <w:szCs w:val="18"/>
        </w:rPr>
        <w:t>lc</w:t>
      </w:r>
      <w:proofErr w:type="spellEnd"/>
      <w:r w:rsidRPr="00141D01">
        <w:rPr>
          <w:sz w:val="18"/>
          <w:szCs w:val="18"/>
        </w:rPr>
        <w:t>) РД 153-34.1-003-0;</w:t>
      </w:r>
    </w:p>
    <w:p w:rsidR="0032516A" w:rsidRDefault="0032516A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Заключение РГК монтажного стыка стенки</w:t>
      </w:r>
      <w:r w:rsidR="00997EEF">
        <w:t>;</w:t>
      </w:r>
    </w:p>
    <w:p w:rsidR="0032516A" w:rsidRDefault="0032516A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 xml:space="preserve">Акт внутреннего </w:t>
      </w:r>
      <w:r w:rsidR="00997EEF">
        <w:t>антикоррозионного покрытия;</w:t>
      </w:r>
    </w:p>
    <w:p w:rsidR="0032516A" w:rsidRDefault="0032516A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Акт наружного антикоррозионного покрытия</w:t>
      </w:r>
      <w:r w:rsidR="00997EEF">
        <w:t>;</w:t>
      </w:r>
    </w:p>
    <w:p w:rsidR="009E7784" w:rsidRPr="00C20630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ППР</w:t>
      </w:r>
      <w:r w:rsidR="00417922">
        <w:t xml:space="preserve"> на монтаж резервуара</w:t>
      </w:r>
      <w:r w:rsidR="00997EEF">
        <w:t>;</w:t>
      </w:r>
    </w:p>
    <w:p w:rsidR="009E7784" w:rsidRDefault="00997EEF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Табели учёта рабочего времени;</w:t>
      </w:r>
    </w:p>
    <w:p w:rsidR="00E52D90" w:rsidRPr="00EA2BC2" w:rsidRDefault="00E52D90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A2BC2">
        <w:t xml:space="preserve">Журнал пооперационного контроля </w:t>
      </w:r>
      <w:r w:rsidR="00997EEF" w:rsidRPr="00EA2BC2">
        <w:t>монтажно-сварочных работ при сооружении вертикального цилиндрического резервуара;</w:t>
      </w:r>
    </w:p>
    <w:p w:rsidR="00997EEF" w:rsidRPr="00EA2BC2" w:rsidRDefault="00997EEF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A2BC2">
        <w:t>Акт на приёмку основания и фундамента;</w:t>
      </w:r>
    </w:p>
    <w:p w:rsidR="00997EEF" w:rsidRPr="00EA2BC2" w:rsidRDefault="00997EEF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A2BC2">
        <w:t>Протокол качества на конструкцию резервуара;</w:t>
      </w:r>
    </w:p>
    <w:p w:rsidR="005662C3" w:rsidRPr="004B3E33" w:rsidRDefault="00997EEF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</w:rPr>
      </w:pPr>
      <w:r w:rsidRPr="004B3E33">
        <w:rPr>
          <w:color w:val="auto"/>
        </w:rPr>
        <w:t>Заключения о качестве сварных соединений по результатам радиографического контроля</w:t>
      </w:r>
      <w:r w:rsidR="00AD5229">
        <w:rPr>
          <w:color w:val="auto"/>
        </w:rPr>
        <w:t>;</w:t>
      </w:r>
      <w:r w:rsidR="00211543" w:rsidRPr="004B3E33">
        <w:rPr>
          <w:color w:val="auto"/>
        </w:rPr>
        <w:t xml:space="preserve"> </w:t>
      </w:r>
    </w:p>
    <w:p w:rsidR="00997EEF" w:rsidRPr="00EA2BC2" w:rsidRDefault="00997EEF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A2BC2">
        <w:t>Акт контроля качества смонтированных (собранных) конструкций резервуара;</w:t>
      </w:r>
    </w:p>
    <w:p w:rsidR="0005450B" w:rsidRPr="004B3E33" w:rsidRDefault="00997EEF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  <w:rPr>
          <w:color w:val="auto"/>
        </w:rPr>
      </w:pPr>
      <w:r w:rsidRPr="004B3E33">
        <w:rPr>
          <w:color w:val="auto"/>
        </w:rPr>
        <w:t xml:space="preserve">Акт </w:t>
      </w:r>
      <w:r w:rsidR="0005450B" w:rsidRPr="004B3E33">
        <w:rPr>
          <w:color w:val="auto"/>
        </w:rPr>
        <w:t xml:space="preserve"> на испытание р</w:t>
      </w:r>
      <w:r w:rsidR="005662C3" w:rsidRPr="004B3E33">
        <w:rPr>
          <w:color w:val="auto"/>
        </w:rPr>
        <w:t>езервуара наливом воды с выдержкой в течение</w:t>
      </w:r>
      <w:r w:rsidR="00AD5229">
        <w:rPr>
          <w:color w:val="auto"/>
        </w:rPr>
        <w:t xml:space="preserve"> 24 часов;</w:t>
      </w:r>
    </w:p>
    <w:p w:rsidR="00997EEF" w:rsidRPr="00EA2BC2" w:rsidRDefault="00883A15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A2BC2">
        <w:t>Акт завершения монтажа (сборки) конструкций;</w:t>
      </w:r>
    </w:p>
    <w:p w:rsidR="00883A15" w:rsidRPr="00EA2BC2" w:rsidRDefault="00883A15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A2BC2">
        <w:t>Паспорт стального вертикального цилиндрического резервуара;</w:t>
      </w:r>
    </w:p>
    <w:p w:rsidR="00883A15" w:rsidRPr="00EA2BC2" w:rsidRDefault="00883A15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EA2BC2">
        <w:t>Акт приёмки металлоконструкций резервуара для сборки;</w:t>
      </w:r>
    </w:p>
    <w:p w:rsidR="00883A15" w:rsidRPr="00EA2BC2" w:rsidRDefault="00AD5229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t>Акт приёмки в промышленную эксплуатацию.</w:t>
      </w:r>
    </w:p>
    <w:p w:rsidR="00EA2BC2" w:rsidRPr="00EA2BC2" w:rsidRDefault="00EA2BC2" w:rsidP="00EA2BC2">
      <w:pPr>
        <w:pStyle w:val="6"/>
        <w:shd w:val="clear" w:color="auto" w:fill="auto"/>
        <w:tabs>
          <w:tab w:val="left" w:pos="411"/>
        </w:tabs>
        <w:spacing w:after="0" w:line="346" w:lineRule="exact"/>
        <w:ind w:left="1146" w:right="60" w:firstLine="0"/>
      </w:pPr>
    </w:p>
    <w:p w:rsidR="007A218A" w:rsidRPr="00C20630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C20630">
        <w:rPr>
          <w:rStyle w:val="0pt1"/>
          <w:b/>
        </w:rPr>
        <w:t xml:space="preserve">Гарантия </w:t>
      </w:r>
      <w:r w:rsidR="005A3BC7">
        <w:rPr>
          <w:rStyle w:val="0pt1"/>
          <w:b/>
        </w:rPr>
        <w:t xml:space="preserve">Подрядчика </w:t>
      </w:r>
      <w:r w:rsidRPr="00C20630">
        <w:rPr>
          <w:rStyle w:val="0pt1"/>
          <w:b/>
        </w:rPr>
        <w:t>работ</w:t>
      </w:r>
      <w:r w:rsidR="002F07A0" w:rsidRPr="00C20630">
        <w:rPr>
          <w:rStyle w:val="0pt1"/>
          <w:b/>
        </w:rPr>
        <w:t>.</w:t>
      </w:r>
    </w:p>
    <w:p w:rsidR="007A218A" w:rsidRPr="00C20630" w:rsidRDefault="005A3BC7">
      <w:pPr>
        <w:pStyle w:val="6"/>
        <w:shd w:val="clear" w:color="auto" w:fill="auto"/>
        <w:spacing w:after="0" w:line="346" w:lineRule="exact"/>
        <w:ind w:left="140" w:firstLine="0"/>
        <w:jc w:val="both"/>
      </w:pPr>
      <w:r>
        <w:t xml:space="preserve">Подрядчик </w:t>
      </w:r>
      <w:r w:rsidR="00C4460D" w:rsidRPr="00C20630">
        <w:t>должен гарантировать:</w:t>
      </w:r>
    </w:p>
    <w:p w:rsidR="007A218A" w:rsidRPr="00C20630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C20630">
        <w:t xml:space="preserve">Надлежащее качество </w:t>
      </w:r>
      <w:r w:rsidR="005A3BC7">
        <w:t>Р</w:t>
      </w:r>
      <w:r w:rsidRPr="00C20630">
        <w:t>абот</w:t>
      </w:r>
      <w:r w:rsidR="005A3BC7">
        <w:t xml:space="preserve"> </w:t>
      </w:r>
      <w:r w:rsidRPr="00C20630">
        <w:t>в полном объеме в соответствии с действующей нормативно-технической документацией</w:t>
      </w:r>
      <w:r w:rsidR="00A32CF6">
        <w:t>.</w:t>
      </w:r>
    </w:p>
    <w:p w:rsidR="007A218A" w:rsidRPr="00C20630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C20630">
        <w:t xml:space="preserve">Выполнение всех </w:t>
      </w:r>
      <w:r w:rsidR="005A3BC7">
        <w:t>Р</w:t>
      </w:r>
      <w:r w:rsidRPr="00C20630">
        <w:t>абот</w:t>
      </w:r>
      <w:r w:rsidR="005A3BC7">
        <w:t xml:space="preserve"> </w:t>
      </w:r>
      <w:r w:rsidRPr="00C20630">
        <w:t>в установленные сроки</w:t>
      </w:r>
      <w:r w:rsidR="00A32CF6">
        <w:t>.</w:t>
      </w:r>
    </w:p>
    <w:p w:rsidR="007A218A" w:rsidRPr="00C20630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C20630">
        <w:t>Возмещение Заказчику причиненных убытков при обнаружении недостатков в процессе гарантийной эксплуатации объекта</w:t>
      </w:r>
      <w:r w:rsidR="00A32CF6">
        <w:t>.</w:t>
      </w:r>
    </w:p>
    <w:p w:rsidR="007A218A" w:rsidRPr="00C20630" w:rsidRDefault="005A3BC7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>
        <w:lastRenderedPageBreak/>
        <w:t xml:space="preserve">Подрядчик </w:t>
      </w:r>
      <w:r w:rsidR="00C4460D" w:rsidRPr="00C20630">
        <w:t>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627928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A938E0">
        <w:t xml:space="preserve">Срок гарантии выполненных </w:t>
      </w:r>
      <w:r w:rsidR="005A3BC7">
        <w:t>Р</w:t>
      </w:r>
      <w:r w:rsidRPr="00A938E0">
        <w:t>абот</w:t>
      </w:r>
      <w:r w:rsidR="005A3BC7">
        <w:t xml:space="preserve"> </w:t>
      </w:r>
      <w:r w:rsidRPr="00A938E0">
        <w:t>устанавливается продолжительностью</w:t>
      </w:r>
      <w:r w:rsidR="00134983">
        <w:t xml:space="preserve"> </w:t>
      </w:r>
      <w:r w:rsidR="00211543" w:rsidRPr="00211543">
        <w:rPr>
          <w:color w:val="auto"/>
        </w:rPr>
        <w:t>не мене</w:t>
      </w:r>
      <w:r w:rsidR="00134983" w:rsidRPr="00211543">
        <w:rPr>
          <w:color w:val="auto"/>
        </w:rPr>
        <w:t>е</w:t>
      </w:r>
      <w:r w:rsidR="00A458C3" w:rsidRPr="00211543">
        <w:rPr>
          <w:color w:val="auto"/>
        </w:rPr>
        <w:t>_</w:t>
      </w:r>
      <w:r w:rsidR="00A458C3" w:rsidRPr="00A458C3">
        <w:t>_</w:t>
      </w:r>
      <w:r w:rsidR="005662C3">
        <w:rPr>
          <w:u w:val="single"/>
        </w:rPr>
        <w:t>24</w:t>
      </w:r>
      <w:r w:rsidR="00A458C3" w:rsidRPr="00A458C3">
        <w:t>___месяц</w:t>
      </w:r>
      <w:r w:rsidR="005662C3">
        <w:t>ев</w:t>
      </w:r>
      <w:r w:rsidRPr="00A938E0">
        <w:t xml:space="preserve"> с момента</w:t>
      </w:r>
      <w:r w:rsidR="00A458C3">
        <w:t xml:space="preserve"> </w:t>
      </w:r>
      <w:r w:rsidRPr="00C20630">
        <w:t xml:space="preserve">подписания </w:t>
      </w:r>
      <w:r w:rsidR="006B7886" w:rsidRPr="00A458C3">
        <w:rPr>
          <w:i/>
        </w:rPr>
        <w:t>Акта приёмки в промышленную эксплуатацию</w:t>
      </w:r>
      <w:r w:rsidR="00A938E0" w:rsidRPr="00A458C3">
        <w:t>.</w:t>
      </w:r>
    </w:p>
    <w:p w:rsidR="005723B6" w:rsidRDefault="005723B6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AA44A0" w:rsidRDefault="00AA44A0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</w:p>
    <w:p w:rsidR="00AA44A0" w:rsidRPr="006B2299" w:rsidRDefault="00AA44A0" w:rsidP="00916748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sectPr w:rsidR="00AA44A0" w:rsidRPr="006B2299" w:rsidSect="0032644F">
          <w:type w:val="continuous"/>
          <w:pgSz w:w="11905" w:h="16837"/>
          <w:pgMar w:top="567" w:right="565" w:bottom="993" w:left="1560" w:header="0" w:footer="3" w:gutter="0"/>
          <w:cols w:space="720"/>
          <w:noEndnote/>
          <w:docGrid w:linePitch="360"/>
        </w:sectPr>
      </w:pPr>
    </w:p>
    <w:p w:rsidR="007A218A" w:rsidRDefault="00C4460D">
      <w:pPr>
        <w:rPr>
          <w:sz w:val="2"/>
          <w:szCs w:val="2"/>
        </w:rPr>
        <w:sectPr w:rsidR="007A218A" w:rsidSect="0032644F">
          <w:type w:val="continuous"/>
          <w:pgSz w:w="11905" w:h="16837"/>
          <w:pgMar w:top="0" w:right="0" w:bottom="0" w:left="156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1144E9" w:rsidRDefault="001144E9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  <w:bookmarkStart w:id="5" w:name="_GoBack"/>
      <w:bookmarkEnd w:id="5"/>
    </w:p>
    <w:sectPr w:rsidR="001144E9" w:rsidSect="0032644F">
      <w:type w:val="continuous"/>
      <w:pgSz w:w="11905" w:h="16837"/>
      <w:pgMar w:top="993" w:right="354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65" w:rsidRDefault="00891665">
      <w:r>
        <w:separator/>
      </w:r>
    </w:p>
  </w:endnote>
  <w:endnote w:type="continuationSeparator" w:id="0">
    <w:p w:rsidR="00891665" w:rsidRDefault="0089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65" w:rsidRDefault="00891665"/>
  </w:footnote>
  <w:footnote w:type="continuationSeparator" w:id="0">
    <w:p w:rsidR="00891665" w:rsidRDefault="008916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4">
    <w:nsid w:val="3FA673EA"/>
    <w:multiLevelType w:val="hybridMultilevel"/>
    <w:tmpl w:val="A06497CE"/>
    <w:lvl w:ilvl="0" w:tplc="0419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0F54B0A"/>
    <w:multiLevelType w:val="multilevel"/>
    <w:tmpl w:val="C6DCA0E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50352A"/>
    <w:multiLevelType w:val="hybridMultilevel"/>
    <w:tmpl w:val="3BEEA592"/>
    <w:lvl w:ilvl="0" w:tplc="E9E2193C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5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1264C98"/>
    <w:multiLevelType w:val="hybridMultilevel"/>
    <w:tmpl w:val="6F767CD4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9">
    <w:nsid w:val="69A24818"/>
    <w:multiLevelType w:val="hybridMultilevel"/>
    <w:tmpl w:val="634E3F9A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1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4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5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32"/>
  </w:num>
  <w:num w:numId="4">
    <w:abstractNumId w:val="31"/>
  </w:num>
  <w:num w:numId="5">
    <w:abstractNumId w:val="23"/>
  </w:num>
  <w:num w:numId="6">
    <w:abstractNumId w:val="4"/>
  </w:num>
  <w:num w:numId="7">
    <w:abstractNumId w:val="16"/>
  </w:num>
  <w:num w:numId="8">
    <w:abstractNumId w:val="33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30"/>
  </w:num>
  <w:num w:numId="14">
    <w:abstractNumId w:val="34"/>
  </w:num>
  <w:num w:numId="15">
    <w:abstractNumId w:val="0"/>
  </w:num>
  <w:num w:numId="16">
    <w:abstractNumId w:val="15"/>
  </w:num>
  <w:num w:numId="17">
    <w:abstractNumId w:val="13"/>
  </w:num>
  <w:num w:numId="18">
    <w:abstractNumId w:val="20"/>
  </w:num>
  <w:num w:numId="19">
    <w:abstractNumId w:val="2"/>
  </w:num>
  <w:num w:numId="20">
    <w:abstractNumId w:val="3"/>
  </w:num>
  <w:num w:numId="21">
    <w:abstractNumId w:val="21"/>
  </w:num>
  <w:num w:numId="22">
    <w:abstractNumId w:val="35"/>
  </w:num>
  <w:num w:numId="23">
    <w:abstractNumId w:val="24"/>
  </w:num>
  <w:num w:numId="24">
    <w:abstractNumId w:val="5"/>
  </w:num>
  <w:num w:numId="25">
    <w:abstractNumId w:val="18"/>
  </w:num>
  <w:num w:numId="26">
    <w:abstractNumId w:val="17"/>
  </w:num>
  <w:num w:numId="27">
    <w:abstractNumId w:val="28"/>
  </w:num>
  <w:num w:numId="28">
    <w:abstractNumId w:val="9"/>
  </w:num>
  <w:num w:numId="29">
    <w:abstractNumId w:val="26"/>
  </w:num>
  <w:num w:numId="30">
    <w:abstractNumId w:val="10"/>
  </w:num>
  <w:num w:numId="31">
    <w:abstractNumId w:val="6"/>
  </w:num>
  <w:num w:numId="32">
    <w:abstractNumId w:val="7"/>
  </w:num>
  <w:num w:numId="33">
    <w:abstractNumId w:val="14"/>
  </w:num>
  <w:num w:numId="34">
    <w:abstractNumId w:val="22"/>
  </w:num>
  <w:num w:numId="35">
    <w:abstractNumId w:val="2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625D"/>
    <w:rsid w:val="00010950"/>
    <w:rsid w:val="00022AAA"/>
    <w:rsid w:val="0003044F"/>
    <w:rsid w:val="00032E84"/>
    <w:rsid w:val="00035F2A"/>
    <w:rsid w:val="0005450B"/>
    <w:rsid w:val="00060BBB"/>
    <w:rsid w:val="0006378E"/>
    <w:rsid w:val="00074261"/>
    <w:rsid w:val="00075850"/>
    <w:rsid w:val="0009335C"/>
    <w:rsid w:val="000962C9"/>
    <w:rsid w:val="00096D6F"/>
    <w:rsid w:val="000D4043"/>
    <w:rsid w:val="000D40D7"/>
    <w:rsid w:val="00110A01"/>
    <w:rsid w:val="001111F9"/>
    <w:rsid w:val="001144E9"/>
    <w:rsid w:val="001217D1"/>
    <w:rsid w:val="001309A1"/>
    <w:rsid w:val="00131F3F"/>
    <w:rsid w:val="001322FC"/>
    <w:rsid w:val="001332A3"/>
    <w:rsid w:val="00134983"/>
    <w:rsid w:val="0013766E"/>
    <w:rsid w:val="0015207C"/>
    <w:rsid w:val="001606AD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C2A74"/>
    <w:rsid w:val="001C2E7E"/>
    <w:rsid w:val="001C6D3A"/>
    <w:rsid w:val="001D3075"/>
    <w:rsid w:val="001D3D32"/>
    <w:rsid w:val="001D4693"/>
    <w:rsid w:val="001F065B"/>
    <w:rsid w:val="001F4997"/>
    <w:rsid w:val="001F5DB0"/>
    <w:rsid w:val="00201A87"/>
    <w:rsid w:val="00211543"/>
    <w:rsid w:val="002179D7"/>
    <w:rsid w:val="00223839"/>
    <w:rsid w:val="0022449C"/>
    <w:rsid w:val="00230661"/>
    <w:rsid w:val="0023214F"/>
    <w:rsid w:val="00243844"/>
    <w:rsid w:val="002454F9"/>
    <w:rsid w:val="00265752"/>
    <w:rsid w:val="002662BD"/>
    <w:rsid w:val="002700A7"/>
    <w:rsid w:val="00270214"/>
    <w:rsid w:val="00283C8A"/>
    <w:rsid w:val="0028658A"/>
    <w:rsid w:val="002A56F3"/>
    <w:rsid w:val="002D4F2D"/>
    <w:rsid w:val="002E15C8"/>
    <w:rsid w:val="002E654E"/>
    <w:rsid w:val="002F07A0"/>
    <w:rsid w:val="002F78A4"/>
    <w:rsid w:val="00306536"/>
    <w:rsid w:val="00306661"/>
    <w:rsid w:val="00306D5D"/>
    <w:rsid w:val="00315772"/>
    <w:rsid w:val="00323C77"/>
    <w:rsid w:val="0032516A"/>
    <w:rsid w:val="0032644F"/>
    <w:rsid w:val="00335211"/>
    <w:rsid w:val="00341088"/>
    <w:rsid w:val="00341601"/>
    <w:rsid w:val="00346D84"/>
    <w:rsid w:val="00353D67"/>
    <w:rsid w:val="00360D6E"/>
    <w:rsid w:val="003617F7"/>
    <w:rsid w:val="003630F1"/>
    <w:rsid w:val="00365C34"/>
    <w:rsid w:val="003701D6"/>
    <w:rsid w:val="00370615"/>
    <w:rsid w:val="003731E1"/>
    <w:rsid w:val="00377216"/>
    <w:rsid w:val="00380CBB"/>
    <w:rsid w:val="00384AF8"/>
    <w:rsid w:val="00385955"/>
    <w:rsid w:val="0038684D"/>
    <w:rsid w:val="003942F5"/>
    <w:rsid w:val="003B7242"/>
    <w:rsid w:val="003C29F4"/>
    <w:rsid w:val="003C4D18"/>
    <w:rsid w:val="003C6D98"/>
    <w:rsid w:val="003C7602"/>
    <w:rsid w:val="003C7F3A"/>
    <w:rsid w:val="003E24EF"/>
    <w:rsid w:val="003E3881"/>
    <w:rsid w:val="003E44CB"/>
    <w:rsid w:val="003E5ABF"/>
    <w:rsid w:val="003E7B97"/>
    <w:rsid w:val="003F3B8E"/>
    <w:rsid w:val="004022BE"/>
    <w:rsid w:val="004031D3"/>
    <w:rsid w:val="00415512"/>
    <w:rsid w:val="00417922"/>
    <w:rsid w:val="00421CC9"/>
    <w:rsid w:val="00430227"/>
    <w:rsid w:val="00441B61"/>
    <w:rsid w:val="0044756F"/>
    <w:rsid w:val="004637ED"/>
    <w:rsid w:val="00467118"/>
    <w:rsid w:val="00473F25"/>
    <w:rsid w:val="00482C6F"/>
    <w:rsid w:val="004A5711"/>
    <w:rsid w:val="004B09B7"/>
    <w:rsid w:val="004B2257"/>
    <w:rsid w:val="004B3419"/>
    <w:rsid w:val="004B3E33"/>
    <w:rsid w:val="004C7346"/>
    <w:rsid w:val="004D1FA8"/>
    <w:rsid w:val="004E685E"/>
    <w:rsid w:val="004F03C4"/>
    <w:rsid w:val="004F16F1"/>
    <w:rsid w:val="005111C3"/>
    <w:rsid w:val="005214AF"/>
    <w:rsid w:val="00533AAF"/>
    <w:rsid w:val="00547666"/>
    <w:rsid w:val="00551E77"/>
    <w:rsid w:val="00563218"/>
    <w:rsid w:val="005651C5"/>
    <w:rsid w:val="005662C3"/>
    <w:rsid w:val="005723B6"/>
    <w:rsid w:val="0057458E"/>
    <w:rsid w:val="005A3BC7"/>
    <w:rsid w:val="005B775E"/>
    <w:rsid w:val="005C0847"/>
    <w:rsid w:val="005C7E0D"/>
    <w:rsid w:val="005D14D1"/>
    <w:rsid w:val="005D3AA5"/>
    <w:rsid w:val="005D5C78"/>
    <w:rsid w:val="005D6B2C"/>
    <w:rsid w:val="005D783A"/>
    <w:rsid w:val="005E1226"/>
    <w:rsid w:val="005F7BBA"/>
    <w:rsid w:val="0060270C"/>
    <w:rsid w:val="00614451"/>
    <w:rsid w:val="00616E73"/>
    <w:rsid w:val="00627928"/>
    <w:rsid w:val="00645841"/>
    <w:rsid w:val="00651C57"/>
    <w:rsid w:val="00660A32"/>
    <w:rsid w:val="00663840"/>
    <w:rsid w:val="006703AE"/>
    <w:rsid w:val="006776EA"/>
    <w:rsid w:val="00684960"/>
    <w:rsid w:val="00687D00"/>
    <w:rsid w:val="00690BCE"/>
    <w:rsid w:val="006A3B10"/>
    <w:rsid w:val="006A5540"/>
    <w:rsid w:val="006A77C7"/>
    <w:rsid w:val="006B0877"/>
    <w:rsid w:val="006B139F"/>
    <w:rsid w:val="006B2299"/>
    <w:rsid w:val="006B518B"/>
    <w:rsid w:val="006B7886"/>
    <w:rsid w:val="006D1219"/>
    <w:rsid w:val="006E3429"/>
    <w:rsid w:val="006E513E"/>
    <w:rsid w:val="006F2A70"/>
    <w:rsid w:val="00703D36"/>
    <w:rsid w:val="00712579"/>
    <w:rsid w:val="007232D8"/>
    <w:rsid w:val="00723F51"/>
    <w:rsid w:val="00733B3F"/>
    <w:rsid w:val="00765D02"/>
    <w:rsid w:val="00794212"/>
    <w:rsid w:val="007962C9"/>
    <w:rsid w:val="007A0E7C"/>
    <w:rsid w:val="007A218A"/>
    <w:rsid w:val="007A6BE4"/>
    <w:rsid w:val="007B0610"/>
    <w:rsid w:val="007B57E5"/>
    <w:rsid w:val="007E20D3"/>
    <w:rsid w:val="007E355A"/>
    <w:rsid w:val="00806759"/>
    <w:rsid w:val="00824587"/>
    <w:rsid w:val="00831649"/>
    <w:rsid w:val="00860D48"/>
    <w:rsid w:val="00866509"/>
    <w:rsid w:val="00883A15"/>
    <w:rsid w:val="00891665"/>
    <w:rsid w:val="008918DB"/>
    <w:rsid w:val="00894692"/>
    <w:rsid w:val="00894EDC"/>
    <w:rsid w:val="008A02E5"/>
    <w:rsid w:val="008A17C0"/>
    <w:rsid w:val="008B24E9"/>
    <w:rsid w:val="008B4FCF"/>
    <w:rsid w:val="008C306F"/>
    <w:rsid w:val="008C3FC0"/>
    <w:rsid w:val="008E7D40"/>
    <w:rsid w:val="008F49B0"/>
    <w:rsid w:val="00903DF0"/>
    <w:rsid w:val="009052DA"/>
    <w:rsid w:val="00907D68"/>
    <w:rsid w:val="00911A38"/>
    <w:rsid w:val="009132F4"/>
    <w:rsid w:val="00916748"/>
    <w:rsid w:val="00921A2D"/>
    <w:rsid w:val="00924E41"/>
    <w:rsid w:val="00926F20"/>
    <w:rsid w:val="009571EC"/>
    <w:rsid w:val="0096081A"/>
    <w:rsid w:val="00963640"/>
    <w:rsid w:val="00967BB3"/>
    <w:rsid w:val="00982133"/>
    <w:rsid w:val="00982974"/>
    <w:rsid w:val="009939D3"/>
    <w:rsid w:val="009969CB"/>
    <w:rsid w:val="00997EEF"/>
    <w:rsid w:val="009B571F"/>
    <w:rsid w:val="009C0F57"/>
    <w:rsid w:val="009C6C70"/>
    <w:rsid w:val="009E7784"/>
    <w:rsid w:val="009F49E8"/>
    <w:rsid w:val="00A07896"/>
    <w:rsid w:val="00A1572A"/>
    <w:rsid w:val="00A21372"/>
    <w:rsid w:val="00A23EBF"/>
    <w:rsid w:val="00A25581"/>
    <w:rsid w:val="00A267CC"/>
    <w:rsid w:val="00A32CF6"/>
    <w:rsid w:val="00A42140"/>
    <w:rsid w:val="00A458C3"/>
    <w:rsid w:val="00A70E74"/>
    <w:rsid w:val="00A853DC"/>
    <w:rsid w:val="00A85898"/>
    <w:rsid w:val="00A9291A"/>
    <w:rsid w:val="00A938E0"/>
    <w:rsid w:val="00AA1EDB"/>
    <w:rsid w:val="00AA44A0"/>
    <w:rsid w:val="00AA7A44"/>
    <w:rsid w:val="00AB2034"/>
    <w:rsid w:val="00AC2528"/>
    <w:rsid w:val="00AD08B2"/>
    <w:rsid w:val="00AD5229"/>
    <w:rsid w:val="00AF448E"/>
    <w:rsid w:val="00AF4C12"/>
    <w:rsid w:val="00B05180"/>
    <w:rsid w:val="00B15E6A"/>
    <w:rsid w:val="00B21DC7"/>
    <w:rsid w:val="00B25785"/>
    <w:rsid w:val="00B33E4C"/>
    <w:rsid w:val="00B36A07"/>
    <w:rsid w:val="00B437FE"/>
    <w:rsid w:val="00B549D0"/>
    <w:rsid w:val="00B575F5"/>
    <w:rsid w:val="00B76ED5"/>
    <w:rsid w:val="00B80C0A"/>
    <w:rsid w:val="00B975C1"/>
    <w:rsid w:val="00BA0D63"/>
    <w:rsid w:val="00BA7D32"/>
    <w:rsid w:val="00BB2049"/>
    <w:rsid w:val="00BB2FEF"/>
    <w:rsid w:val="00BC0614"/>
    <w:rsid w:val="00BC48B7"/>
    <w:rsid w:val="00BD4AFE"/>
    <w:rsid w:val="00BF11AA"/>
    <w:rsid w:val="00BF3542"/>
    <w:rsid w:val="00BF7FD4"/>
    <w:rsid w:val="00C14624"/>
    <w:rsid w:val="00C14657"/>
    <w:rsid w:val="00C15C46"/>
    <w:rsid w:val="00C205D3"/>
    <w:rsid w:val="00C20630"/>
    <w:rsid w:val="00C32119"/>
    <w:rsid w:val="00C34EB3"/>
    <w:rsid w:val="00C35FD8"/>
    <w:rsid w:val="00C4460D"/>
    <w:rsid w:val="00C5750A"/>
    <w:rsid w:val="00C57DA7"/>
    <w:rsid w:val="00C6632C"/>
    <w:rsid w:val="00C860C6"/>
    <w:rsid w:val="00C965DF"/>
    <w:rsid w:val="00CA32CC"/>
    <w:rsid w:val="00CC2DFD"/>
    <w:rsid w:val="00CD7349"/>
    <w:rsid w:val="00CF56E5"/>
    <w:rsid w:val="00D0763B"/>
    <w:rsid w:val="00D129E0"/>
    <w:rsid w:val="00D13B73"/>
    <w:rsid w:val="00D21162"/>
    <w:rsid w:val="00D4596B"/>
    <w:rsid w:val="00D504A6"/>
    <w:rsid w:val="00D50D88"/>
    <w:rsid w:val="00D55FFC"/>
    <w:rsid w:val="00D56371"/>
    <w:rsid w:val="00D62486"/>
    <w:rsid w:val="00D74053"/>
    <w:rsid w:val="00D860F2"/>
    <w:rsid w:val="00DA56B6"/>
    <w:rsid w:val="00DA6B3E"/>
    <w:rsid w:val="00DC4250"/>
    <w:rsid w:val="00DC640C"/>
    <w:rsid w:val="00DC7A49"/>
    <w:rsid w:val="00DF5181"/>
    <w:rsid w:val="00E0336B"/>
    <w:rsid w:val="00E05BD2"/>
    <w:rsid w:val="00E122FD"/>
    <w:rsid w:val="00E349AD"/>
    <w:rsid w:val="00E36CD4"/>
    <w:rsid w:val="00E52D90"/>
    <w:rsid w:val="00E543DF"/>
    <w:rsid w:val="00E54D34"/>
    <w:rsid w:val="00E567D0"/>
    <w:rsid w:val="00E629B2"/>
    <w:rsid w:val="00E67BB7"/>
    <w:rsid w:val="00E74278"/>
    <w:rsid w:val="00E8418E"/>
    <w:rsid w:val="00E9187E"/>
    <w:rsid w:val="00E9435B"/>
    <w:rsid w:val="00E954EA"/>
    <w:rsid w:val="00E95B46"/>
    <w:rsid w:val="00EA26BE"/>
    <w:rsid w:val="00EA2BC2"/>
    <w:rsid w:val="00EB27BA"/>
    <w:rsid w:val="00EB30B8"/>
    <w:rsid w:val="00EC1E75"/>
    <w:rsid w:val="00EC626D"/>
    <w:rsid w:val="00ED2166"/>
    <w:rsid w:val="00F00BBE"/>
    <w:rsid w:val="00F22022"/>
    <w:rsid w:val="00F24698"/>
    <w:rsid w:val="00F36D87"/>
    <w:rsid w:val="00F4106D"/>
    <w:rsid w:val="00F4355A"/>
    <w:rsid w:val="00F50306"/>
    <w:rsid w:val="00F617AC"/>
    <w:rsid w:val="00F66AAD"/>
    <w:rsid w:val="00F8190E"/>
    <w:rsid w:val="00FA1C7F"/>
    <w:rsid w:val="00FA2CAF"/>
    <w:rsid w:val="00FA785E"/>
    <w:rsid w:val="00FB2923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62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626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EC626D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EC626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EC626D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EC626D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EC626D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EC626D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EC626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EC626D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EC6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EC626D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EC626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EC626D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EC626D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EC626D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EC626D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EC626D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EC626D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EC626D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EC626D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EC626D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EC626D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EC62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customStyle="1" w:styleId="xl40">
    <w:name w:val="xl40"/>
    <w:basedOn w:val="a"/>
    <w:rsid w:val="00F2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customStyle="1" w:styleId="xl40">
    <w:name w:val="xl40"/>
    <w:basedOn w:val="a"/>
    <w:rsid w:val="00F2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20168-A653-410F-9E82-A181BA18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3158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Olyhovneva_S</cp:lastModifiedBy>
  <cp:revision>8</cp:revision>
  <cp:lastPrinted>2014-12-22T08:34:00Z</cp:lastPrinted>
  <dcterms:created xsi:type="dcterms:W3CDTF">2014-12-18T13:45:00Z</dcterms:created>
  <dcterms:modified xsi:type="dcterms:W3CDTF">2015-02-09T13:12:00Z</dcterms:modified>
</cp:coreProperties>
</file>